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EDA22" w14:textId="77777777" w:rsidR="00926156" w:rsidRPr="00926156" w:rsidRDefault="00926156" w:rsidP="00926156">
      <w:pPr>
        <w:shd w:val="clear" w:color="auto" w:fill="FFFFFF"/>
        <w:spacing w:line="240" w:lineRule="auto"/>
        <w:jc w:val="center"/>
        <w:rPr>
          <w:rFonts w:ascii="宋体" w:eastAsia="宋体" w:hAnsi="宋体" w:cs="Tahoma"/>
          <w:b/>
          <w:bCs/>
          <w:color w:val="FF0000"/>
          <w:kern w:val="0"/>
          <w:sz w:val="57"/>
          <w:szCs w:val="57"/>
        </w:rPr>
      </w:pPr>
      <w:r w:rsidRPr="00926156">
        <w:rPr>
          <w:rFonts w:ascii="宋体" w:eastAsia="宋体" w:hAnsi="宋体" w:cs="Tahoma" w:hint="eastAsia"/>
          <w:b/>
          <w:bCs/>
          <w:color w:val="FF0000"/>
          <w:kern w:val="0"/>
          <w:sz w:val="57"/>
          <w:szCs w:val="57"/>
        </w:rPr>
        <w:t>海南省教育研究培</w:t>
      </w:r>
      <w:bookmarkStart w:id="0" w:name="_GoBack"/>
      <w:bookmarkEnd w:id="0"/>
      <w:r w:rsidRPr="00926156">
        <w:rPr>
          <w:rFonts w:ascii="宋体" w:eastAsia="宋体" w:hAnsi="宋体" w:cs="Tahoma" w:hint="eastAsia"/>
          <w:b/>
          <w:bCs/>
          <w:color w:val="FF0000"/>
          <w:kern w:val="0"/>
          <w:sz w:val="57"/>
          <w:szCs w:val="57"/>
        </w:rPr>
        <w:t>训院文件</w:t>
      </w:r>
    </w:p>
    <w:p w14:paraId="40A30F10" w14:textId="77777777" w:rsidR="00926156" w:rsidRPr="00926156" w:rsidRDefault="00926156" w:rsidP="00926156">
      <w:pPr>
        <w:shd w:val="clear" w:color="auto" w:fill="FFFFFF"/>
        <w:spacing w:line="486" w:lineRule="atLeast"/>
        <w:jc w:val="center"/>
        <w:rPr>
          <w:rFonts w:hAnsi="Tahoma" w:cs="Tahoma" w:hint="eastAsia"/>
          <w:color w:val="000000"/>
          <w:kern w:val="0"/>
          <w:sz w:val="27"/>
          <w:szCs w:val="27"/>
        </w:rPr>
      </w:pPr>
      <w:r w:rsidRPr="00926156">
        <w:rPr>
          <w:rFonts w:hAnsi="Tahoma" w:cs="Tahoma" w:hint="eastAsia"/>
          <w:color w:val="000000"/>
          <w:kern w:val="0"/>
          <w:sz w:val="27"/>
          <w:szCs w:val="27"/>
        </w:rPr>
        <w:t>琼教研</w:t>
      </w:r>
      <w:proofErr w:type="gramStart"/>
      <w:r w:rsidRPr="00926156">
        <w:rPr>
          <w:rFonts w:hAnsi="Tahoma" w:cs="Tahoma" w:hint="eastAsia"/>
          <w:color w:val="000000"/>
          <w:kern w:val="0"/>
          <w:sz w:val="27"/>
          <w:szCs w:val="27"/>
        </w:rPr>
        <w:t>训</w:t>
      </w:r>
      <w:proofErr w:type="gramEnd"/>
      <w:r w:rsidRPr="00926156">
        <w:rPr>
          <w:rFonts w:hAnsi="Tahoma" w:cs="Tahoma" w:hint="eastAsia"/>
          <w:color w:val="000000"/>
          <w:kern w:val="0"/>
          <w:sz w:val="27"/>
          <w:szCs w:val="27"/>
        </w:rPr>
        <w:t>〔2020〕14号</w:t>
      </w:r>
    </w:p>
    <w:p w14:paraId="4A85A1F1" w14:textId="77777777" w:rsidR="00926156" w:rsidRPr="00926156" w:rsidRDefault="00926156" w:rsidP="00926156">
      <w:pPr>
        <w:shd w:val="clear" w:color="auto" w:fill="FFFFFF"/>
        <w:spacing w:line="702" w:lineRule="atLeast"/>
        <w:jc w:val="center"/>
        <w:rPr>
          <w:rFonts w:ascii="黑体" w:eastAsia="黑体" w:hAnsi="黑体" w:cs="宋体" w:hint="eastAsia"/>
          <w:color w:val="000000"/>
          <w:kern w:val="0"/>
          <w:sz w:val="39"/>
          <w:szCs w:val="39"/>
        </w:rPr>
      </w:pPr>
      <w:r w:rsidRPr="00926156">
        <w:rPr>
          <w:rFonts w:ascii="黑体" w:eastAsia="黑体" w:hAnsi="黑体" w:cs="宋体" w:hint="eastAsia"/>
          <w:color w:val="000000"/>
          <w:kern w:val="0"/>
          <w:sz w:val="39"/>
          <w:szCs w:val="39"/>
        </w:rPr>
        <w:t>海南省教育研究培训院</w:t>
      </w:r>
      <w:r w:rsidRPr="00926156">
        <w:rPr>
          <w:rFonts w:ascii="黑体" w:eastAsia="黑体" w:hAnsi="黑体" w:cs="宋体" w:hint="eastAsia"/>
          <w:color w:val="000000"/>
          <w:kern w:val="0"/>
          <w:sz w:val="39"/>
          <w:szCs w:val="39"/>
        </w:rPr>
        <w:br/>
        <w:t>关于开展2020年海南省中小学生思想政治专题教育</w:t>
      </w:r>
      <w:proofErr w:type="gramStart"/>
      <w:r w:rsidRPr="00926156">
        <w:rPr>
          <w:rFonts w:ascii="黑体" w:eastAsia="黑体" w:hAnsi="黑体" w:cs="宋体" w:hint="eastAsia"/>
          <w:color w:val="000000"/>
          <w:kern w:val="0"/>
          <w:sz w:val="39"/>
          <w:szCs w:val="39"/>
        </w:rPr>
        <w:t>微课微</w:t>
      </w:r>
      <w:proofErr w:type="gramEnd"/>
      <w:r w:rsidRPr="00926156">
        <w:rPr>
          <w:rFonts w:ascii="黑体" w:eastAsia="黑体" w:hAnsi="黑体" w:cs="宋体" w:hint="eastAsia"/>
          <w:color w:val="000000"/>
          <w:kern w:val="0"/>
          <w:sz w:val="39"/>
          <w:szCs w:val="39"/>
        </w:rPr>
        <w:t>视频作品展评活动的通知</w:t>
      </w:r>
    </w:p>
    <w:p w14:paraId="03A27F2F" w14:textId="77777777" w:rsidR="00926156" w:rsidRPr="00926156" w:rsidRDefault="00926156" w:rsidP="00926156">
      <w:pPr>
        <w:shd w:val="clear" w:color="auto" w:fill="FFFFFF"/>
        <w:spacing w:line="486" w:lineRule="atLeast"/>
        <w:rPr>
          <w:rFonts w:hAnsi="宋体" w:cs="宋体" w:hint="eastAsia"/>
          <w:color w:val="000000"/>
          <w:kern w:val="0"/>
          <w:sz w:val="27"/>
          <w:szCs w:val="27"/>
        </w:rPr>
      </w:pPr>
      <w:r w:rsidRPr="00926156">
        <w:rPr>
          <w:rFonts w:hAnsi="宋体" w:cs="宋体" w:hint="eastAsia"/>
          <w:color w:val="000000"/>
          <w:kern w:val="0"/>
          <w:sz w:val="27"/>
          <w:szCs w:val="27"/>
        </w:rPr>
        <w:t>各市、县、自治县教育局（教科局）</w:t>
      </w:r>
      <w:proofErr w:type="gramStart"/>
      <w:r w:rsidRPr="00926156">
        <w:rPr>
          <w:rFonts w:hAnsi="宋体" w:cs="宋体" w:hint="eastAsia"/>
          <w:color w:val="000000"/>
          <w:kern w:val="0"/>
          <w:sz w:val="27"/>
          <w:szCs w:val="27"/>
        </w:rPr>
        <w:t>研</w:t>
      </w:r>
      <w:proofErr w:type="gramEnd"/>
      <w:r w:rsidRPr="00926156">
        <w:rPr>
          <w:rFonts w:hAnsi="宋体" w:cs="宋体" w:hint="eastAsia"/>
          <w:color w:val="000000"/>
          <w:kern w:val="0"/>
          <w:sz w:val="27"/>
          <w:szCs w:val="27"/>
        </w:rPr>
        <w:t>训机构，洋浦经济开发区社会发展局教管办：</w:t>
      </w:r>
    </w:p>
    <w:p w14:paraId="0BF5DF61"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为深入贯彻习近平总书记关于新型冠状病毒感染的肺炎疫情防控工作的重要指示精神，结合《疫情防控期间中小学生思想政治专题教育工作方案》的要求，根据我院思想政治学科教研工作计划，我院决定开展2020年海南省中小学生思想政治专题教育</w:t>
      </w:r>
      <w:proofErr w:type="gramStart"/>
      <w:r w:rsidRPr="00926156">
        <w:rPr>
          <w:rFonts w:hAnsi="宋体" w:cs="宋体" w:hint="eastAsia"/>
          <w:color w:val="000000"/>
          <w:kern w:val="0"/>
          <w:sz w:val="27"/>
          <w:szCs w:val="27"/>
        </w:rPr>
        <w:t>微课微</w:t>
      </w:r>
      <w:proofErr w:type="gramEnd"/>
      <w:r w:rsidRPr="00926156">
        <w:rPr>
          <w:rFonts w:hAnsi="宋体" w:cs="宋体" w:hint="eastAsia"/>
          <w:color w:val="000000"/>
          <w:kern w:val="0"/>
          <w:sz w:val="27"/>
          <w:szCs w:val="27"/>
        </w:rPr>
        <w:t>视频作品展评活动。相关事项通知如下：</w:t>
      </w:r>
    </w:p>
    <w:p w14:paraId="728753A4"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一、展评时间</w:t>
      </w:r>
    </w:p>
    <w:p w14:paraId="4CA0BEC0"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1.作品展示时间：2020年2月24日至3月31日。</w:t>
      </w:r>
    </w:p>
    <w:p w14:paraId="4DC2B579"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2.作品评比时间：2020年4月1日至10日。</w:t>
      </w:r>
    </w:p>
    <w:p w14:paraId="41B8C81C"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二、作品参与对象</w:t>
      </w:r>
    </w:p>
    <w:p w14:paraId="68E1BC40"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各市县高中、初中、小学教师和学生。</w:t>
      </w:r>
    </w:p>
    <w:p w14:paraId="36FFDA89"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三、活动经费</w:t>
      </w:r>
    </w:p>
    <w:p w14:paraId="106F9A35"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1.本次活动不收取任何费用。</w:t>
      </w:r>
    </w:p>
    <w:p w14:paraId="247B8DF7"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2.作品评审评委的评审费、食宿费由我院负责，交通费由所在单位负责报销。</w:t>
      </w:r>
    </w:p>
    <w:p w14:paraId="330204BD"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lastRenderedPageBreak/>
        <w:t>四、评比要求</w:t>
      </w:r>
    </w:p>
    <w:p w14:paraId="6F7C8F7D"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1.评比方式</w:t>
      </w:r>
    </w:p>
    <w:p w14:paraId="18999D88"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本次</w:t>
      </w:r>
      <w:proofErr w:type="gramStart"/>
      <w:r w:rsidRPr="00926156">
        <w:rPr>
          <w:rFonts w:hAnsi="宋体" w:cs="宋体" w:hint="eastAsia"/>
          <w:color w:val="000000"/>
          <w:kern w:val="0"/>
          <w:sz w:val="27"/>
          <w:szCs w:val="27"/>
        </w:rPr>
        <w:t>微课微</w:t>
      </w:r>
      <w:proofErr w:type="gramEnd"/>
      <w:r w:rsidRPr="00926156">
        <w:rPr>
          <w:rFonts w:hAnsi="宋体" w:cs="宋体" w:hint="eastAsia"/>
          <w:color w:val="000000"/>
          <w:kern w:val="0"/>
          <w:sz w:val="27"/>
          <w:szCs w:val="27"/>
        </w:rPr>
        <w:t>视频作品评比将从“作品观看人气”、“作品的思想政治教育”两方面进行评比。</w:t>
      </w:r>
    </w:p>
    <w:p w14:paraId="583D2C44"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2.作品规格</w:t>
      </w:r>
    </w:p>
    <w:p w14:paraId="3DD81FF1"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（1）微课：按节为单位，每节微课时长5-10分钟。年级教材、课题由选手自选。</w:t>
      </w:r>
    </w:p>
    <w:p w14:paraId="274E4854"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（2）微视频：按个为单位，每个微视频时长1-5分钟。</w:t>
      </w:r>
    </w:p>
    <w:p w14:paraId="013987F3"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（3）</w:t>
      </w:r>
      <w:proofErr w:type="gramStart"/>
      <w:r w:rsidRPr="00926156">
        <w:rPr>
          <w:rFonts w:hAnsi="宋体" w:cs="宋体" w:hint="eastAsia"/>
          <w:color w:val="000000"/>
          <w:kern w:val="0"/>
          <w:sz w:val="27"/>
          <w:szCs w:val="27"/>
        </w:rPr>
        <w:t>微课及</w:t>
      </w:r>
      <w:proofErr w:type="gramEnd"/>
      <w:r w:rsidRPr="00926156">
        <w:rPr>
          <w:rFonts w:hAnsi="宋体" w:cs="宋体" w:hint="eastAsia"/>
          <w:color w:val="000000"/>
          <w:kern w:val="0"/>
          <w:sz w:val="27"/>
          <w:szCs w:val="27"/>
        </w:rPr>
        <w:t>微视频作品均以mp4格式保存并提交。</w:t>
      </w:r>
      <w:proofErr w:type="gramStart"/>
      <w:r w:rsidRPr="00926156">
        <w:rPr>
          <w:rFonts w:hAnsi="宋体" w:cs="宋体" w:hint="eastAsia"/>
          <w:color w:val="000000"/>
          <w:kern w:val="0"/>
          <w:sz w:val="27"/>
          <w:szCs w:val="27"/>
        </w:rPr>
        <w:t>微课片头</w:t>
      </w:r>
      <w:proofErr w:type="gramEnd"/>
      <w:r w:rsidRPr="00926156">
        <w:rPr>
          <w:rFonts w:hAnsi="宋体" w:cs="宋体" w:hint="eastAsia"/>
          <w:color w:val="000000"/>
          <w:kern w:val="0"/>
          <w:sz w:val="27"/>
          <w:szCs w:val="27"/>
        </w:rPr>
        <w:t>呈现时间在5-8秒，写清楚课题、教材、年级、作者单位和姓名；微视频片头呈现5-8秒，写清楚课题、作者单位和姓名。</w:t>
      </w:r>
    </w:p>
    <w:p w14:paraId="1721290E"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3.作品内容</w:t>
      </w:r>
    </w:p>
    <w:p w14:paraId="6E30C544"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展评作品内容应根据党中央国务院和省委省政府关于疫情防控的政策要求，挖掘教材内容和生活中鲜活的事例，聚焦制度优势体现、聚焦一线感人故事、聚焦师生关心关切问题，制作</w:t>
      </w:r>
      <w:proofErr w:type="gramStart"/>
      <w:r w:rsidRPr="00926156">
        <w:rPr>
          <w:rFonts w:hAnsi="宋体" w:cs="宋体" w:hint="eastAsia"/>
          <w:color w:val="000000"/>
          <w:kern w:val="0"/>
          <w:sz w:val="27"/>
          <w:szCs w:val="27"/>
        </w:rPr>
        <w:t>微课微</w:t>
      </w:r>
      <w:proofErr w:type="gramEnd"/>
      <w:r w:rsidRPr="00926156">
        <w:rPr>
          <w:rFonts w:hAnsi="宋体" w:cs="宋体" w:hint="eastAsia"/>
          <w:color w:val="000000"/>
          <w:kern w:val="0"/>
          <w:sz w:val="27"/>
          <w:szCs w:val="27"/>
        </w:rPr>
        <w:t>视频，能对学生起到良好的思想政治教育效果。</w:t>
      </w:r>
    </w:p>
    <w:p w14:paraId="600CBC79"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4. 作品报送程序</w:t>
      </w:r>
    </w:p>
    <w:p w14:paraId="63A74C4A"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各市县</w:t>
      </w:r>
      <w:proofErr w:type="gramStart"/>
      <w:r w:rsidRPr="00926156">
        <w:rPr>
          <w:rFonts w:hAnsi="宋体" w:cs="宋体" w:hint="eastAsia"/>
          <w:color w:val="000000"/>
          <w:kern w:val="0"/>
          <w:sz w:val="27"/>
          <w:szCs w:val="27"/>
        </w:rPr>
        <w:t>研训机构</w:t>
      </w:r>
      <w:proofErr w:type="gramEnd"/>
      <w:r w:rsidRPr="00926156">
        <w:rPr>
          <w:rFonts w:hAnsi="宋体" w:cs="宋体" w:hint="eastAsia"/>
          <w:color w:val="000000"/>
          <w:kern w:val="0"/>
          <w:sz w:val="27"/>
          <w:szCs w:val="27"/>
        </w:rPr>
        <w:t>填写作品清单（见附件），</w:t>
      </w:r>
      <w:proofErr w:type="gramStart"/>
      <w:r w:rsidRPr="00926156">
        <w:rPr>
          <w:rFonts w:hAnsi="宋体" w:cs="宋体" w:hint="eastAsia"/>
          <w:color w:val="000000"/>
          <w:kern w:val="0"/>
          <w:sz w:val="27"/>
          <w:szCs w:val="27"/>
        </w:rPr>
        <w:t>按微课</w:t>
      </w:r>
      <w:proofErr w:type="gramEnd"/>
      <w:r w:rsidRPr="00926156">
        <w:rPr>
          <w:rFonts w:hAnsi="宋体" w:cs="宋体" w:hint="eastAsia"/>
          <w:color w:val="000000"/>
          <w:kern w:val="0"/>
          <w:sz w:val="27"/>
          <w:szCs w:val="27"/>
        </w:rPr>
        <w:t>和微视频分类别打包，如作品可通过邮箱发送的，于2020年3月5日前发送至我院项目负责人邮箱；无法发送的，保存到U盘，于2020年3月5日前邮寄至我院项目负责人收。</w:t>
      </w:r>
    </w:p>
    <w:p w14:paraId="2426A706"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5. 名额分配</w:t>
      </w:r>
    </w:p>
    <w:p w14:paraId="79E2597B"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lastRenderedPageBreak/>
        <w:t>各市县（区）报送作品，各学段（高中、初中、小学）不少于2件作品。</w:t>
      </w:r>
    </w:p>
    <w:p w14:paraId="7B8FCEBF"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6. 作品评比</w:t>
      </w:r>
    </w:p>
    <w:p w14:paraId="56FB7A62"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我院将组织评审专家对作品进行评审，按比例评选出一、二、三等奖。</w:t>
      </w:r>
    </w:p>
    <w:p w14:paraId="0892EB54"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五、作品展示</w:t>
      </w:r>
    </w:p>
    <w:p w14:paraId="075AB44F"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展评作品可通过在本校、本市县和我院好</w:t>
      </w:r>
      <w:proofErr w:type="gramStart"/>
      <w:r w:rsidRPr="00926156">
        <w:rPr>
          <w:rFonts w:hAnsi="宋体" w:cs="宋体" w:hint="eastAsia"/>
          <w:color w:val="000000"/>
          <w:kern w:val="0"/>
          <w:sz w:val="27"/>
          <w:szCs w:val="27"/>
        </w:rPr>
        <w:t>研</w:t>
      </w:r>
      <w:proofErr w:type="gramEnd"/>
      <w:r w:rsidRPr="00926156">
        <w:rPr>
          <w:rFonts w:hAnsi="宋体" w:cs="宋体" w:hint="eastAsia"/>
          <w:color w:val="000000"/>
          <w:kern w:val="0"/>
          <w:sz w:val="27"/>
          <w:szCs w:val="27"/>
        </w:rPr>
        <w:t>网专题教育中的“思想政治教育”专栏展示。（说明：由于展示时间与作品报送时间有重叠，部分作品会在市县报送前经作者自荐、教研员和老师推荐的方式经专家审核在我院好</w:t>
      </w:r>
      <w:proofErr w:type="gramStart"/>
      <w:r w:rsidRPr="00926156">
        <w:rPr>
          <w:rFonts w:hAnsi="宋体" w:cs="宋体" w:hint="eastAsia"/>
          <w:color w:val="000000"/>
          <w:kern w:val="0"/>
          <w:sz w:val="27"/>
          <w:szCs w:val="27"/>
        </w:rPr>
        <w:t>研</w:t>
      </w:r>
      <w:proofErr w:type="gramEnd"/>
      <w:r w:rsidRPr="00926156">
        <w:rPr>
          <w:rFonts w:hAnsi="宋体" w:cs="宋体" w:hint="eastAsia"/>
          <w:color w:val="000000"/>
          <w:kern w:val="0"/>
          <w:sz w:val="27"/>
          <w:szCs w:val="27"/>
        </w:rPr>
        <w:t>网专题教育中的“思想政治教育”专栏展示，这部分作品也将作为展评作品。）</w:t>
      </w:r>
    </w:p>
    <w:p w14:paraId="3DC3F66B"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六、其他事项</w:t>
      </w:r>
    </w:p>
    <w:p w14:paraId="21D137CC"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各单位要积极提高思想政治站位，积极做好宣传和发动，认真遴选并报送作品。</w:t>
      </w:r>
    </w:p>
    <w:p w14:paraId="7256472D"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我院项目联系人：林跃，13307653253，2485696703@qq.com（地址：海口市琼山区兴丹路22号海南省教育研究培训院）。</w:t>
      </w:r>
    </w:p>
    <w:p w14:paraId="72F580C8"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附件：2020年海南省中小学生思想政治专题教育</w:t>
      </w:r>
      <w:proofErr w:type="gramStart"/>
      <w:r w:rsidRPr="00926156">
        <w:rPr>
          <w:rFonts w:hAnsi="宋体" w:cs="宋体" w:hint="eastAsia"/>
          <w:color w:val="000000"/>
          <w:kern w:val="0"/>
          <w:sz w:val="27"/>
          <w:szCs w:val="27"/>
        </w:rPr>
        <w:t>微课微</w:t>
      </w:r>
      <w:proofErr w:type="gramEnd"/>
      <w:r w:rsidRPr="00926156">
        <w:rPr>
          <w:rFonts w:hAnsi="宋体" w:cs="宋体" w:hint="eastAsia"/>
          <w:color w:val="000000"/>
          <w:kern w:val="0"/>
          <w:sz w:val="27"/>
          <w:szCs w:val="27"/>
        </w:rPr>
        <w:t>视频作品展评市县报送清单</w:t>
      </w:r>
    </w:p>
    <w:p w14:paraId="4F5A6706" w14:textId="77777777" w:rsidR="00926156" w:rsidRPr="00926156" w:rsidRDefault="00926156" w:rsidP="00926156">
      <w:pPr>
        <w:shd w:val="clear" w:color="auto" w:fill="FFFFFF"/>
        <w:spacing w:line="240" w:lineRule="atLeast"/>
        <w:rPr>
          <w:rFonts w:hAnsi="宋体" w:cs="宋体" w:hint="eastAsia"/>
          <w:color w:val="000000"/>
          <w:kern w:val="0"/>
          <w:sz w:val="27"/>
          <w:szCs w:val="27"/>
        </w:rPr>
      </w:pPr>
      <w:r w:rsidRPr="00926156">
        <w:rPr>
          <w:rFonts w:hAnsi="宋体" w:cs="宋体" w:hint="eastAsia"/>
          <w:color w:val="000000"/>
          <w:kern w:val="0"/>
          <w:sz w:val="27"/>
          <w:szCs w:val="27"/>
        </w:rPr>
        <w:t>    </w:t>
      </w:r>
      <w:r w:rsidRPr="00926156">
        <w:rPr>
          <w:rFonts w:hAnsi="宋体" w:cs="宋体"/>
          <w:noProof/>
          <w:color w:val="000000"/>
          <w:kern w:val="0"/>
          <w:sz w:val="27"/>
          <w:szCs w:val="27"/>
        </w:rPr>
        <w:drawing>
          <wp:inline distT="0" distB="0" distL="0" distR="0" wp14:anchorId="634333E0" wp14:editId="2429F7E9">
            <wp:extent cx="152400" cy="152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5" w:tooltip="附件.docx" w:history="1">
        <w:r w:rsidRPr="00926156">
          <w:rPr>
            <w:rFonts w:hAnsi="宋体" w:cs="宋体" w:hint="eastAsia"/>
            <w:color w:val="0066CC"/>
            <w:kern w:val="0"/>
            <w:sz w:val="27"/>
            <w:szCs w:val="27"/>
            <w:u w:val="single"/>
          </w:rPr>
          <w:t>附件.docx</w:t>
        </w:r>
      </w:hyperlink>
    </w:p>
    <w:p w14:paraId="5A2F4072" w14:textId="77777777" w:rsidR="00926156" w:rsidRPr="00926156" w:rsidRDefault="00926156" w:rsidP="00926156">
      <w:pPr>
        <w:shd w:val="clear" w:color="auto" w:fill="FFFFFF"/>
        <w:spacing w:line="486" w:lineRule="atLeast"/>
        <w:ind w:firstLine="480"/>
        <w:rPr>
          <w:rFonts w:hAnsi="宋体" w:cs="宋体" w:hint="eastAsia"/>
          <w:color w:val="000000"/>
          <w:kern w:val="0"/>
          <w:sz w:val="27"/>
          <w:szCs w:val="27"/>
        </w:rPr>
      </w:pPr>
      <w:r w:rsidRPr="00926156">
        <w:rPr>
          <w:rFonts w:hAnsi="宋体" w:cs="宋体" w:hint="eastAsia"/>
          <w:color w:val="000000"/>
          <w:kern w:val="0"/>
          <w:sz w:val="27"/>
          <w:szCs w:val="27"/>
        </w:rPr>
        <w:t> </w:t>
      </w:r>
    </w:p>
    <w:p w14:paraId="61C84B80" w14:textId="77777777" w:rsidR="00926156" w:rsidRPr="00926156" w:rsidRDefault="00926156" w:rsidP="00926156">
      <w:pPr>
        <w:shd w:val="clear" w:color="auto" w:fill="FFFFFF"/>
        <w:spacing w:line="486" w:lineRule="atLeast"/>
        <w:jc w:val="center"/>
        <w:rPr>
          <w:rFonts w:hAnsi="宋体" w:cs="宋体" w:hint="eastAsia"/>
          <w:color w:val="000000"/>
          <w:kern w:val="0"/>
          <w:sz w:val="27"/>
          <w:szCs w:val="27"/>
        </w:rPr>
      </w:pPr>
      <w:r w:rsidRPr="00926156">
        <w:rPr>
          <w:rFonts w:hAnsi="宋体" w:cs="宋体" w:hint="eastAsia"/>
          <w:color w:val="000000"/>
          <w:kern w:val="0"/>
          <w:sz w:val="27"/>
          <w:szCs w:val="27"/>
        </w:rPr>
        <w:t>海南省教育研究培训院</w:t>
      </w:r>
    </w:p>
    <w:p w14:paraId="5C055187" w14:textId="77777777" w:rsidR="00926156" w:rsidRPr="00926156" w:rsidRDefault="00926156" w:rsidP="00926156">
      <w:pPr>
        <w:shd w:val="clear" w:color="auto" w:fill="FFFFFF"/>
        <w:spacing w:line="486" w:lineRule="atLeast"/>
        <w:jc w:val="center"/>
        <w:rPr>
          <w:rFonts w:hAnsi="宋体" w:cs="宋体" w:hint="eastAsia"/>
          <w:color w:val="000000"/>
          <w:kern w:val="0"/>
          <w:sz w:val="27"/>
          <w:szCs w:val="27"/>
        </w:rPr>
      </w:pPr>
      <w:r w:rsidRPr="00926156">
        <w:rPr>
          <w:rFonts w:hAnsi="宋体" w:cs="宋体" w:hint="eastAsia"/>
          <w:color w:val="000000"/>
          <w:kern w:val="0"/>
          <w:sz w:val="27"/>
          <w:szCs w:val="27"/>
        </w:rPr>
        <w:t>2020年2月21日</w:t>
      </w:r>
    </w:p>
    <w:p w14:paraId="75F14B62" w14:textId="79186FD2" w:rsidR="00AF4E59" w:rsidRPr="00926156" w:rsidRDefault="00926156" w:rsidP="00926156">
      <w:pPr>
        <w:shd w:val="clear" w:color="auto" w:fill="FFFFFF"/>
        <w:spacing w:line="0" w:lineRule="auto"/>
        <w:rPr>
          <w:rFonts w:hAnsi="宋体" w:cs="宋体"/>
          <w:color w:val="000000"/>
          <w:kern w:val="0"/>
          <w:sz w:val="27"/>
          <w:szCs w:val="27"/>
        </w:rPr>
      </w:pPr>
      <w:r w:rsidRPr="00926156">
        <w:rPr>
          <w:rFonts w:hAnsi="宋体" w:cs="宋体" w:hint="eastAsia"/>
          <w:color w:val="000000"/>
          <w:kern w:val="0"/>
          <w:sz w:val="27"/>
          <w:szCs w:val="27"/>
        </w:rPr>
        <w:t> </w:t>
      </w:r>
    </w:p>
    <w:sectPr w:rsidR="00AF4E59" w:rsidRPr="009261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156"/>
    <w:rsid w:val="00285BE1"/>
    <w:rsid w:val="002C1EF3"/>
    <w:rsid w:val="0086719D"/>
    <w:rsid w:val="008D74CF"/>
    <w:rsid w:val="00926156"/>
    <w:rsid w:val="00AC64CB"/>
    <w:rsid w:val="00C35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3B46"/>
  <w15:chartTrackingRefBased/>
  <w15:docId w15:val="{B26BBA81-ED91-4F33-BC1C-D0E2B044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仿宋_GB2312" w:eastAsia="仿宋_GB2312" w:hAnsiTheme="minorHAnsi" w:cstheme="minorBidi"/>
        <w:kern w:val="2"/>
        <w:sz w:val="32"/>
        <w:szCs w:val="32"/>
        <w:lang w:val="en-US" w:eastAsia="zh-CN" w:bidi="ar-SA"/>
      </w:rPr>
    </w:rPrDefault>
    <w:pPrDefault>
      <w:pPr>
        <w:spacing w:line="6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502156">
      <w:bodyDiv w:val="1"/>
      <w:marLeft w:val="0"/>
      <w:marRight w:val="0"/>
      <w:marTop w:val="0"/>
      <w:marBottom w:val="0"/>
      <w:divBdr>
        <w:top w:val="none" w:sz="0" w:space="0" w:color="auto"/>
        <w:left w:val="none" w:sz="0" w:space="0" w:color="auto"/>
        <w:bottom w:val="none" w:sz="0" w:space="0" w:color="auto"/>
        <w:right w:val="none" w:sz="0" w:space="0" w:color="auto"/>
      </w:divBdr>
      <w:divsChild>
        <w:div w:id="1249533272">
          <w:marLeft w:val="0"/>
          <w:marRight w:val="0"/>
          <w:marTop w:val="0"/>
          <w:marBottom w:val="0"/>
          <w:divBdr>
            <w:top w:val="none" w:sz="0" w:space="0" w:color="auto"/>
            <w:left w:val="none" w:sz="0" w:space="0" w:color="auto"/>
            <w:bottom w:val="single" w:sz="18" w:space="5" w:color="FF0000"/>
            <w:right w:val="none" w:sz="0" w:space="0" w:color="auto"/>
          </w:divBdr>
          <w:divsChild>
            <w:div w:id="1973634805">
              <w:marLeft w:val="0"/>
              <w:marRight w:val="0"/>
              <w:marTop w:val="0"/>
              <w:marBottom w:val="0"/>
              <w:divBdr>
                <w:top w:val="none" w:sz="0" w:space="0" w:color="auto"/>
                <w:left w:val="none" w:sz="0" w:space="0" w:color="auto"/>
                <w:bottom w:val="none" w:sz="0" w:space="0" w:color="auto"/>
                <w:right w:val="none" w:sz="0" w:space="0" w:color="auto"/>
              </w:divBdr>
            </w:div>
          </w:divsChild>
        </w:div>
        <w:div w:id="225723294">
          <w:marLeft w:val="0"/>
          <w:marRight w:val="0"/>
          <w:marTop w:val="0"/>
          <w:marBottom w:val="0"/>
          <w:divBdr>
            <w:top w:val="none" w:sz="0" w:space="0" w:color="auto"/>
            <w:left w:val="none" w:sz="0" w:space="0" w:color="auto"/>
            <w:bottom w:val="none" w:sz="0" w:space="0" w:color="auto"/>
            <w:right w:val="none" w:sz="0" w:space="0" w:color="auto"/>
          </w:divBdr>
        </w:div>
        <w:div w:id="78947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erhy.com/u/cms/www/202002/22152700dtav.docx"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 禹</dc:creator>
  <cp:keywords/>
  <dc:description/>
  <cp:lastModifiedBy>罗 禹</cp:lastModifiedBy>
  <cp:revision>1</cp:revision>
  <dcterms:created xsi:type="dcterms:W3CDTF">2020-02-29T03:53:00Z</dcterms:created>
  <dcterms:modified xsi:type="dcterms:W3CDTF">2020-02-29T03:54:00Z</dcterms:modified>
</cp:coreProperties>
</file>