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EC" w:rsidRDefault="00667394">
      <w:pPr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附件</w:t>
      </w:r>
      <w:bookmarkStart w:id="0" w:name="RANGE!A1:H23"/>
      <w:r>
        <w:rPr>
          <w:rFonts w:ascii="仿宋_GB2312" w:eastAsia="仿宋_GB2312" w:hAnsi="仿宋_GB2312" w:cs="仿宋_GB2312" w:hint="eastAsia"/>
        </w:rPr>
        <w:t>：</w:t>
      </w:r>
    </w:p>
    <w:p w:rsidR="006903EC" w:rsidRDefault="00667394">
      <w:pPr>
        <w:jc w:val="center"/>
        <w:rPr>
          <w:rFonts w:asciiTheme="minorEastAsia" w:eastAsiaTheme="minorEastAsia" w:hAnsiTheme="minorEastAsia" w:cstheme="minorEastAsia"/>
        </w:rPr>
      </w:pPr>
      <w:bookmarkStart w:id="1" w:name="_GoBack"/>
      <w:r>
        <w:rPr>
          <w:rFonts w:asciiTheme="minorEastAsia" w:eastAsiaTheme="minorEastAsia" w:hAnsiTheme="minorEastAsia" w:cstheme="minorEastAsia" w:hint="eastAsia"/>
        </w:rPr>
        <w:t>三亚市化学实验教学及课题研究研讨培训班回执表</w:t>
      </w:r>
      <w:bookmarkEnd w:id="0"/>
    </w:p>
    <w:bookmarkEnd w:id="1"/>
    <w:p w:rsidR="006903EC" w:rsidRDefault="006903EC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1220"/>
        <w:gridCol w:w="1033"/>
        <w:gridCol w:w="1490"/>
        <w:gridCol w:w="1691"/>
        <w:gridCol w:w="2044"/>
      </w:tblGrid>
      <w:tr w:rsidR="006903EC">
        <w:trPr>
          <w:trHeight w:val="906"/>
        </w:trPr>
        <w:tc>
          <w:tcPr>
            <w:tcW w:w="1538" w:type="dxa"/>
            <w:shd w:val="clear" w:color="auto" w:fill="auto"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学分账号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备注</w:t>
            </w: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6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7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8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9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10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15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609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66739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16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</w:tbl>
    <w:p w:rsidR="006903EC" w:rsidRDefault="006903EC"/>
    <w:sectPr w:rsidR="00690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474" w:bottom="1984" w:left="1587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94" w:rsidRDefault="00667394">
      <w:r>
        <w:separator/>
      </w:r>
    </w:p>
  </w:endnote>
  <w:endnote w:type="continuationSeparator" w:id="0">
    <w:p w:rsidR="00667394" w:rsidRDefault="0066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EC" w:rsidRDefault="00667394">
    <w:pPr>
      <w:pStyle w:val="a3"/>
      <w:framePr w:wrap="around" w:vAnchor="text" w:hAnchor="page" w:x="1561" w:y="-267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Style w:val="a5"/>
        <w:rFonts w:ascii="宋体" w:hAnsi="宋体" w:hint="eastAsia"/>
        <w:sz w:val="28"/>
        <w:szCs w:val="28"/>
      </w:rPr>
      <w:t>—</w:t>
    </w:r>
  </w:p>
  <w:p w:rsidR="006903EC" w:rsidRDefault="006903E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EC" w:rsidRDefault="00667394">
    <w:pPr>
      <w:pStyle w:val="a3"/>
      <w:framePr w:wrap="around" w:vAnchor="text" w:hAnchor="page" w:x="9466" w:y="-312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846F06">
      <w:rPr>
        <w:rStyle w:val="a5"/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Style w:val="a5"/>
        <w:rFonts w:ascii="宋体" w:hAnsi="宋体" w:hint="eastAsia"/>
        <w:sz w:val="28"/>
        <w:szCs w:val="28"/>
      </w:rPr>
      <w:t>—</w:t>
    </w:r>
  </w:p>
  <w:p w:rsidR="006903EC" w:rsidRDefault="006903EC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06" w:rsidRDefault="00846F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94" w:rsidRDefault="00667394">
      <w:r>
        <w:separator/>
      </w:r>
    </w:p>
  </w:footnote>
  <w:footnote w:type="continuationSeparator" w:id="0">
    <w:p w:rsidR="00667394" w:rsidRDefault="00667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EC" w:rsidRDefault="006903EC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EC" w:rsidRDefault="006903EC" w:rsidP="00846F06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06" w:rsidRDefault="00846F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7461A"/>
    <w:rsid w:val="00667394"/>
    <w:rsid w:val="006903EC"/>
    <w:rsid w:val="00755F92"/>
    <w:rsid w:val="00846F06"/>
    <w:rsid w:val="00F912B9"/>
    <w:rsid w:val="3D17461A"/>
    <w:rsid w:val="65FC1836"/>
    <w:rsid w:val="7A63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a5">
    <w:name w:val="page numb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a5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>吉阳区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不错</dc:creator>
  <cp:lastModifiedBy>程同森</cp:lastModifiedBy>
  <cp:revision>2</cp:revision>
  <dcterms:created xsi:type="dcterms:W3CDTF">2020-07-13T00:47:00Z</dcterms:created>
  <dcterms:modified xsi:type="dcterms:W3CDTF">2020-07-13T00:47:00Z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