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395"/>
        <w:gridCol w:w="1665"/>
        <w:gridCol w:w="1080"/>
        <w:gridCol w:w="1530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76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hint="eastAsia" w:ascii="仿宋_GB2312" w:hAnsi="微软雅黑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微软雅黑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附件1：整本书阅读学生成果推荐表（由学校学科组填写）</w:t>
            </w:r>
          </w:p>
          <w:p>
            <w:pPr>
              <w:pStyle w:val="2"/>
              <w:ind w:left="0" w:leftChars="0" w:firstLine="630" w:firstLineChars="300"/>
              <w:rPr>
                <w:rFonts w:hint="default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学校联系人：                电话：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学生作品名称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班级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4619E"/>
    <w:rsid w:val="1BC541A3"/>
    <w:rsid w:val="2AFA6BE3"/>
    <w:rsid w:val="630C4E85"/>
    <w:rsid w:val="63B461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qFormat/>
    <w:uiPriority w:val="1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2021-03-12T05:12:00Z</dcterms:created>
  <dc:creator>天涯海角一螺号</dc:creator>
  <cp:lastModifiedBy>天涯海角一螺号</cp:lastModifiedBy>
  <dcterms:modified xsi:type="dcterms:W3CDTF">2021-03-12T06:12:12Z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