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2.2   气候 （第1课时）B卷</w:t>
      </w:r>
    </w:p>
    <w:p>
      <w:pPr>
        <w:rPr>
          <w:rFonts w:ascii="宋体" w:hAnsi="宋体"/>
          <w:color w:val="000000"/>
          <w:sz w:val="24"/>
          <w:szCs w:val="24"/>
        </w:rPr>
      </w:pP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</w:rPr>
        <w:t>.我国暖温带与亚热带的分界线大致与下面哪条线一致(　　)</w:t>
      </w:r>
    </w:p>
    <w:p>
      <w:pPr>
        <w:rPr>
          <w:rFonts w:ascii="宋体" w:hAnsi="宋体"/>
          <w:color w:val="FFFFFF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A.北回归线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 xml:space="preserve"> B.赤道 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>C.7月20 ℃等温线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D.1月0 ℃等温线</w:t>
      </w:r>
      <w:r>
        <w:rPr>
          <w:rFonts w:ascii="宋体" w:hAnsi="宋体"/>
          <w:color w:val="FFFFFF"/>
          <w:sz w:val="24"/>
          <w:szCs w:val="24"/>
        </w:rPr>
        <w:t>[来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.下图中字母所在的地形区夏季气温最低的是(　　)</w:t>
      </w:r>
    </w:p>
    <w:p>
      <w:pPr>
        <w:jc w:val="center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5045075" cy="1028700"/>
            <wp:effectExtent l="0" t="0" r="3175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5529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根据图中各城市的位置和表中气候资料,回答</w:t>
      </w:r>
      <w:r>
        <w:rPr>
          <w:rFonts w:ascii="宋体" w:hAnsi="宋体"/>
          <w:color w:val="000000"/>
          <w:sz w:val="24"/>
          <w:szCs w:val="24"/>
        </w:rPr>
        <w:t>12</w:t>
      </w:r>
      <w:r>
        <w:rPr>
          <w:rFonts w:hint="eastAsia" w:ascii="宋体" w:hAnsi="宋体"/>
          <w:color w:val="000000"/>
          <w:sz w:val="24"/>
          <w:szCs w:val="24"/>
        </w:rPr>
        <w:t>～</w:t>
      </w:r>
      <w:r>
        <w:rPr>
          <w:rFonts w:ascii="宋体" w:hAnsi="宋体"/>
          <w:color w:val="000000"/>
          <w:sz w:val="24"/>
          <w:szCs w:val="24"/>
        </w:rPr>
        <w:t>13</w:t>
      </w:r>
      <w:r>
        <w:rPr>
          <w:rFonts w:hint="eastAsia" w:ascii="宋体" w:hAnsi="宋体"/>
          <w:color w:val="000000"/>
          <w:sz w:val="24"/>
          <w:szCs w:val="24"/>
        </w:rPr>
        <w:t>题:</w:t>
      </w:r>
      <w:r>
        <w:rPr>
          <w:rFonts w:ascii="宋体" w:hAnsi="宋体"/>
          <w:color w:val="FFFFFF"/>
          <w:sz w:val="24"/>
          <w:szCs w:val="24"/>
        </w:rPr>
        <w:t>[来源:Zxxk.Com]</w:t>
      </w:r>
    </w:p>
    <w:p>
      <w:pPr>
        <w:jc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2012950" cy="1727200"/>
            <wp:effectExtent l="0" t="0" r="6350" b="635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295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3"/>
        <w:tblW w:w="468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696"/>
        <w:gridCol w:w="2349"/>
        <w:gridCol w:w="1980"/>
        <w:gridCol w:w="696"/>
        <w:gridCol w:w="8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城市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①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②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③</w:t>
            </w:r>
            <w:r>
              <w:rPr>
                <w:rFonts w:ascii="宋体" w:hAnsi="宋体"/>
                <w:color w:val="FFFFFF"/>
                <w:sz w:val="24"/>
                <w:szCs w:val="24"/>
              </w:rPr>
              <w:t>[来源:Zxxk.Com]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④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1月平均气温(℃)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17.1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-15.2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-4.7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-27.3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7月平均气温(℃)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29.0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28.4</w:t>
            </w:r>
            <w:r>
              <w:rPr>
                <w:rFonts w:ascii="宋体" w:hAnsi="宋体"/>
                <w:color w:val="FFFFFF"/>
                <w:sz w:val="24"/>
                <w:szCs w:val="24"/>
              </w:rPr>
              <w:t>[来源:Z|xx|k.Com]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25.7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26.0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19.4</w:t>
            </w:r>
          </w:p>
        </w:tc>
      </w:tr>
    </w:tbl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color w:val="000000"/>
          <w:sz w:val="24"/>
          <w:szCs w:val="24"/>
        </w:rPr>
        <w:t>.表中数字①～⑤依次代表的图中城市是(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武汉、北京、海口、海拉尔、乌鲁木齐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B.北京、武汉、海拉尔、海口、乌鲁木齐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C.武汉、海口、乌鲁木齐、北京、海拉尔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D.海口、北京、武汉、乌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2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鲁木齐、海拉尔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  <w:szCs w:val="24"/>
        </w:rPr>
        <w:t>.五个城市中,气温年较差最小和最大的分别是(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A.海口、海拉尔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>B.海拉尔、海口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C.海口、乌鲁木齐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D.武汉、北京</w:t>
      </w:r>
    </w:p>
    <w:p>
      <w:pPr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(链接生活)穿衣指数是根据天气的阴晴、冷热、风力等情况,来提醒人们适当着装。下图为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2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我国某日穿衣指数分布示意图。读图,回答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000000"/>
          <w:sz w:val="24"/>
          <w:szCs w:val="24"/>
        </w:rPr>
        <w:t>～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color w:val="000000"/>
          <w:sz w:val="24"/>
          <w:szCs w:val="24"/>
        </w:rPr>
        <w:t>题:</w:t>
      </w:r>
    </w:p>
    <w:p>
      <w:pPr>
        <w:jc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2352675" cy="1902460"/>
            <wp:effectExtent l="0" t="0" r="9525" b="254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90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000000"/>
          <w:sz w:val="24"/>
          <w:szCs w:val="24"/>
        </w:rPr>
        <w:t>.该图所示的日期,最不可能是(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A.4月20日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B.5月1日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C.7月20日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D.10月31日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color w:val="000000"/>
          <w:sz w:val="24"/>
          <w:szCs w:val="24"/>
        </w:rPr>
        <w:t>.图中穿短袖服装的分布在(　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A.中温带和暖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温带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B.暖温带和亚热带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>C.亚热带和热带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 xml:space="preserve">   D.寒温带和中温带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color w:val="000000"/>
          <w:sz w:val="24"/>
          <w:szCs w:val="24"/>
        </w:rPr>
        <w:t>.下列地形区中既位于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25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暖温带,又位于我国第二级阶梯的是(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A.柴达木盆地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>B.云贵高原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C.塔里木盆地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D.东北平原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color w:val="000000"/>
          <w:sz w:val="24"/>
          <w:szCs w:val="24"/>
        </w:rPr>
        <w:t>.我国传统民居特色与南北气温差异有关联,下列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叙述未体现这种联系的是(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A.北方房屋墙体较厚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/>
          <w:color w:val="000000"/>
          <w:sz w:val="24"/>
          <w:szCs w:val="24"/>
        </w:rPr>
        <w:t>B.南方房屋高大宽敞,注重通风散热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C.南方屋顶坡度较大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/>
          <w:color w:val="000000"/>
          <w:sz w:val="24"/>
          <w:szCs w:val="24"/>
        </w:rPr>
        <w:t>D.东北地区的房屋多有双层窗户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color w:val="000000"/>
          <w:sz w:val="24"/>
          <w:szCs w:val="24"/>
        </w:rPr>
        <w:t>.读“我国1月平均气温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2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分布图”,回答问题:</w:t>
      </w:r>
    </w:p>
    <w:p>
      <w:pPr>
        <w:jc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2501900" cy="1962785"/>
            <wp:effectExtent l="0" t="0" r="12700" b="1841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  <w:szCs w:val="24"/>
        </w:rPr>
      </w:pPr>
      <w:bookmarkStart w:id="0" w:name="_Hlk77692266"/>
      <w:r>
        <w:rPr>
          <w:rFonts w:hint="eastAsia" w:ascii="宋体" w:hAnsi="宋体"/>
          <w:color w:val="000000"/>
          <w:sz w:val="24"/>
          <w:szCs w:val="24"/>
        </w:rPr>
        <w:t>(1)</w:t>
      </w:r>
      <w:bookmarkEnd w:id="0"/>
      <w:r>
        <w:rPr>
          <w:rFonts w:hint="eastAsia" w:ascii="宋体" w:hAnsi="宋体"/>
          <w:color w:val="000000"/>
          <w:sz w:val="24"/>
          <w:szCs w:val="24"/>
        </w:rPr>
        <w:t>1月平均气温,漠河在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以下,海南岛在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以上,由此可见我国冬季气温的分布特点是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　</w:t>
      </w:r>
      <w:r>
        <w:rPr>
          <w:rFonts w:hint="eastAsia" w:ascii="宋体" w:hAnsi="宋体"/>
          <w:color w:val="000000"/>
          <w:sz w:val="24"/>
          <w:szCs w:val="24"/>
        </w:rPr>
        <w:t>。 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(2)纬度大致相同的①与②相比,气温较低的是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　</w:t>
      </w:r>
      <w:r>
        <w:rPr>
          <w:rFonts w:hint="eastAsia" w:ascii="宋体" w:hAnsi="宋体"/>
          <w:color w:val="000000"/>
          <w:sz w:val="24"/>
          <w:szCs w:val="24"/>
        </w:rPr>
        <w:t>,原因是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　</w:t>
      </w:r>
      <w:r>
        <w:rPr>
          <w:rFonts w:hint="eastAsia" w:ascii="宋体" w:hAnsi="宋体"/>
          <w:color w:val="000000"/>
          <w:sz w:val="24"/>
          <w:szCs w:val="24"/>
        </w:rPr>
        <w:t>。 </w:t>
      </w:r>
    </w:p>
    <w:p>
      <w:pPr>
        <w:rPr>
          <w:rFonts w:ascii="宋体" w:hAnsi="宋体"/>
          <w:color w:val="000000"/>
          <w:sz w:val="24"/>
          <w:szCs w:val="24"/>
        </w:rPr>
      </w:pPr>
      <w:bookmarkStart w:id="1" w:name="_Hlk77692317"/>
      <w:r>
        <w:rPr>
          <w:rFonts w:hint="eastAsia" w:ascii="宋体" w:hAnsi="宋体"/>
          <w:color w:val="000000"/>
          <w:sz w:val="24"/>
          <w:szCs w:val="24"/>
        </w:rPr>
        <w:t>(3)</w:t>
      </w:r>
      <w:bookmarkEnd w:id="1"/>
      <w:r>
        <w:rPr>
          <w:rFonts w:hint="eastAsia" w:ascii="宋体" w:hAnsi="宋体"/>
          <w:color w:val="000000"/>
          <w:sz w:val="24"/>
          <w:szCs w:val="24"/>
        </w:rPr>
        <w:t>图中0℃等温线大致与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相吻合,与温度带中的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 xml:space="preserve">带和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带分界线基本一致。 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(4)判断下列城市所属的温度带。</w:t>
      </w:r>
    </w:p>
    <w:p>
      <w:pPr>
        <w:numPr>
          <w:numId w:val="0"/>
        </w:num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哈尔滨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,北京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,拉萨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,上海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参考答案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-8  </w:t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C A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C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9.</w:t>
      </w:r>
      <w:r>
        <w:rPr>
          <w:rFonts w:hint="eastAsia" w:ascii="宋体" w:hAnsi="宋体"/>
          <w:color w:val="000000"/>
          <w:sz w:val="24"/>
          <w:szCs w:val="24"/>
        </w:rPr>
        <w:t>(1)-28℃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16℃ 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南北温差很大 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(2) ① 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①地海拔高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(3)秦岭—淮河线 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 xml:space="preserve">暖温 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亚热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(4)中温带 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 xml:space="preserve">暖温带 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 xml:space="preserve">青藏高原区 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亚热带</w:t>
      </w:r>
      <w:bookmarkStart w:id="2" w:name="_GoBack"/>
      <w:bookmarkEnd w:id="2"/>
    </w:p>
    <w:p>
      <w:pPr>
        <w:numPr>
          <w:numId w:val="0"/>
        </w:numPr>
        <w:rPr>
          <w:sz w:val="28"/>
          <w:szCs w:val="28"/>
        </w:rPr>
      </w:pP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SimSun-ExtB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B7A08B"/>
    <w:multiLevelType w:val="singleLevel"/>
    <w:tmpl w:val="CFB7A08B"/>
    <w:lvl w:ilvl="0" w:tentative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26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2021-08-12T09:50:12Z</dcterms:created>
  <dc:creator>Administrator</dc:creator>
  <cp:lastModifiedBy>Administrator</cp:lastModifiedBy>
  <dcterms:modified xsi:type="dcterms:W3CDTF">2021-08-12T10:04:55Z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515C3629E3AF45C99B1D89A07E971C7C</vt:lpwstr>
  </property>
</Properties>
</file>