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ind w:left="1201" w:hanging="336"/>
      </w:pPr>
      <w:r>
        <w:rPr>
          <w:rFonts w:hint="default"/>
          <w:lang w:val="en-US"/>
        </w:rPr>
        <w:t xml:space="preserve">12.3  </w:t>
      </w:r>
      <w:r>
        <w:t>角平分线的性质及判定B卷</w:t>
      </w:r>
    </w:p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一、选择题</w:t>
      </w:r>
    </w:p>
    <w:p>
      <w:pPr>
        <w:pStyle w:val="193"/>
      </w:pPr>
      <w:r>
        <w:t xml:space="preserve">1. 用尺规作已知角的平分线的理论依据是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5"/>
      </w:pPr>
      <w:r>
        <w:tab/>
      </w:r>
      <w:r>
        <w:t xml:space="preserve">A.  </w:t>
      </w:r>
      <m:oMath>
        <m:r>
          <m:rPr>
            <m:sty m:val="p"/>
          </m:rPr>
          <w:rPr>
            <w:rFonts w:ascii="Cambria Math" w:hAnsi="Cambria Math"/>
          </w:rPr>
          <m:t>SAS</m:t>
        </m:r>
      </m:oMath>
      <w:r>
        <w:t xml:space="preserve"> </w:t>
      </w:r>
      <w:r>
        <w:tab/>
      </w:r>
      <w:r>
        <w:t xml:space="preserve">B.  </w:t>
      </w:r>
      <m:oMath>
        <m:r>
          <m:rPr>
            <m:sty m:val="p"/>
          </m:rPr>
          <w:rPr>
            <w:rFonts w:ascii="Cambria Math" w:hAnsi="Cambria Math"/>
          </w:rPr>
          <m:t>AAS</m:t>
        </m:r>
      </m:oMath>
      <w:r>
        <w:t xml:space="preserve"> </w:t>
      </w:r>
      <w:r>
        <w:tab/>
      </w:r>
      <w:r>
        <w:t xml:space="preserve">C.  </w:t>
      </w:r>
      <m:oMath>
        <m:r>
          <m:rPr>
            <m:sty m:val="p"/>
          </m:rPr>
          <w:rPr>
            <w:rFonts w:ascii="Cambria Math" w:hAnsi="Cambria Math"/>
          </w:rPr>
          <m:t>SSS</m:t>
        </m:r>
      </m:oMath>
      <w:r>
        <w:t xml:space="preserve"> </w:t>
      </w:r>
      <w:r>
        <w:tab/>
      </w:r>
      <w:r>
        <w:t xml:space="preserve">D.  </w:t>
      </w:r>
      <m:oMath>
        <m:r>
          <m:rPr>
            <m:sty m:val="p"/>
          </m:rPr>
          <w:rPr>
            <w:rFonts w:ascii="Cambria Math" w:hAnsi="Cambria Math"/>
          </w:rPr>
          <m:t>ASA</m:t>
        </m:r>
      </m:oMath>
      <w:r>
        <w:t xml:space="preserve"> </w:t>
      </w:r>
    </w:p>
    <w:p>
      <w:pPr>
        <w:pStyle w:val="187"/>
      </w:pPr>
      <w:r>
        <w:t xml:space="preserve">  </w:t>
      </w:r>
    </w:p>
    <w:p>
      <w:pPr>
        <w:pStyle w:val="193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5201285</wp:posOffset>
            </wp:positionH>
            <wp:positionV relativeFrom="paragraph">
              <wp:posOffset>52070</wp:posOffset>
            </wp:positionV>
            <wp:extent cx="1153160" cy="613410"/>
            <wp:effectExtent l="0" t="0" r="8890" b="152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53478" cy="613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2. 如图，</w:t>
      </w:r>
      <m:oMath>
        <m:r>
          <w:rPr>
            <w:rFonts w:ascii="Cambria Math" w:hAnsi="Cambria Math"/>
          </w:rPr>
          <m:t>AD</m:t>
        </m:r>
      </m:oMath>
      <w:r>
        <w:t xml:space="preserve"> 是 </w:t>
      </w:r>
      <m:oMath>
        <m:r>
          <w:rPr>
            <w:rFonts w:ascii="Cambria Math" w:hAnsi="Cambria Math"/>
          </w:rPr>
          <m:t>△ABC</m:t>
        </m:r>
      </m:oMath>
      <w:r>
        <w:t xml:space="preserve"> 中 </w:t>
      </w:r>
      <m:oMath>
        <m:r>
          <w:rPr>
            <w:rFonts w:ascii="Cambria Math" w:hAnsi="Cambria Math"/>
          </w:rPr>
          <m:t>∠BAC</m:t>
        </m:r>
      </m:oMath>
      <w:r>
        <w:t xml:space="preserve"> 的角平分线，</w:t>
      </w:r>
      <m:oMath>
        <m:r>
          <w:rPr>
            <w:rFonts w:ascii="Cambria Math" w:hAnsi="Cambria Math"/>
          </w:rPr>
          <m:t>DE⊥AB</m:t>
        </m:r>
      </m:oMath>
      <w:r>
        <w:t xml:space="preserve"> 于点 </w:t>
      </w:r>
      <m:oMath>
        <m:r>
          <w:rPr>
            <w:rFonts w:ascii="Cambria Math" w:hAnsi="Cambria Math"/>
          </w:rPr>
          <m:t>E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△ABC</m:t>
            </m:r>
          </m:sub>
        </m:sSub>
        <m:r>
          <w:rPr>
            <w:rFonts w:ascii="Cambria Math" w:hAnsi="Cambria Math"/>
          </w:rPr>
          <m:t>=7</m:t>
        </m:r>
      </m:oMath>
      <w:r>
        <w:t>，</w:t>
      </w:r>
      <m:oMath>
        <m:r>
          <w:rPr>
            <w:rFonts w:ascii="Cambria Math" w:hAnsi="Cambria Math"/>
          </w:rPr>
          <m:t>DE=2</m:t>
        </m:r>
      </m:oMath>
      <w:r>
        <w:t>，</w:t>
      </w:r>
      <m:oMath>
        <m:r>
          <w:rPr>
            <w:rFonts w:ascii="Cambria Math" w:hAnsi="Cambria Math"/>
          </w:rPr>
          <m:t>AB=4</m:t>
        </m:r>
      </m:oMath>
      <w:r>
        <w:t xml:space="preserve">，则 </w:t>
      </w:r>
      <m:oMath>
        <m:r>
          <w:rPr>
            <w:rFonts w:ascii="Cambria Math" w:hAnsi="Cambria Math"/>
          </w:rPr>
          <m:t>AC</m:t>
        </m:r>
      </m:oMath>
      <w:r>
        <w:t xml:space="preserve"> 长是 (      )</w:t>
      </w:r>
    </w:p>
    <w:p>
      <w:pPr>
        <w:pStyle w:val="193"/>
      </w:pPr>
      <w:r>
        <w:tab/>
      </w:r>
    </w:p>
    <w:p>
      <w:pPr>
        <w:pStyle w:val="195"/>
      </w:pPr>
      <w:r>
        <w:tab/>
      </w:r>
      <w:r>
        <w:t xml:space="preserve">A.  </w:t>
      </w:r>
      <m:oMath>
        <m:r>
          <w:rPr>
            <w:rFonts w:ascii="Cambria Math" w:hAnsi="Cambria Math"/>
          </w:rPr>
          <m:t>3</m:t>
        </m:r>
      </m:oMath>
      <w:r>
        <w:t xml:space="preserve"> </w:t>
      </w:r>
      <w:r>
        <w:tab/>
      </w:r>
      <w:r>
        <w:t xml:space="preserve">B. 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  <w:r>
        <w:tab/>
      </w:r>
      <w:r>
        <w:t xml:space="preserve">C.  </w:t>
      </w:r>
      <m:oMath>
        <m:r>
          <w:rPr>
            <w:rFonts w:ascii="Cambria Math" w:hAnsi="Cambria Math"/>
          </w:rPr>
          <m:t>6</m:t>
        </m:r>
      </m:oMath>
      <w:r>
        <w:t xml:space="preserve"> </w:t>
      </w:r>
      <w:r>
        <w:tab/>
      </w:r>
      <w:r>
        <w:t xml:space="preserve">D.  </w:t>
      </w:r>
      <m:oMath>
        <m:r>
          <w:rPr>
            <w:rFonts w:ascii="Cambria Math" w:hAnsi="Cambria Math"/>
          </w:rPr>
          <m:t>5</m:t>
        </m:r>
      </m:oMath>
      <w:r>
        <w:t xml:space="preserve"> </w:t>
      </w:r>
    </w:p>
    <w:p>
      <w:pPr>
        <w:pStyle w:val="187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5391785</wp:posOffset>
            </wp:positionH>
            <wp:positionV relativeFrom="paragraph">
              <wp:posOffset>6350</wp:posOffset>
            </wp:positionV>
            <wp:extent cx="775970" cy="741045"/>
            <wp:effectExtent l="0" t="0" r="5080" b="19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741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</w:p>
    <w:p>
      <w:pPr>
        <w:pStyle w:val="193"/>
      </w:pPr>
      <w:r>
        <w:t xml:space="preserve">3. 如图，在 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∠C=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BE</m:t>
        </m:r>
      </m:oMath>
      <w:r>
        <w:t xml:space="preserve"> 平分 </w:t>
      </w:r>
      <m:oMath>
        <m:r>
          <w:rPr>
            <w:rFonts w:ascii="Cambria Math" w:hAnsi="Cambria Math"/>
          </w:rPr>
          <m:t>∠ABC</m:t>
        </m:r>
      </m:oMath>
      <w:r>
        <w:t>，</w:t>
      </w:r>
      <m:oMath>
        <m:r>
          <w:rPr>
            <w:rFonts w:ascii="Cambria Math" w:hAnsi="Cambria Math"/>
          </w:rPr>
          <m:t>ED⊥AB</m:t>
        </m:r>
      </m:oMath>
      <w:r>
        <w:t xml:space="preserve"> 于点 </w:t>
      </w:r>
      <m:oMath>
        <m:r>
          <w:rPr>
            <w:rFonts w:ascii="Cambria Math" w:hAnsi="Cambria Math"/>
          </w:rPr>
          <m:t>D</m:t>
        </m:r>
      </m:oMath>
      <w:r>
        <w:t xml:space="preserve">，若 </w:t>
      </w:r>
      <m:oMath>
        <m:r>
          <w:rPr>
            <w:rFonts w:ascii="Cambria Math" w:hAnsi="Cambria Math"/>
          </w:rPr>
          <m:t>AC=3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，则 </w:t>
      </w:r>
      <m:oMath>
        <m:r>
          <w:rPr>
            <w:rFonts w:ascii="Cambria Math" w:hAnsi="Cambria Math"/>
          </w:rPr>
          <m:t>AE+DE=</m:t>
        </m:r>
      </m:oMath>
      <w:r>
        <w:t> (      )</w:t>
      </w:r>
    </w:p>
    <w:p>
      <w:pPr>
        <w:pStyle w:val="193"/>
      </w:pPr>
      <w:r>
        <w:tab/>
      </w:r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5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4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3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6</m:t>
        </m:r>
        <m:r>
          <m:rPr>
            <m:sty m:val="p"/>
          </m:rPr>
          <w:rPr>
            <w:rFonts w:ascii="Cambria Math" w:hAnsi="Cambria Math"/>
          </w:rPr>
          <m:t>cm</m:t>
        </m:r>
      </m:oMath>
    </w:p>
    <w:p>
      <w:pPr>
        <w:pStyle w:val="187"/>
      </w:pPr>
      <w:r>
        <w:t xml:space="preserve">  </w:t>
      </w:r>
    </w:p>
    <w:p>
      <w:pPr>
        <w:pStyle w:val="187"/>
      </w:pPr>
      <w:r>
        <w:t xml:space="preserve">  </w:t>
      </w:r>
    </w:p>
    <w:p>
      <w:pPr>
        <w:pStyle w:val="193"/>
      </w:pPr>
      <w:r>
        <w:rPr>
          <w:rFonts w:hint="default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5149215</wp:posOffset>
            </wp:positionH>
            <wp:positionV relativeFrom="paragraph">
              <wp:posOffset>207010</wp:posOffset>
            </wp:positionV>
            <wp:extent cx="1286510" cy="773430"/>
            <wp:effectExtent l="0" t="0" r="8890" b="762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6827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t>4</w:t>
      </w:r>
      <w:r>
        <w:t>. 如图，</w:t>
      </w:r>
      <m:oMath>
        <m:r>
          <w:rPr>
            <w:rFonts w:ascii="Cambria Math" w:hAnsi="Cambria Math"/>
          </w:rPr>
          <m:t>△ABC</m:t>
        </m:r>
      </m:oMath>
      <w:r>
        <w:t xml:space="preserve"> 的三边 </w:t>
      </w:r>
      <m:oMath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BC</m:t>
        </m:r>
      </m:oMath>
      <w:r>
        <w:t>，</w:t>
      </w:r>
      <m:oMath>
        <m:r>
          <w:rPr>
            <w:rFonts w:ascii="Cambria Math" w:hAnsi="Cambria Math"/>
          </w:rPr>
          <m:t>AC</m:t>
        </m:r>
      </m:oMath>
      <w:r>
        <w:t xml:space="preserve"> 的长分别为 </w:t>
      </w:r>
      <m:oMath>
        <m:r>
          <w:rPr>
            <w:rFonts w:ascii="Cambria Math" w:hAnsi="Cambria Math"/>
          </w:rPr>
          <m:t>20</m:t>
        </m:r>
      </m:oMath>
      <w:r>
        <w:t>，</w:t>
      </w:r>
      <m:oMath>
        <m:r>
          <w:rPr>
            <w:rFonts w:ascii="Cambria Math" w:hAnsi="Cambria Math"/>
          </w:rPr>
          <m:t>30</m:t>
        </m:r>
      </m:oMath>
      <w:r>
        <w:t>，</w:t>
      </w:r>
      <m:oMath>
        <m:r>
          <w:rPr>
            <w:rFonts w:ascii="Cambria Math" w:hAnsi="Cambria Math"/>
          </w:rPr>
          <m:t>40</m:t>
        </m:r>
      </m:oMath>
      <w:r>
        <w:t xml:space="preserve">，其三条角平分线将 </w:t>
      </w:r>
      <m:oMath>
        <m:r>
          <w:rPr>
            <w:rFonts w:ascii="Cambria Math" w:hAnsi="Cambria Math"/>
          </w:rPr>
          <m:t>△ABC</m:t>
        </m:r>
      </m:oMath>
      <w:r>
        <w:t xml:space="preserve"> 分成三个三角形，则 </w:t>
      </w:r>
      <m:oMath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△OAB</m:t>
            </m:r>
          </m:sub>
        </m:sSub>
        <m:r>
          <w:rPr>
            <w:rFonts w:ascii="Cambria Math" w:hAnsi="Cambria Math"/>
          </w:rPr>
          <m:t>: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△OBC</m:t>
            </m:r>
          </m:sub>
        </m:sSub>
        <m:r>
          <w:rPr>
            <w:rFonts w:ascii="Cambria Math" w:hAnsi="Cambria Math"/>
          </w:rPr>
          <m:t>:</m:t>
        </m:r>
        <m:sSub>
          <m:sSubPr/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△OAC</m:t>
            </m:r>
          </m:sub>
        </m:sSub>
        <m:r>
          <w:rPr>
            <w:rFonts w:ascii="Cambria Math" w:hAnsi="Cambria Math"/>
          </w:rPr>
          <m:t>=</m:t>
        </m:r>
      </m:oMath>
      <w:r>
        <w:t> (      )</w:t>
      </w:r>
    </w:p>
    <w:p>
      <w:pPr>
        <w:pStyle w:val="193"/>
      </w:pPr>
      <w:r>
        <w:tab/>
      </w:r>
    </w:p>
    <w:p>
      <w:pPr>
        <w:pStyle w:val="195"/>
      </w:pPr>
      <w:r>
        <w:tab/>
      </w:r>
      <w:r>
        <w:t xml:space="preserve">A.  </w:t>
      </w:r>
      <m:oMath>
        <m:r>
          <w:rPr>
            <w:rFonts w:ascii="Cambria Math" w:hAnsi="Cambria Math"/>
          </w:rPr>
          <m:t>1:1:1</m:t>
        </m:r>
      </m:oMath>
      <w:r>
        <w:t xml:space="preserve"> </w:t>
      </w:r>
      <w:r>
        <w:tab/>
      </w:r>
      <w:r>
        <w:t xml:space="preserve">B.  </w:t>
      </w:r>
      <m:oMath>
        <m:r>
          <w:rPr>
            <w:rFonts w:ascii="Cambria Math" w:hAnsi="Cambria Math"/>
          </w:rPr>
          <m:t>6:4:3</m:t>
        </m:r>
      </m:oMath>
      <w:r>
        <w:t xml:space="preserve"> </w:t>
      </w:r>
      <w:r>
        <w:tab/>
      </w:r>
      <w:r>
        <w:t xml:space="preserve">C.  </w:t>
      </w:r>
      <m:oMath>
        <m:r>
          <w:rPr>
            <w:rFonts w:ascii="Cambria Math" w:hAnsi="Cambria Math"/>
          </w:rPr>
          <m:t>2:3:4</m:t>
        </m:r>
      </m:oMath>
      <w:r>
        <w:t xml:space="preserve"> </w:t>
      </w:r>
      <w:r>
        <w:rPr>
          <w:rFonts w:hint="eastAsia"/>
          <w:lang w:val="en-US" w:eastAsia="zh-CN"/>
        </w:rPr>
        <w:t xml:space="preserve">         </w:t>
      </w:r>
      <w:r>
        <w:t xml:space="preserve">D.  </w:t>
      </w:r>
      <m:oMath>
        <m:r>
          <w:rPr>
            <w:rFonts w:ascii="Cambria Math" w:hAnsi="Cambria Math"/>
          </w:rPr>
          <m:t>4:3:2</m:t>
        </m:r>
      </m:oMath>
      <w:r>
        <w:t xml:space="preserve"> </w:t>
      </w:r>
    </w:p>
    <w:p>
      <w:pPr>
        <w:pStyle w:val="187"/>
      </w:pPr>
      <w:r>
        <w:t xml:space="preserve">  </w:t>
      </w:r>
    </w:p>
    <w:p>
      <w:pPr>
        <w:pStyle w:val="191"/>
      </w:pPr>
      <w:r>
        <w:t xml:space="preserve">  </w:t>
      </w:r>
    </w:p>
    <w:p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5208905</wp:posOffset>
            </wp:positionH>
            <wp:positionV relativeFrom="paragraph">
              <wp:posOffset>138430</wp:posOffset>
            </wp:positionV>
            <wp:extent cx="1040130" cy="760095"/>
            <wp:effectExtent l="0" t="0" r="7620" b="190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0130" cy="760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21"/>
        </w:rPr>
        <w:t>二、填空题</w:t>
      </w:r>
    </w:p>
    <w:p>
      <w:pPr>
        <w:pStyle w:val="193"/>
      </w:pPr>
      <w:r>
        <w:rPr>
          <w:rFonts w:hint="default"/>
          <w:lang w:val="en-US" w:eastAsia="zh-CN"/>
        </w:rPr>
        <w:t>5</w:t>
      </w:r>
      <w:r>
        <w:t xml:space="preserve">. 如图，在四边形 </w:t>
      </w:r>
      <m:oMath>
        <m:r>
          <w:rPr>
            <w:rFonts w:ascii="Cambria Math" w:hAnsi="Cambria Math"/>
          </w:rPr>
          <m:t>ABCD</m:t>
        </m:r>
      </m:oMath>
      <w:r>
        <w:t xml:space="preserve"> 中，</w:t>
      </w:r>
      <m:oMath>
        <m:r>
          <w:rPr>
            <w:rFonts w:ascii="Cambria Math" w:hAnsi="Cambria Math"/>
          </w:rPr>
          <m:t>∠A=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AD=4</m:t>
        </m:r>
      </m:oMath>
      <w:r>
        <w:t xml:space="preserve">，连接 </w:t>
      </w:r>
      <m:oMath>
        <m:r>
          <w:rPr>
            <w:rFonts w:ascii="Cambria Math" w:hAnsi="Cambria Math"/>
          </w:rPr>
          <m:t>BD</m:t>
        </m:r>
      </m:oMath>
      <w:r>
        <w:t>，</w:t>
      </w:r>
      <m:oMath>
        <m:r>
          <w:rPr>
            <w:rFonts w:ascii="Cambria Math" w:hAnsi="Cambria Math"/>
          </w:rPr>
          <m:t>BD⊥CD</m:t>
        </m:r>
      </m:oMath>
      <w:r>
        <w:t>，</w:t>
      </w:r>
      <m:oMath>
        <m:r>
          <w:rPr>
            <w:rFonts w:ascii="Cambria Math" w:hAnsi="Cambria Math"/>
          </w:rPr>
          <m:t>∠ADB=∠C</m:t>
        </m:r>
      </m:oMath>
      <w:r>
        <w:t xml:space="preserve">．若 </w:t>
      </w:r>
      <m:oMath>
        <m:r>
          <w:rPr>
            <w:rFonts w:ascii="Cambria Math" w:hAnsi="Cambria Math"/>
          </w:rPr>
          <m:t>P</m:t>
        </m:r>
      </m:oMath>
      <w:r>
        <w:t xml:space="preserve"> 是 </w:t>
      </w:r>
      <m:oMath>
        <m:r>
          <w:rPr>
            <w:rFonts w:ascii="Cambria Math" w:hAnsi="Cambria Math"/>
          </w:rPr>
          <m:t>BC</m:t>
        </m:r>
      </m:oMath>
      <w:r>
        <w:t xml:space="preserve"> 边上一动点，则 </w:t>
      </w:r>
      <m:oMath>
        <m:r>
          <w:rPr>
            <w:rFonts w:ascii="Cambria Math" w:hAnsi="Cambria Math"/>
          </w:rPr>
          <m:t>DP</m:t>
        </m:r>
      </m:oMath>
      <w:r>
        <w:t xml:space="preserve"> 长的最小值为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93"/>
      </w:pPr>
      <w:r>
        <w:tab/>
      </w:r>
    </w:p>
    <w:p>
      <w:pPr>
        <w:pStyle w:val="187"/>
      </w:pPr>
      <w:r>
        <w:t xml:space="preserve">  </w:t>
      </w:r>
    </w:p>
    <w:p>
      <w:pPr>
        <w:pStyle w:val="193"/>
        <w:numPr>
          <w:numId w:val="0"/>
        </w:numPr>
        <w:ind w:firstLine="210" w:firstLineChars="100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5108575</wp:posOffset>
            </wp:positionH>
            <wp:positionV relativeFrom="paragraph">
              <wp:posOffset>43815</wp:posOffset>
            </wp:positionV>
            <wp:extent cx="1073150" cy="824865"/>
            <wp:effectExtent l="0" t="0" r="12700" b="1333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3468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t>6.</w:t>
      </w:r>
      <w:r>
        <w:t>已知：如图，</w:t>
      </w:r>
      <m:oMath>
        <m:r>
          <w:rPr>
            <w:rFonts w:ascii="Cambria Math" w:hAnsi="Cambria Math"/>
          </w:rPr>
          <m:t>∠1=∠2</m:t>
        </m:r>
      </m:oMath>
      <w:r>
        <w:t>，</w:t>
      </w:r>
      <m:oMath>
        <m:r>
          <w:rPr>
            <w:rFonts w:ascii="Cambria Math" w:hAnsi="Cambria Math"/>
          </w:rPr>
          <m:t>P</m:t>
        </m:r>
      </m:oMath>
      <w:r>
        <w:t xml:space="preserve"> 为 </w:t>
      </w:r>
      <m:oMath>
        <m:r>
          <w:rPr>
            <w:rFonts w:ascii="Cambria Math" w:hAnsi="Cambria Math"/>
          </w:rPr>
          <m:t>BN</m:t>
        </m:r>
      </m:oMath>
      <w:r>
        <w:t xml:space="preserve"> 上的一点，</w:t>
      </w:r>
      <m:oMath>
        <m:r>
          <w:rPr>
            <w:rFonts w:ascii="Cambria Math" w:hAnsi="Cambria Math"/>
          </w:rPr>
          <m:t>PF⊥BC</m:t>
        </m:r>
      </m:oMath>
      <w:r>
        <w:t xml:space="preserve"> 于 </w:t>
      </w:r>
      <m:oMath>
        <m:r>
          <w:rPr>
            <w:rFonts w:ascii="Cambria Math" w:hAnsi="Cambria Math"/>
          </w:rPr>
          <m:t>F</m:t>
        </m:r>
      </m:oMath>
      <w:r>
        <w:t>，</w:t>
      </w:r>
      <m:oMath>
        <m:r>
          <w:rPr>
            <w:rFonts w:ascii="Cambria Math" w:hAnsi="Cambria Math"/>
          </w:rPr>
          <m:t>PA=PC</m:t>
        </m:r>
      </m:oMath>
      <w:r>
        <w:t>，</w:t>
      </w:r>
    </w:p>
    <w:p>
      <w:pPr>
        <w:pStyle w:val="193"/>
        <w:numPr>
          <w:ilvl w:val="0"/>
          <w:numId w:val="0"/>
        </w:numPr>
        <w:ind w:firstLine="630" w:firstLineChars="300"/>
        <w:rPr>
          <w:rFonts w:hint="default"/>
          <w:u w:val="none"/>
          <w:lang w:val="en-US"/>
        </w:rPr>
      </w:pPr>
      <w:r>
        <w:rPr>
          <w:rFonts w:hint="eastAsia"/>
          <w:lang w:val="en-US" w:eastAsia="zh-CN"/>
        </w:rPr>
        <w:t>则</w:t>
      </w:r>
      <w:r>
        <w:rPr>
          <w:rFonts w:hint="eastAsia" w:ascii="宋体" w:hAnsi="宋体" w:eastAsia="宋体" w:cs="宋体"/>
          <w:lang w:val="en-US" w:eastAsia="zh-CN"/>
        </w:rPr>
        <w:t>∠</w:t>
      </w:r>
      <w:r>
        <w:rPr>
          <w:rFonts w:hint="eastAsia" w:ascii="Times New Roman" w:hAnsi="Times New Roman" w:cs="Times New Roman"/>
          <w:lang w:val="en-US" w:eastAsia="zh-CN"/>
        </w:rPr>
        <w:t>PCB+</w:t>
      </w:r>
      <w:r>
        <w:rPr>
          <w:rFonts w:hint="eastAsia" w:ascii="宋体" w:hAnsi="宋体" w:eastAsia="宋体" w:cs="宋体"/>
          <w:lang w:val="en-US" w:eastAsia="zh-CN"/>
        </w:rPr>
        <w:t>∠B</w:t>
      </w:r>
      <w:r>
        <w:rPr>
          <w:rFonts w:hint="eastAsia" w:ascii="Times New Roman" w:hAnsi="Times New Roman" w:cs="Times New Roman"/>
          <w:lang w:val="en-US" w:eastAsia="zh-CN"/>
        </w:rPr>
        <w:t>AP=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</w:t>
      </w:r>
      <w:r>
        <w:rPr>
          <w:u w:val="single"/>
        </w:rPr>
        <w:t xml:space="preserve">                </w:t>
      </w:r>
      <w:r>
        <w:t>．</w:t>
      </w:r>
      <w:r>
        <w:rPr>
          <w:rFonts w:hint="eastAsia" w:ascii="Times New Roman" w:hAnsi="Times New Roman" w:cs="Times New Roman"/>
          <w:u w:val="none"/>
          <w:lang w:val="en-US" w:eastAsia="zh-CN"/>
        </w:rPr>
        <w:t xml:space="preserve">               </w:t>
      </w:r>
    </w:p>
    <w:p>
      <w:pPr>
        <w:pStyle w:val="191"/>
      </w:pPr>
      <w:r>
        <w:tab/>
      </w:r>
    </w:p>
    <w:p>
      <w:r>
        <w:rPr>
          <w:rFonts w:ascii="宋体" w:hAnsi="宋体"/>
          <w:b/>
          <w:sz w:val="21"/>
        </w:rPr>
        <w:t>三、解答题</w:t>
      </w:r>
    </w:p>
    <w:p>
      <w:pPr>
        <w:pStyle w:val="204"/>
        <w:spacing w:line="360" w:lineRule="auto"/>
        <w:ind w:firstLine="210" w:firstLineChars="100"/>
        <w:rPr>
          <w:rFonts w:ascii="宋体" w:hAnsi="宋体" w:eastAsia="宋体"/>
          <w:sz w:val="21"/>
          <w:szCs w:val="21"/>
        </w:rPr>
      </w:pPr>
      <w:r>
        <w:rPr>
          <w:rFonts w:hint="default" w:ascii="宋体" w:hAnsi="宋体" w:eastAsia="宋体"/>
          <w:sz w:val="21"/>
          <w:szCs w:val="21"/>
          <w:lang w:val="en-US" w:eastAsia="zh-CN"/>
        </w:rPr>
        <w:t>7</w:t>
      </w:r>
      <w:r>
        <w:rPr>
          <w:rFonts w:ascii="宋体" w:hAnsi="宋体" w:eastAsia="宋体"/>
          <w:sz w:val="21"/>
          <w:szCs w:val="21"/>
        </w:rPr>
        <w:t>.</w:t>
      </w:r>
      <w:r>
        <w:rPr>
          <w:rFonts w:hint="eastAsia" w:ascii="宋体" w:hAnsi="宋体" w:eastAsia="宋体"/>
          <w:sz w:val="21"/>
          <w:szCs w:val="21"/>
        </w:rPr>
        <w:t>已知</w:t>
      </w:r>
      <w:r>
        <w:rPr>
          <w:rFonts w:ascii="宋体" w:hAnsi="宋体" w:eastAsia="宋体"/>
          <w:sz w:val="21"/>
          <w:szCs w:val="21"/>
        </w:rPr>
        <w:t>:</w:t>
      </w:r>
      <w:r>
        <w:rPr>
          <w:rFonts w:hint="eastAsia" w:ascii="宋体" w:hAnsi="宋体" w:eastAsia="宋体"/>
          <w:sz w:val="21"/>
          <w:szCs w:val="21"/>
        </w:rPr>
        <w:t>如图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∠</w:t>
      </w:r>
      <w:r>
        <w:rPr>
          <w:rFonts w:hAnsi="宋体" w:eastAsia="宋体" w:asciiTheme="minorAscii"/>
          <w:i/>
          <w:iCs/>
          <w:sz w:val="21"/>
          <w:szCs w:val="21"/>
        </w:rPr>
        <w:t>B</w:t>
      </w:r>
      <w:r>
        <w:rPr>
          <w:rFonts w:ascii="宋体" w:hAnsi="宋体" w:eastAsia="宋体"/>
          <w:sz w:val="21"/>
          <w:szCs w:val="21"/>
        </w:rPr>
        <w:t>=</w:t>
      </w:r>
      <w:r>
        <w:rPr>
          <w:rFonts w:hint="eastAsia" w:ascii="宋体" w:hAnsi="宋体" w:eastAsia="宋体"/>
          <w:sz w:val="21"/>
          <w:szCs w:val="21"/>
        </w:rPr>
        <w:t>∠</w:t>
      </w:r>
      <w:r>
        <w:rPr>
          <w:rFonts w:hAnsi="宋体" w:eastAsia="宋体" w:asciiTheme="minorAscii"/>
          <w:i/>
          <w:iCs/>
          <w:sz w:val="21"/>
          <w:szCs w:val="21"/>
        </w:rPr>
        <w:t>C</w:t>
      </w:r>
      <w:r>
        <w:rPr>
          <w:rFonts w:ascii="宋体" w:hAnsi="宋体" w:eastAsia="宋体"/>
          <w:sz w:val="21"/>
          <w:szCs w:val="21"/>
        </w:rPr>
        <w:t>=90°,</w:t>
      </w:r>
      <w:r>
        <w:rPr>
          <w:rFonts w:hAnsi="宋体" w:eastAsia="宋体" w:asciiTheme="minorAscii"/>
          <w:i/>
          <w:iCs/>
          <w:sz w:val="21"/>
          <w:szCs w:val="21"/>
        </w:rPr>
        <w:t>M</w:t>
      </w:r>
      <w:r>
        <w:rPr>
          <w:rFonts w:hint="eastAsia" w:ascii="宋体" w:hAnsi="宋体" w:eastAsia="宋体"/>
          <w:sz w:val="21"/>
          <w:szCs w:val="21"/>
        </w:rPr>
        <w:t>是</w:t>
      </w:r>
      <w:r>
        <w:rPr>
          <w:rFonts w:hAnsi="宋体" w:eastAsia="宋体" w:asciiTheme="minorAscii"/>
          <w:i/>
          <w:iCs/>
          <w:sz w:val="21"/>
          <w:szCs w:val="21"/>
        </w:rPr>
        <w:t>BC</w:t>
      </w:r>
      <w:r>
        <w:rPr>
          <w:rFonts w:hint="eastAsia" w:ascii="宋体" w:hAnsi="宋体" w:eastAsia="宋体"/>
          <w:sz w:val="21"/>
          <w:szCs w:val="21"/>
        </w:rPr>
        <w:t>的中点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Ansi="宋体" w:eastAsia="宋体" w:asciiTheme="minorAscii"/>
          <w:i/>
          <w:iCs/>
          <w:sz w:val="21"/>
          <w:szCs w:val="21"/>
        </w:rPr>
        <w:t>DM</w:t>
      </w:r>
      <w:r>
        <w:rPr>
          <w:rFonts w:hint="eastAsia" w:ascii="宋体" w:hAnsi="宋体" w:eastAsia="宋体"/>
          <w:sz w:val="21"/>
          <w:szCs w:val="21"/>
        </w:rPr>
        <w:t>平分∠</w:t>
      </w:r>
      <w:r>
        <w:rPr>
          <w:rFonts w:hAnsi="宋体" w:eastAsia="宋体" w:asciiTheme="minorAscii"/>
          <w:i/>
          <w:iCs/>
          <w:sz w:val="21"/>
          <w:szCs w:val="21"/>
        </w:rPr>
        <w:t>ADC</w:t>
      </w:r>
      <w:r>
        <w:rPr>
          <w:rFonts w:ascii="宋体" w:hAnsi="宋体" w:eastAsia="宋体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ab/>
      </w:r>
    </w:p>
    <w:p>
      <w:pPr>
        <w:pStyle w:val="204"/>
        <w:spacing w:line="360" w:lineRule="auto"/>
        <w:ind w:firstLine="210" w:firstLineChars="100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(1)</w:t>
      </w:r>
      <w:r>
        <w:rPr>
          <w:rFonts w:hint="eastAsia" w:ascii="宋体" w:hAnsi="宋体" w:eastAsia="宋体"/>
          <w:sz w:val="21"/>
          <w:szCs w:val="21"/>
        </w:rPr>
        <w:t>若连接</w:t>
      </w:r>
      <w:r>
        <w:rPr>
          <w:rFonts w:hAnsi="宋体" w:eastAsia="宋体" w:asciiTheme="minorAscii"/>
          <w:i/>
          <w:iCs/>
          <w:sz w:val="21"/>
          <w:szCs w:val="21"/>
        </w:rPr>
        <w:t>AM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则</w:t>
      </w:r>
      <w:r>
        <w:rPr>
          <w:rFonts w:hAnsi="宋体" w:eastAsia="宋体" w:asciiTheme="minorAscii"/>
          <w:i/>
          <w:iCs/>
          <w:sz w:val="21"/>
          <w:szCs w:val="21"/>
        </w:rPr>
        <w:t>AM</w:t>
      </w:r>
      <w:r>
        <w:rPr>
          <w:rFonts w:hint="eastAsia" w:ascii="宋体" w:hAnsi="宋体" w:eastAsia="宋体"/>
          <w:sz w:val="21"/>
          <w:szCs w:val="21"/>
        </w:rPr>
        <w:t>是否平分∠</w:t>
      </w:r>
      <w:r>
        <w:rPr>
          <w:rFonts w:hAnsi="宋体" w:eastAsia="宋体" w:asciiTheme="minorAscii"/>
          <w:i/>
          <w:iCs/>
          <w:sz w:val="21"/>
          <w:szCs w:val="21"/>
        </w:rPr>
        <w:t>BAD</w:t>
      </w:r>
      <w:r>
        <w:rPr>
          <w:rFonts w:ascii="宋体" w:hAnsi="宋体" w:eastAsia="宋体"/>
          <w:sz w:val="21"/>
          <w:szCs w:val="21"/>
        </w:rPr>
        <w:t>?</w:t>
      </w:r>
      <w:r>
        <w:rPr>
          <w:rFonts w:hint="eastAsia" w:ascii="宋体" w:hAnsi="宋体" w:eastAsia="宋体"/>
          <w:sz w:val="21"/>
          <w:szCs w:val="21"/>
        </w:rPr>
        <w:t>请你证明你的结论</w:t>
      </w:r>
      <w:r>
        <w:rPr>
          <w:rFonts w:ascii="宋体" w:hAnsi="宋体" w:eastAsia="宋体"/>
          <w:sz w:val="21"/>
          <w:szCs w:val="21"/>
        </w:rPr>
        <w:t>.</w:t>
      </w:r>
    </w:p>
    <w:p>
      <w:pPr>
        <w:pStyle w:val="204"/>
        <w:spacing w:line="360" w:lineRule="auto"/>
        <w:ind w:firstLine="210" w:firstLineChars="100"/>
        <w:rPr>
          <w:rFonts w:ascii="宋体" w:hAnsi="宋体" w:eastAsia="楷体_GB2312"/>
          <w:sz w:val="28"/>
          <w:szCs w:val="28"/>
        </w:rPr>
      </w:pPr>
      <w:bookmarkStart w:id="0" w:name="_GoBack"/>
      <w:bookmarkEnd w:id="0"/>
      <w:r>
        <w:rPr>
          <w:rFonts w:ascii="宋体" w:hAnsi="宋体" w:eastAsia="宋体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4286250</wp:posOffset>
            </wp:positionH>
            <wp:positionV relativeFrom="paragraph">
              <wp:posOffset>191770</wp:posOffset>
            </wp:positionV>
            <wp:extent cx="1087120" cy="1280160"/>
            <wp:effectExtent l="0" t="0" r="17780" b="15240"/>
            <wp:wrapSquare wrapText="bothSides"/>
            <wp:docPr id="13" name="图片 1" descr="说明: id:21474903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说明: id:2147490345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8712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1"/>
          <w:szCs w:val="21"/>
        </w:rPr>
        <w:t>(2)</w:t>
      </w:r>
      <w:r>
        <w:rPr>
          <w:rFonts w:hint="eastAsia" w:ascii="宋体" w:hAnsi="宋体" w:eastAsia="宋体"/>
          <w:sz w:val="21"/>
          <w:szCs w:val="21"/>
        </w:rPr>
        <w:t>线段</w:t>
      </w:r>
      <w:r>
        <w:rPr>
          <w:rFonts w:hAnsi="宋体" w:eastAsia="宋体" w:asciiTheme="minorAscii"/>
          <w:i/>
          <w:iCs/>
          <w:sz w:val="21"/>
          <w:szCs w:val="21"/>
        </w:rPr>
        <w:t>DM</w:t>
      </w:r>
      <w:r>
        <w:rPr>
          <w:rFonts w:hint="eastAsia" w:ascii="宋体" w:hAnsi="宋体" w:eastAsia="宋体"/>
          <w:sz w:val="21"/>
          <w:szCs w:val="21"/>
        </w:rPr>
        <w:t>与</w:t>
      </w:r>
      <w:r>
        <w:rPr>
          <w:rFonts w:hAnsi="宋体" w:eastAsia="宋体" w:asciiTheme="minorAscii"/>
          <w:i/>
          <w:iCs/>
          <w:sz w:val="21"/>
          <w:szCs w:val="21"/>
        </w:rPr>
        <w:t>AM</w:t>
      </w:r>
      <w:r>
        <w:rPr>
          <w:rFonts w:hint="eastAsia" w:ascii="宋体" w:hAnsi="宋体" w:eastAsia="宋体"/>
          <w:sz w:val="21"/>
          <w:szCs w:val="21"/>
        </w:rPr>
        <w:t>有怎样的位置关系</w:t>
      </w:r>
      <w:r>
        <w:rPr>
          <w:rFonts w:ascii="宋体" w:hAnsi="宋体" w:eastAsia="宋体"/>
          <w:sz w:val="21"/>
          <w:szCs w:val="21"/>
        </w:rPr>
        <w:t>?</w:t>
      </w:r>
      <w:r>
        <w:rPr>
          <w:rFonts w:hint="eastAsia" w:ascii="宋体" w:hAnsi="宋体" w:eastAsia="宋体"/>
          <w:sz w:val="21"/>
          <w:szCs w:val="21"/>
        </w:rPr>
        <w:t>请说明理由</w:t>
      </w:r>
      <w:r>
        <w:rPr>
          <w:rFonts w:ascii="宋体" w:hAnsi="宋体" w:eastAsia="宋体"/>
          <w:sz w:val="28"/>
          <w:szCs w:val="28"/>
        </w:rPr>
        <w:t>.</w:t>
      </w:r>
    </w:p>
    <w:p/>
    <w:p>
      <w:pPr>
        <w:pStyle w:val="4"/>
      </w:pPr>
      <w:r>
        <w:t>答案</w:t>
      </w:r>
    </w:p>
    <w:p>
      <w:pPr>
        <w:pStyle w:val="177"/>
      </w:pPr>
      <w:r>
        <w:rPr>
          <w:b/>
        </w:rPr>
        <w:t>第一部分</w:t>
      </w:r>
    </w:p>
    <w:p>
      <w:pPr>
        <w:pStyle w:val="177"/>
      </w:pPr>
      <w:r>
        <w:t>1.   C</w:t>
      </w:r>
      <w:r>
        <w:tab/>
      </w:r>
      <w:r>
        <w:t>2. A</w:t>
      </w:r>
      <w:r>
        <w:rPr>
          <w:rFonts w:hint="eastAsia"/>
          <w:lang w:val="en-US" w:eastAsia="zh-CN"/>
        </w:rPr>
        <w:t xml:space="preserve">    </w:t>
      </w:r>
      <w:r>
        <w:t>3.  C</w:t>
      </w:r>
      <w:r>
        <w:rPr>
          <w:rFonts w:hint="eastAsia"/>
          <w:lang w:val="en-US" w:eastAsia="zh-CN"/>
        </w:rPr>
        <w:t xml:space="preserve">       </w:t>
      </w:r>
      <w:r>
        <w:t xml:space="preserve"> </w:t>
      </w:r>
      <w:r>
        <w:rPr>
          <w:rFonts w:hint="default"/>
          <w:lang w:val="en-US"/>
        </w:rPr>
        <w:t>4</w:t>
      </w:r>
      <w:r>
        <w:t>.  C</w:t>
      </w:r>
    </w:p>
    <w:p>
      <w:pPr>
        <w:pStyle w:val="177"/>
        <w:rPr>
          <w:rFonts w:hint="default" w:eastAsiaTheme="minorEastAsia"/>
          <w:lang w:val="en-US" w:eastAsia="zh-CN"/>
        </w:rPr>
      </w:pPr>
      <w:r>
        <w:rPr>
          <w:rFonts w:hint="default"/>
          <w:lang w:val="en-US" w:eastAsia="zh-CN"/>
        </w:rPr>
        <w:t>5</w:t>
      </w:r>
      <w:r>
        <w:t xml:space="preserve">.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  <w:r>
        <w:rPr>
          <w:rFonts w:hint="eastAsia"/>
          <w:lang w:val="en-US" w:eastAsia="zh-CN"/>
        </w:rPr>
        <w:t xml:space="preserve">    </w:t>
      </w:r>
      <w:r>
        <w:rPr>
          <w:rFonts w:hint="default"/>
          <w:lang w:val="en-US" w:eastAsia="zh-CN"/>
        </w:rPr>
        <w:t>6</w:t>
      </w:r>
      <w:r>
        <w:rPr>
          <w:rFonts w:hint="eastAsia"/>
          <w:lang w:val="en-US" w:eastAsia="zh-CN"/>
        </w:rPr>
        <w:t>.180</w:t>
      </w:r>
      <w:r>
        <w:rPr>
          <w:rFonts w:hint="eastAsia" w:ascii="宋体" w:hAnsi="宋体" w:eastAsia="宋体" w:cs="宋体"/>
          <w:lang w:val="en-US" w:eastAsia="zh-CN"/>
        </w:rPr>
        <w:t>°</w:t>
      </w:r>
    </w:p>
    <w:p>
      <w:pPr>
        <w:pStyle w:val="204"/>
        <w:spacing w:line="360" w:lineRule="auto"/>
        <w:rPr>
          <w:rFonts w:ascii="宋体" w:hAnsi="宋体" w:eastAsia="楷体_GB2312"/>
          <w:sz w:val="28"/>
          <w:szCs w:val="28"/>
        </w:rPr>
      </w:pPr>
      <w:r>
        <w:rPr>
          <w:rFonts w:hint="default"/>
          <w:lang w:val="en-US" w:eastAsia="zh-CN"/>
        </w:rPr>
        <w:t>7</w:t>
      </w:r>
      <w:r>
        <w:rPr>
          <w:rFonts w:hint="eastAsia"/>
          <w:lang w:val="en-US" w:eastAsia="zh-CN"/>
        </w:rPr>
        <w:t>.</w:t>
      </w:r>
      <w:r>
        <w:rPr>
          <w:rFonts w:ascii="宋体" w:hAnsi="宋体" w:eastAsia="楷体_GB2312"/>
          <w:sz w:val="21"/>
          <w:szCs w:val="21"/>
        </w:rPr>
        <w:t>(1)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平分∠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pStyle w:val="204"/>
        <w:spacing w:line="360" w:lineRule="auto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drawing>
          <wp:inline distT="0" distB="0" distL="114300" distR="114300">
            <wp:extent cx="835025" cy="978535"/>
            <wp:effectExtent l="0" t="0" r="3175" b="12065"/>
            <wp:docPr id="14" name="图片 2" descr="说明: id:21474903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 descr="说明: id:2147490352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3502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0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证明: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过点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ME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,垂足为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pStyle w:val="20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∵∠1=∠2,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MC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ME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</w:p>
    <w:p>
      <w:pPr>
        <w:pStyle w:val="20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ME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MC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(角平分线上的点到角两边的距离相等).</w:t>
      </w:r>
    </w:p>
    <w:p>
      <w:pPr>
        <w:pStyle w:val="20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又∵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MC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MB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</w:p>
    <w:p>
      <w:pPr>
        <w:pStyle w:val="20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ME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MB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pStyle w:val="20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MB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ME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</w:p>
    <w:p>
      <w:pPr>
        <w:pStyle w:val="20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平分∠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(到角的两边距离相等的点在这个角的平分线上).</w:t>
      </w:r>
    </w:p>
    <w:p>
      <w:pPr>
        <w:pStyle w:val="20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(2)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,理由如下:</w:t>
      </w:r>
    </w:p>
    <w:p>
      <w:pPr>
        <w:pStyle w:val="20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=90°,</w:t>
      </w:r>
    </w:p>
    <w:p>
      <w:pPr>
        <w:pStyle w:val="20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(垂直于同一条直线的两条直线平行).</w:t>
      </w:r>
    </w:p>
    <w:p>
      <w:pPr>
        <w:pStyle w:val="20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CDA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=180°(两直线平行,同旁内角互补).</w:t>
      </w:r>
    </w:p>
    <w:p>
      <w:pPr>
        <w:pStyle w:val="20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又∵∠1=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instrText xml:space="preserve"> QUOTE </w:instrText>
      </w:r>
      <w:r>
        <w:rPr>
          <w:rFonts w:hint="eastAsia" w:asciiTheme="minorEastAsia" w:hAnsiTheme="minorEastAsia" w:eastAsiaTheme="minorEastAsia" w:cstheme="minorEastAsia"/>
          <w:position w:val="-20"/>
          <w:sz w:val="21"/>
          <w:szCs w:val="21"/>
        </w:rPr>
        <w:pict>
          <v:shape id="_x0000_i1025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720&quot;/&gt;&lt;w:drawingGridHorizontalSpacing w:val=&quot;100&quot;/&gt;&lt;w:drawingGridVerticalSpacing w:val=&quot;156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15DFD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009D7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755EC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4922&quot;/&gt;&lt;/wsp:rsids&gt;&lt;/w:docPr&gt;&lt;w:body&gt;&lt;wx:sect&gt;&lt;w:p wsp:rsidR=&quot;00000000&quot; wsp:rsidRDefault=&quot;00315DFD&quot; wsp:rsidP=&quot;00315DFD&quot;&gt;&lt;m:oMathPara&gt;&lt;m:oMath&gt;&lt;m:f&gt;&lt;m:fPr&gt;&lt;m:ctrlPr&gt;&lt;w:rPr&gt;&lt;w:rFonts w:ascii=&quot;Cambria Math&quot; w:fareast=&quot;宋体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position w:val="-20"/>
          <w:sz w:val="21"/>
          <w:szCs w:val="21"/>
        </w:rPr>
        <w:pict>
          <v:shape id="_x0000_i1026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720&quot;/&gt;&lt;w:drawingGridHorizontalSpacing w:val=&quot;100&quot;/&gt;&lt;w:drawingGridVerticalSpacing w:val=&quot;156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15DFD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009D7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755EC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4922&quot;/&gt;&lt;/wsp:rsids&gt;&lt;/w:docPr&gt;&lt;w:body&gt;&lt;wx:sect&gt;&lt;w:p wsp:rsidR=&quot;00000000&quot; wsp:rsidRDefault=&quot;00315DFD&quot; wsp:rsidP=&quot;00315DFD&quot;&gt;&lt;m:oMathPara&gt;&lt;m:oMath&gt;&lt;m:f&gt;&lt;m:fPr&gt;&lt;m:ctrlPr&gt;&lt;w:rPr&gt;&lt;w:rFonts w:ascii=&quot;Cambria Math&quot; w:fareast=&quot;宋体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CDA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,∠3=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instrText xml:space="preserve"> QUOTE </w:instrText>
      </w:r>
      <w:r>
        <w:rPr>
          <w:rFonts w:hint="eastAsia" w:asciiTheme="minorEastAsia" w:hAnsiTheme="minorEastAsia" w:eastAsiaTheme="minorEastAsia" w:cstheme="minorEastAsia"/>
          <w:position w:val="-20"/>
          <w:sz w:val="21"/>
          <w:szCs w:val="21"/>
        </w:rPr>
        <w:pict>
          <v:shape id="_x0000_i1027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720&quot;/&gt;&lt;w:drawingGridHorizontalSpacing w:val=&quot;100&quot;/&gt;&lt;w:drawingGridVerticalSpacing w:val=&quot;156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D2F8F&quot;/&gt;&lt;wsp:rsid wsp:val=&quot;005F127C&quot;/&gt;&lt;wsp:rsid wsp:val=&quot;006C537E&quot;/&gt;&lt;wsp:rsid wsp:val=&quot;006E28A5&quot;/&gt;&lt;wsp:rsid wsp:val=&quot;00720332&quot;/&gt;&lt;wsp:rsid wsp:val=&quot;008009D7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755EC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4922&quot;/&gt;&lt;/wsp:rsids&gt;&lt;/w:docPr&gt;&lt;w:body&gt;&lt;wx:sect&gt;&lt;w:p wsp:rsidR=&quot;00000000&quot; wsp:rsidRDefault=&quot;005D2F8F&quot; wsp:rsidP=&quot;005D2F8F&quot;&gt;&lt;m:oMathPara&gt;&lt;m:oMath&gt;&lt;m:f&gt;&lt;m:fPr&gt;&lt;m:ctrlPr&gt;&lt;w:rPr&gt;&lt;w:rFonts w:ascii=&quot;Cambria Math&quot; w:fareast=&quot;宋体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position w:val="-20"/>
          <w:sz w:val="21"/>
          <w:szCs w:val="21"/>
        </w:rPr>
        <w:pict>
          <v:shape id="_x0000_i1028" o:spt="75" type="#_x0000_t75" style="height:31.5pt;width:6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720&quot;/&gt;&lt;w:drawingGridHorizontalSpacing w:val=&quot;100&quot;/&gt;&lt;w:drawingGridVerticalSpacing w:val=&quot;156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D2F8F&quot;/&gt;&lt;wsp:rsid wsp:val=&quot;005F127C&quot;/&gt;&lt;wsp:rsid wsp:val=&quot;006C537E&quot;/&gt;&lt;wsp:rsid wsp:val=&quot;006E28A5&quot;/&gt;&lt;wsp:rsid wsp:val=&quot;00720332&quot;/&gt;&lt;wsp:rsid wsp:val=&quot;008009D7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755EC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4922&quot;/&gt;&lt;/wsp:rsids&gt;&lt;/w:docPr&gt;&lt;w:body&gt;&lt;wx:sect&gt;&lt;w:p wsp:rsidR=&quot;00000000&quot; wsp:rsidRDefault=&quot;005D2F8F&quot; wsp:rsidP=&quot;005D2F8F&quot;&gt;&lt;m:oMathPara&gt;&lt;m:oMath&gt;&lt;m:f&gt;&lt;m:fPr&gt;&lt;m:ctrlPr&gt;&lt;w:rPr&gt;&lt;w:rFonts w:ascii=&quot;Cambria Math&quot; w:fareast=&quot;宋体&quot; w:h-ansi=&quot;Cambria Math&quot;/&gt;&lt;wx:font wx:val=&quot;Cambria Math&quot;/&gt;&lt;w:sz w:val=&quot;32&quot;/&gt;&lt;w:sz-cs w:val=&quot;32&quot;/&gt;&lt;/w:rPr&gt;&lt;/m:ctrlPr&gt;&lt;/m:fPr&gt;&lt;m:num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1&lt;/m:t&gt;&lt;/m:r&gt;&lt;/m:num&gt;&lt;m:den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2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(角平分线的定义),</w:t>
      </w:r>
    </w:p>
    <w:p>
      <w:pPr>
        <w:pStyle w:val="20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∴2∠1+2∠3=180°,∴∠1+∠3=90°,</w:t>
      </w:r>
    </w:p>
    <w:p>
      <w:pPr>
        <w:pStyle w:val="20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AMD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=90°.即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pStyle w:val="204"/>
        <w:spacing w:line="360" w:lineRule="auto"/>
        <w:rPr>
          <w:rFonts w:ascii="宋体" w:hAnsi="宋体" w:eastAsia="宋体"/>
          <w:sz w:val="28"/>
          <w:szCs w:val="28"/>
        </w:rPr>
      </w:pPr>
    </w:p>
    <w:p>
      <w:pPr>
        <w:pStyle w:val="177"/>
        <w:rPr>
          <w:rFonts w:hint="default" w:eastAsiaTheme="minorEastAsia"/>
          <w:lang w:val="en-US" w:eastAsia="zh-CN"/>
        </w:rPr>
      </w:pPr>
    </w:p>
    <w:p>
      <w:pPr>
        <w:pStyle w:val="177"/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5FC3A66"/>
    <w:rsid w:val="33BE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uiPriority="99" w:semiHidden="0" w:name="List Number"/>
    <w:lsdException w:qFormat="1" w:uiPriority="99" w:semiHidden="0" w:name="List 2"/>
    <w:lsdException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7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2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3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3">
    <w:name w:val="Table Grid"/>
    <w:basedOn w:val="32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4">
    <w:name w:val="Light Shading"/>
    <w:basedOn w:val="32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qFormat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qFormat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2">
    <w:name w:val="Colorful Shading Accent 1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2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3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5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6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List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132"/>
    <w:link w:val="3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132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132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132"/>
    <w:link w:val="31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1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132"/>
    <w:link w:val="19"/>
    <w:qFormat/>
    <w:uiPriority w:val="99"/>
  </w:style>
  <w:style w:type="character" w:customStyle="1" w:styleId="143">
    <w:name w:val="正文文本 2 Char"/>
    <w:basedOn w:val="132"/>
    <w:link w:val="28"/>
    <w:qFormat/>
    <w:uiPriority w:val="99"/>
  </w:style>
  <w:style w:type="character" w:customStyle="1" w:styleId="144">
    <w:name w:val="正文文本 3 Char"/>
    <w:basedOn w:val="132"/>
    <w:link w:val="17"/>
    <w:qFormat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132"/>
    <w:link w:val="145"/>
    <w:qFormat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132"/>
    <w:link w:val="147"/>
    <w:qFormat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132"/>
    <w:link w:val="149"/>
    <w:qFormat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132"/>
    <w:link w:val="151"/>
    <w:uiPriority w:val="0"/>
  </w:style>
  <w:style w:type="character" w:customStyle="1" w:styleId="153">
    <w:name w:val="宏文本 Char"/>
    <w:basedOn w:val="132"/>
    <w:link w:val="2"/>
    <w:qFormat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132"/>
    <w:link w:val="154"/>
    <w:qFormat/>
    <w:uiPriority w:val="29"/>
    <w:rPr>
      <w:i/>
      <w:iCs/>
      <w:color w:val="000000" w:themeColor="text1"/>
    </w:rPr>
  </w:style>
  <w:style w:type="character" w:customStyle="1" w:styleId="156">
    <w:name w:val="标题 4 Char"/>
    <w:basedOn w:val="132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132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13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132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132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132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132"/>
    <w:link w:val="162"/>
    <w:qFormat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1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1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1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2"/>
    <w:uiPriority w:val="58"/>
  </w:style>
  <w:style w:type="table" w:customStyle="1" w:styleId="171">
    <w:name w:val="竖排选项"/>
    <w:basedOn w:val="32"/>
    <w:qFormat/>
    <w:uiPriority w:val="58"/>
  </w:style>
  <w:style w:type="character" w:customStyle="1" w:styleId="172">
    <w:name w:val="页眉 Char"/>
    <w:basedOn w:val="132"/>
    <w:link w:val="25"/>
    <w:uiPriority w:val="99"/>
    <w:rPr>
      <w:sz w:val="18"/>
      <w:szCs w:val="18"/>
    </w:rPr>
  </w:style>
  <w:style w:type="character" w:customStyle="1" w:styleId="173">
    <w:name w:val="页脚 Char"/>
    <w:basedOn w:val="132"/>
    <w:link w:val="24"/>
    <w:qFormat/>
    <w:uiPriority w:val="99"/>
    <w:rPr>
      <w:sz w:val="18"/>
      <w:szCs w:val="18"/>
    </w:rPr>
  </w:style>
  <w:style w:type="paragraph" w:customStyle="1" w:styleId="174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qFormat/>
    <w:uiPriority w:val="0"/>
  </w:style>
  <w:style w:type="table" w:customStyle="1" w:styleId="176">
    <w:name w:val="TableOptsV"/>
    <w:basedOn w:val="32"/>
    <w:qFormat/>
    <w:uiPriority w:val="99"/>
    <w:pPr>
      <w:spacing w:line="240" w:lineRule="auto"/>
    </w:pPr>
  </w:style>
  <w:style w:type="paragraph" w:customStyle="1" w:styleId="177">
    <w:name w:val="ItemAnswer"/>
    <w:basedOn w:val="1"/>
    <w:uiPriority w:val="0"/>
    <w:pPr>
      <w:spacing w:line="312" w:lineRule="auto"/>
    </w:pPr>
  </w:style>
  <w:style w:type="paragraph" w:customStyle="1" w:styleId="178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2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2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7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qFormat/>
    <w:uiPriority w:val="99"/>
  </w:style>
  <w:style w:type="paragraph" w:customStyle="1" w:styleId="190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qFormat/>
    <w:uiPriority w:val="0"/>
    <w:pPr>
      <w:jc w:val="center"/>
    </w:pPr>
  </w:style>
  <w:style w:type="paragraph" w:customStyle="1" w:styleId="193">
    <w:name w:val="ItemQDescSpecialMathIndent1"/>
    <w:basedOn w:val="174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  <w:style w:type="paragraph" w:customStyle="1" w:styleId="204">
    <w:name w:val="无间隔"/>
    <w:qFormat/>
    <w:uiPriority w:val="0"/>
    <w:rPr>
      <w:rFonts w:ascii="NEU-BZ-S92" w:hAnsi="NEU-BZ-S92" w:eastAsia="方正书宋_GBK" w:cs="Times New Roman"/>
      <w:color w:val="000000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水天一线</cp:lastModifiedBy>
  <dcterms:modified xsi:type="dcterms:W3CDTF">2021-07-15T09:48:26Z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