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t>11.3.1多边形B卷</w:t>
      </w:r>
    </w:p>
    <w:p>
      <w:pPr>
        <w:rPr>
          <w:b/>
        </w:rPr>
      </w:pPr>
      <w:r>
        <w:rPr>
          <w:rFonts w:hint="eastAsia"/>
          <w:b/>
        </w:rPr>
        <w:t>一、单选题</w:t>
      </w:r>
    </w:p>
    <w:p>
      <w:pPr>
        <w:spacing w:line="360" w:lineRule="auto"/>
        <w:jc w:val="left"/>
        <w:textAlignment w:val="center"/>
      </w:pPr>
      <w:r>
        <w:t>1．一个多边形从一个顶点出发，最多可以作</w:t>
      </w:r>
      <w:r>
        <w:object>
          <v:shape id="_x0000_i1025" o:spt="75" alt="eqIdc052ddfbd4524f67a79e0e77c2e5656a" type="#_x0000_t75" style="height:11.7pt;width:8.75pt;" o:ole="t" filled="f" o:preferrelative="t" stroked="f" coordsize="21600,21600">
            <v:path/>
            <v:fill on="f" focussize="0,0"/>
            <v:stroke on="f" joinstyle="miter"/>
            <v:imagedata r:id="rId11" o:title="eqIdc052ddfbd4524f67a79e0e77c2e5656a"/>
            <o:lock v:ext="edit" aspectratio="t"/>
            <w10:wrap type="none"/>
            <w10:anchorlock/>
          </v:shape>
          <o:OLEObject Type="Embed" ProgID="Equation.DSMT4" ShapeID="_x0000_i1025" DrawAspect="Content" ObjectID="_1468075725" r:id="rId10">
            <o:LockedField>false</o:LockedField>
          </o:OLEObject>
        </w:object>
      </w:r>
      <w:r>
        <w:t>条对角线，则这个多边形是（    ）</w:t>
      </w:r>
    </w:p>
    <w:p>
      <w:pPr>
        <w:tabs>
          <w:tab w:val="left" w:pos="2076"/>
          <w:tab w:val="left" w:pos="4153"/>
          <w:tab w:val="left" w:pos="6229"/>
        </w:tabs>
        <w:spacing w:line="360" w:lineRule="auto"/>
        <w:jc w:val="left"/>
        <w:textAlignment w:val="center"/>
      </w:pPr>
      <w:r>
        <w:t>A．四边形</w:t>
      </w:r>
      <w:r>
        <w:rPr>
          <w:rFonts w:hint="eastAsia"/>
          <w:lang w:val="en-US" w:eastAsia="zh-CN"/>
        </w:rPr>
        <w:t xml:space="preserve">        </w:t>
      </w:r>
      <w:r>
        <w:t>B．五边形</w:t>
      </w:r>
      <w:r>
        <w:rPr>
          <w:rFonts w:hint="eastAsia"/>
          <w:lang w:val="en-US" w:eastAsia="zh-CN"/>
        </w:rPr>
        <w:t xml:space="preserve">         </w:t>
      </w:r>
      <w:r>
        <w:t>C．六边形</w:t>
      </w:r>
      <w:r>
        <w:rPr>
          <w:rFonts w:hint="eastAsia"/>
          <w:lang w:val="en-US" w:eastAsia="zh-CN"/>
        </w:rPr>
        <w:t xml:space="preserve">        </w:t>
      </w:r>
      <w:r>
        <w:t>D．七边形</w:t>
      </w:r>
    </w:p>
    <w:p>
      <w:pPr>
        <w:spacing w:line="360" w:lineRule="auto"/>
        <w:jc w:val="left"/>
        <w:textAlignment w:val="center"/>
        <w:rPr>
          <w:sz w:val="21"/>
        </w:rPr>
      </w:pPr>
      <w:r>
        <w:t>2．</w:t>
      </w:r>
      <w:r>
        <w:rPr>
          <w:sz w:val="21"/>
        </w:rPr>
        <w:t>要使一个六边形的木架稳定，至少要钉（    ）根木条</w:t>
      </w:r>
    </w:p>
    <w:p>
      <w:pPr>
        <w:tabs>
          <w:tab w:val="left" w:pos="2076"/>
          <w:tab w:val="left" w:pos="4153"/>
          <w:tab w:val="left" w:pos="6229"/>
        </w:tabs>
        <w:spacing w:line="360" w:lineRule="auto"/>
        <w:jc w:val="left"/>
        <w:textAlignment w:val="center"/>
        <w:rPr>
          <w:sz w:val="21"/>
        </w:rPr>
      </w:pPr>
      <w:r>
        <w:t>A．</w:t>
      </w:r>
      <w:r>
        <w:rPr>
          <w:sz w:val="21"/>
        </w:rPr>
        <w:t>3</w:t>
      </w:r>
      <w:r>
        <w:rPr>
          <w:rFonts w:hint="eastAsia"/>
          <w:sz w:val="21"/>
          <w:lang w:val="en-US" w:eastAsia="zh-CN"/>
        </w:rPr>
        <w:t xml:space="preserve">             </w:t>
      </w:r>
      <w:r>
        <w:t>B．</w:t>
      </w:r>
      <w:r>
        <w:rPr>
          <w:sz w:val="21"/>
        </w:rPr>
        <w:t>4</w:t>
      </w:r>
      <w:r>
        <w:rPr>
          <w:rFonts w:hint="eastAsia"/>
          <w:sz w:val="21"/>
          <w:lang w:val="en-US" w:eastAsia="zh-CN"/>
        </w:rPr>
        <w:t xml:space="preserve">              </w:t>
      </w:r>
      <w:r>
        <w:t>C．</w:t>
      </w:r>
      <w:r>
        <w:rPr>
          <w:sz w:val="21"/>
        </w:rPr>
        <w:t>6</w:t>
      </w:r>
      <w:r>
        <w:rPr>
          <w:rFonts w:hint="eastAsia"/>
          <w:sz w:val="21"/>
          <w:lang w:val="en-US" w:eastAsia="zh-CN"/>
        </w:rPr>
        <w:t xml:space="preserve">             </w:t>
      </w:r>
      <w:r>
        <w:t>D．</w:t>
      </w:r>
      <w:r>
        <w:rPr>
          <w:sz w:val="21"/>
        </w:rPr>
        <w:t>9</w:t>
      </w:r>
    </w:p>
    <w:p>
      <w:pPr>
        <w:spacing w:line="360" w:lineRule="auto"/>
        <w:jc w:val="left"/>
        <w:textAlignment w:val="center"/>
        <w:rPr>
          <w:sz w:val="21"/>
        </w:rPr>
      </w:pPr>
      <w:r>
        <w:t>3．</w:t>
      </w:r>
      <w:r>
        <w:rPr>
          <w:sz w:val="21"/>
        </w:rPr>
        <w:t>通过连接对角线的方法，可以把十边形分成互不重叠的三角形的个数（   ）</w:t>
      </w:r>
    </w:p>
    <w:p>
      <w:pPr>
        <w:tabs>
          <w:tab w:val="left" w:pos="2076"/>
          <w:tab w:val="left" w:pos="4153"/>
          <w:tab w:val="left" w:pos="6229"/>
        </w:tabs>
        <w:spacing w:line="360" w:lineRule="auto"/>
        <w:jc w:val="left"/>
        <w:textAlignment w:val="center"/>
        <w:rPr>
          <w:sz w:val="21"/>
        </w:rPr>
      </w:pPr>
      <w:r>
        <w:t>A．</w:t>
      </w:r>
      <w:r>
        <w:rPr>
          <w:sz w:val="21"/>
        </w:rPr>
        <w:t>7个</w:t>
      </w:r>
      <w:r>
        <w:rPr>
          <w:rFonts w:hint="eastAsia"/>
          <w:sz w:val="21"/>
          <w:lang w:val="en-US" w:eastAsia="zh-CN"/>
        </w:rPr>
        <w:t xml:space="preserve">          </w:t>
      </w:r>
      <w:r>
        <w:t>B．</w:t>
      </w:r>
      <w:r>
        <w:rPr>
          <w:sz w:val="21"/>
        </w:rPr>
        <w:t>8个</w:t>
      </w:r>
      <w:r>
        <w:rPr>
          <w:rFonts w:hint="eastAsia"/>
          <w:sz w:val="21"/>
          <w:lang w:val="en-US" w:eastAsia="zh-CN"/>
        </w:rPr>
        <w:t xml:space="preserve">            </w:t>
      </w:r>
      <w:r>
        <w:t>C．</w:t>
      </w:r>
      <w:r>
        <w:rPr>
          <w:sz w:val="21"/>
        </w:rPr>
        <w:t>9个</w:t>
      </w:r>
      <w:r>
        <w:rPr>
          <w:rFonts w:hint="eastAsia"/>
          <w:sz w:val="21"/>
          <w:lang w:val="en-US" w:eastAsia="zh-CN"/>
        </w:rPr>
        <w:t xml:space="preserve">          </w:t>
      </w:r>
      <w:r>
        <w:t>D．</w:t>
      </w:r>
      <w:r>
        <w:rPr>
          <w:sz w:val="21"/>
        </w:rPr>
        <w:t>10个</w:t>
      </w:r>
    </w:p>
    <w:p>
      <w:pPr>
        <w:spacing w:line="360" w:lineRule="auto"/>
        <w:jc w:val="left"/>
        <w:textAlignment w:val="center"/>
      </w:pPr>
      <w:r>
        <w:t>4．若一个多边形有27条对角线，则这个多边形的边数（　 ）</w:t>
      </w:r>
    </w:p>
    <w:p>
      <w:pPr>
        <w:tabs>
          <w:tab w:val="left" w:pos="2076"/>
          <w:tab w:val="left" w:pos="4153"/>
          <w:tab w:val="left" w:pos="6229"/>
        </w:tabs>
        <w:spacing w:line="360" w:lineRule="auto"/>
        <w:jc w:val="left"/>
        <w:textAlignment w:val="center"/>
      </w:pPr>
      <w:r>
        <w:t>A．8</w:t>
      </w:r>
      <w:r>
        <w:rPr>
          <w:rFonts w:hint="eastAsia"/>
          <w:lang w:val="en-US" w:eastAsia="zh-CN"/>
        </w:rPr>
        <w:t xml:space="preserve">            </w:t>
      </w:r>
      <w:r>
        <w:t>B．9</w:t>
      </w:r>
      <w:r>
        <w:rPr>
          <w:rFonts w:hint="eastAsia"/>
          <w:lang w:val="en-US" w:eastAsia="zh-CN"/>
        </w:rPr>
        <w:t xml:space="preserve">               </w:t>
      </w:r>
      <w:r>
        <w:t>C．10</w:t>
      </w:r>
      <w:r>
        <w:rPr>
          <w:rFonts w:hint="eastAsia"/>
          <w:lang w:val="en-US" w:eastAsia="zh-CN"/>
        </w:rPr>
        <w:t xml:space="preserve">            </w:t>
      </w:r>
      <w:r>
        <w:t>D．11</w:t>
      </w:r>
    </w:p>
    <w:p>
      <w:pPr>
        <w:spacing w:line="360" w:lineRule="auto"/>
        <w:jc w:val="left"/>
        <w:textAlignment w:val="center"/>
      </w:pPr>
      <w:r>
        <w:t>5．若一个多边形的边数恰好是从一个顶点引出的对角线条数的2倍，则这个多边形的边数是（    ）</w:t>
      </w:r>
    </w:p>
    <w:p>
      <w:pPr>
        <w:tabs>
          <w:tab w:val="left" w:pos="2076"/>
          <w:tab w:val="left" w:pos="4153"/>
          <w:tab w:val="left" w:pos="6229"/>
        </w:tabs>
        <w:spacing w:line="360" w:lineRule="auto"/>
        <w:jc w:val="left"/>
        <w:textAlignment w:val="center"/>
        <w:rPr>
          <w:rFonts w:hint="eastAsia"/>
        </w:rPr>
      </w:pPr>
      <w:r>
        <w:t>A．6</w:t>
      </w:r>
      <w:r>
        <w:rPr>
          <w:rFonts w:hint="eastAsia"/>
          <w:lang w:val="en-US" w:eastAsia="zh-CN"/>
        </w:rPr>
        <w:t xml:space="preserve">            </w:t>
      </w:r>
      <w:r>
        <w:t>B．7</w:t>
      </w:r>
      <w:r>
        <w:rPr>
          <w:rFonts w:hint="eastAsia"/>
          <w:lang w:val="en-US" w:eastAsia="zh-CN"/>
        </w:rPr>
        <w:t xml:space="preserve">               </w:t>
      </w:r>
      <w:r>
        <w:t>C．8</w:t>
      </w:r>
      <w:r>
        <w:rPr>
          <w:rFonts w:hint="eastAsia"/>
          <w:lang w:val="en-US" w:eastAsia="zh-CN"/>
        </w:rPr>
        <w:t xml:space="preserve">             </w:t>
      </w:r>
      <w:r>
        <w:t>D．9</w:t>
      </w:r>
    </w:p>
    <w:p>
      <w:pPr>
        <w:rPr>
          <w:rFonts w:hint="eastAsia"/>
        </w:rPr>
      </w:pPr>
    </w:p>
    <w:p>
      <w:pPr>
        <w:rPr>
          <w:b/>
        </w:rPr>
      </w:pPr>
      <w:r>
        <w:rPr>
          <w:rFonts w:hint="eastAsia"/>
          <w:b/>
        </w:rPr>
        <w:t>二、填空题</w:t>
      </w:r>
    </w:p>
    <w:p>
      <w:pPr>
        <w:spacing w:line="360" w:lineRule="auto"/>
        <w:jc w:val="left"/>
        <w:textAlignment w:val="center"/>
      </w:pPr>
      <w:r>
        <w:t>6．我们知道，三角形的稳定性在日常生活中被广泛运用.要使不同的木架不变形，要使</w:t>
      </w:r>
      <w:r>
        <w:object>
          <v:shape id="_x0000_i1026" o:spt="75" alt="eqId92478644b29a4a0e8470a8c89d31b49f" type="#_x0000_t75" style="height:10.1pt;width:8.75pt;" o:ole="t" filled="f" o:preferrelative="t" stroked="f" coordsize="21600,21600">
            <v:path/>
            <v:fill on="f" focussize="0,0"/>
            <v:stroke on="f" joinstyle="miter"/>
            <v:imagedata r:id="rId13" o:title="eqId92478644b29a4a0e8470a8c89d31b49f"/>
            <o:lock v:ext="edit" aspectratio="t"/>
            <w10:wrap type="none"/>
            <w10:anchorlock/>
          </v:shape>
          <o:OLEObject Type="Embed" ProgID="Equation.DSMT4" ShapeID="_x0000_i1026" DrawAspect="Content" ObjectID="_1468075726" r:id="rId12">
            <o:LockedField>false</o:LockedField>
          </o:OLEObject>
        </w:object>
      </w:r>
      <w:r>
        <w:t>边形木架不变形至少要再钉______________根木条.</w:t>
      </w:r>
    </w:p>
    <w:p>
      <w:pPr>
        <w:spacing w:line="360" w:lineRule="auto"/>
        <w:jc w:val="left"/>
        <w:textAlignment w:val="center"/>
      </w:pPr>
      <w:r>
        <w:drawing>
          <wp:anchor distT="0" distB="0" distL="114300" distR="114300" simplePos="0" relativeHeight="251659264" behindDoc="1" locked="0" layoutInCell="1" allowOverlap="1">
            <wp:simplePos x="0" y="0"/>
            <wp:positionH relativeFrom="column">
              <wp:posOffset>-238125</wp:posOffset>
            </wp:positionH>
            <wp:positionV relativeFrom="paragraph">
              <wp:posOffset>1082675</wp:posOffset>
            </wp:positionV>
            <wp:extent cx="5410200" cy="1390650"/>
            <wp:effectExtent l="0" t="0" r="0" b="0"/>
            <wp:wrapNone/>
            <wp:docPr id="100036" name="图片 10003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6" name="图片 100036" descr="figure"/>
                    <pic:cNvPicPr>
                      <a:picLocks noChangeAspect="1"/>
                    </pic:cNvPicPr>
                  </pic:nvPicPr>
                  <pic:blipFill>
                    <a:blip r:embed="rId14"/>
                    <a:stretch>
                      <a:fillRect/>
                    </a:stretch>
                  </pic:blipFill>
                  <pic:spPr>
                    <a:xfrm>
                      <a:off x="0" y="0"/>
                      <a:ext cx="5410200" cy="1390650"/>
                    </a:xfrm>
                    <a:prstGeom prst="rect">
                      <a:avLst/>
                    </a:prstGeom>
                  </pic:spPr>
                </pic:pic>
              </a:graphicData>
            </a:graphic>
          </wp:anchor>
        </w:drawing>
      </w:r>
      <w:r>
        <w:t>7．阅读材料：连接多边形的对角线或在多边形边上（非顶点）取一点或在多边形内部取一点与多边形各顶点的连线，能将多边形分割成若干个小三角形，图1给出了四边形的具体分割方法，分别将四边形分割成了</w:t>
      </w:r>
      <w:r>
        <w:object>
          <v:shape id="_x0000_i1029" o:spt="75" alt="eqIdc052ddfbd4524f67a79e0e77c2e5656a" type="#_x0000_t75" style="height:11.7pt;width:8.75pt;" o:ole="t" filled="f" o:preferrelative="t" stroked="f" coordsize="21600,21600">
            <v:path/>
            <v:fill on="f" focussize="0,0"/>
            <v:stroke on="f" joinstyle="miter"/>
            <v:imagedata r:id="rId11" o:title="eqIdc052ddfbd4524f67a79e0e77c2e5656a"/>
            <o:lock v:ext="edit" aspectratio="t"/>
            <w10:wrap type="none"/>
            <w10:anchorlock/>
          </v:shape>
          <o:OLEObject Type="Embed" ProgID="Equation.DSMT4" ShapeID="_x0000_i1029" DrawAspect="Content" ObjectID="_1468075727" r:id="rId15">
            <o:LockedField>false</o:LockedField>
          </o:OLEObject>
        </w:object>
      </w:r>
      <w:r>
        <w:t>个、</w:t>
      </w:r>
      <w:r>
        <w:object>
          <v:shape id="_x0000_i1030" o:spt="75" alt="eqId8898c1dc81824f3098bbeae74e8f11fd" type="#_x0000_t75" style="height:12.1pt;width:7.9pt;" o:ole="t" filled="f" o:preferrelative="t" stroked="f" coordsize="21600,21600">
            <v:path/>
            <v:fill on="f" focussize="0,0"/>
            <v:stroke on="f" joinstyle="miter"/>
            <v:imagedata r:id="rId17" o:title="eqId8898c1dc81824f3098bbeae74e8f11fd"/>
            <o:lock v:ext="edit" aspectratio="t"/>
            <w10:wrap type="none"/>
            <w10:anchorlock/>
          </v:shape>
          <o:OLEObject Type="Embed" ProgID="Equation.DSMT4" ShapeID="_x0000_i1030" DrawAspect="Content" ObjectID="_1468075728" r:id="rId16">
            <o:LockedField>false</o:LockedField>
          </o:OLEObject>
        </w:object>
      </w:r>
      <w:r>
        <w:t>个、</w:t>
      </w:r>
      <w:r>
        <w:object>
          <v:shape id="_x0000_i1031" o:spt="75" alt="eqIdddd35c5d043e4ebeac32a99367053c68" type="#_x0000_t75" style="height:11.75pt;width:8.75pt;" o:ole="t" filled="f" o:preferrelative="t" stroked="f" coordsize="21600,21600">
            <v:path/>
            <v:fill on="f" focussize="0,0"/>
            <v:stroke on="f" joinstyle="miter"/>
            <v:imagedata r:id="rId19" o:title="eqIdddd35c5d043e4ebeac32a99367053c68"/>
            <o:lock v:ext="edit" aspectratio="t"/>
            <w10:wrap type="none"/>
            <w10:anchorlock/>
          </v:shape>
          <o:OLEObject Type="Embed" ProgID="Equation.DSMT4" ShapeID="_x0000_i1031" DrawAspect="Content" ObjectID="_1468075729" r:id="rId18">
            <o:LockedField>false</o:LockedField>
          </o:OLEObject>
        </w:object>
      </w:r>
      <w:r>
        <w:t>个小三角形.</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（1）请你按照上述方法将图2中的六边形进行分割，并写出每种方法所得到的小三角形的个数为</w:t>
      </w:r>
      <w:r>
        <w:rPr>
          <w:u w:val="single"/>
        </w:rPr>
        <w:t xml:space="preserve">      </w:t>
      </w:r>
      <w:r>
        <w:t>个、</w:t>
      </w:r>
      <w:r>
        <w:rPr>
          <w:u w:val="single"/>
        </w:rPr>
        <w:t xml:space="preserve">         </w:t>
      </w:r>
      <w:r>
        <w:t>个，</w:t>
      </w:r>
      <w:r>
        <w:rPr>
          <w:u w:val="single"/>
        </w:rPr>
        <w:t xml:space="preserve">          </w:t>
      </w:r>
      <w:r>
        <w:t>个</w:t>
      </w:r>
    </w:p>
    <w:p>
      <w:pPr>
        <w:spacing w:line="360" w:lineRule="auto"/>
        <w:jc w:val="left"/>
        <w:textAlignment w:val="center"/>
      </w:pPr>
      <w:r>
        <w:t>（2）当多边形为</w:t>
      </w:r>
      <w:r>
        <w:object>
          <v:shape id="_x0000_i1032" o:spt="75" alt="eqId92478644b29a4a0e8470a8c89d31b49f" type="#_x0000_t75" style="height:10.1pt;width:8.75pt;" o:ole="t" filled="f" o:preferrelative="t" stroked="f" coordsize="21600,21600">
            <v:path/>
            <v:fill on="f" focussize="0,0"/>
            <v:stroke on="f" joinstyle="miter"/>
            <v:imagedata r:id="rId13" o:title="eqId92478644b29a4a0e8470a8c89d31b49f"/>
            <o:lock v:ext="edit" aspectratio="t"/>
            <w10:wrap type="none"/>
            <w10:anchorlock/>
          </v:shape>
          <o:OLEObject Type="Embed" ProgID="Equation.DSMT4" ShapeID="_x0000_i1032" DrawAspect="Content" ObjectID="_1468075730" r:id="rId20">
            <o:LockedField>false</o:LockedField>
          </o:OLEObject>
        </w:object>
      </w:r>
      <w:r>
        <w:t>边形时，按照上述方法进行分割，写出每种分法所得到的小三角形的个数为</w:t>
      </w:r>
      <w:r>
        <w:rPr>
          <w:u w:val="single"/>
        </w:rPr>
        <w:t xml:space="preserve">      </w:t>
      </w:r>
      <w:r>
        <w:t>个、</w:t>
      </w:r>
      <w:r>
        <w:rPr>
          <w:u w:val="single"/>
        </w:rPr>
        <w:t xml:space="preserve">         </w:t>
      </w:r>
      <w:r>
        <w:t>个，</w:t>
      </w:r>
      <w:r>
        <w:rPr>
          <w:u w:val="single"/>
        </w:rPr>
        <w:t xml:space="preserve">          </w:t>
      </w:r>
      <w:r>
        <w:t>个</w:t>
      </w:r>
    </w:p>
    <w:p>
      <w:pPr>
        <w:rPr>
          <w:rFonts w:hint="eastAsia"/>
        </w:rPr>
      </w:pPr>
    </w:p>
    <w:p>
      <w:pPr>
        <w:rPr>
          <w:b/>
        </w:rPr>
      </w:pPr>
      <w:r>
        <w:rPr>
          <w:rFonts w:hint="eastAsia"/>
          <w:b/>
        </w:rPr>
        <w:t>三、解答题</w:t>
      </w:r>
    </w:p>
    <w:p>
      <w:pPr>
        <w:spacing w:line="360" w:lineRule="auto"/>
        <w:jc w:val="left"/>
        <w:textAlignment w:val="center"/>
      </w:pPr>
      <w:r>
        <w:t>8．某中学七年级数学课外兴趣小组在探究：“</w:t>
      </w:r>
      <w:r>
        <w:object>
          <v:shape id="_x0000_i1033" o:spt="75" alt="eqId5f904d1376ac4de7a7d6cfea92ff6981" type="#_x0000_t75" style="height:10.1pt;width:8.75pt;" o:ole="t" filled="f" o:preferrelative="t" stroked="f" coordsize="21600,21600">
            <v:path/>
            <v:fill on="f" focussize="0,0"/>
            <v:stroke on="f" joinstyle="miter"/>
            <v:imagedata r:id="rId22" o:title="eqId5f904d1376ac4de7a7d6cfea92ff6981"/>
            <o:lock v:ext="edit" aspectratio="t"/>
            <w10:wrap type="none"/>
            <w10:anchorlock/>
          </v:shape>
          <o:OLEObject Type="Embed" ProgID="Equation.DSMT4" ShapeID="_x0000_i1033" DrawAspect="Content" ObjectID="_1468075731" r:id="rId21">
            <o:LockedField>false</o:LockedField>
          </o:OLEObject>
        </w:object>
      </w:r>
      <w:r>
        <w:t>边形（</w:t>
      </w:r>
      <w:r>
        <w:rPr>
          <w:i/>
        </w:rPr>
        <w:t>n</w:t>
      </w:r>
      <w:r>
        <w:t>＞3）共有多少条对角线”这一问题时，设计了如下表格：</w:t>
      </w:r>
    </w:p>
    <w:p>
      <w:pPr>
        <w:spacing w:line="360" w:lineRule="auto"/>
        <w:jc w:val="left"/>
        <w:textAlignment w:val="center"/>
      </w:pPr>
      <w:r>
        <w:t>（1）请在表格中的横线上填上相应的结果：</w:t>
      </w:r>
    </w:p>
    <w:tbl>
      <w:tblPr>
        <w:tblStyle w:val="5"/>
        <w:tblW w:w="7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37"/>
        <w:gridCol w:w="1017"/>
        <w:gridCol w:w="1019"/>
        <w:gridCol w:w="1019"/>
        <w:gridCol w:w="1018"/>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65" w:hRule="atLeast"/>
        </w:trPr>
        <w:tc>
          <w:tcPr>
            <w:tcW w:w="24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多边形的边数</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4</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5</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6</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i/>
              </w:rPr>
            </w:pPr>
            <w:r>
              <w:rPr>
                <w:i/>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65" w:hRule="atLeast"/>
        </w:trPr>
        <w:tc>
          <w:tcPr>
            <w:tcW w:w="24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从多边形一个顶点出发可引起的对角线条数</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1</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2</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_____</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w:t>
            </w: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630" w:hRule="atLeast"/>
        </w:trPr>
        <w:tc>
          <w:tcPr>
            <w:tcW w:w="24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多边形对角线的总条数</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2</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_____</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_____</w:t>
            </w:r>
          </w:p>
        </w:tc>
        <w:tc>
          <w:tcPr>
            <w:tcW w:w="102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p>
        </w:tc>
        <w:tc>
          <w:tcPr>
            <w:tcW w:w="10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pPr>
            <w:r>
              <w:t>_______</w:t>
            </w:r>
          </w:p>
        </w:tc>
      </w:tr>
    </w:tbl>
    <w:p>
      <w:pPr>
        <w:spacing w:line="360" w:lineRule="auto"/>
        <w:jc w:val="left"/>
        <w:textAlignment w:val="center"/>
      </w:pPr>
      <w:r>
        <w:t>（2）应用得到的结果解决以下问题：</w:t>
      </w:r>
    </w:p>
    <w:p>
      <w:pPr>
        <w:spacing w:line="360" w:lineRule="auto"/>
        <w:jc w:val="left"/>
        <w:textAlignment w:val="center"/>
      </w:pPr>
      <w:r>
        <w:drawing>
          <wp:inline distT="0" distB="0" distL="114300" distR="114300">
            <wp:extent cx="4619625" cy="1303655"/>
            <wp:effectExtent l="0" t="0" r="9525" b="10795"/>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23"/>
                    <a:stretch>
                      <a:fillRect/>
                    </a:stretch>
                  </pic:blipFill>
                  <pic:spPr>
                    <a:xfrm>
                      <a:off x="0" y="0"/>
                      <a:ext cx="4619625" cy="1303655"/>
                    </a:xfrm>
                    <a:prstGeom prst="rect">
                      <a:avLst/>
                    </a:prstGeom>
                  </pic:spPr>
                </pic:pic>
              </a:graphicData>
            </a:graphic>
          </wp:inline>
        </w:drawing>
      </w:r>
    </w:p>
    <w:p>
      <w:pPr>
        <w:spacing w:line="360" w:lineRule="auto"/>
        <w:jc w:val="left"/>
        <w:textAlignment w:val="center"/>
      </w:pPr>
      <w:r>
        <w:t>①求十二边形有多少条对角线？</w:t>
      </w:r>
    </w:p>
    <w:p>
      <w:pPr>
        <w:spacing w:line="360" w:lineRule="auto"/>
        <w:jc w:val="left"/>
        <w:textAlignment w:val="center"/>
      </w:pPr>
      <w:r>
        <w:t>②过多边形的一个顶点的所有对角线条数与这些对角线分多边形所得的三角形个数的和可能为2016吗？若能，请求出这个多边形的边数；若不能，请说明理由．</w:t>
      </w:r>
    </w:p>
    <w:p>
      <w:pPr>
        <w:sectPr>
          <w:footerReference r:id="rId3" w:type="default"/>
          <w:footerReference r:id="rId4" w:type="even"/>
          <w:pgSz w:w="10433" w:h="14742"/>
          <w:pgMar w:top="1440" w:right="1797" w:bottom="1440" w:left="1797" w:header="500" w:footer="500" w:gutter="0"/>
          <w:pgNumType w:fmt="decimal"/>
          <w:cols w:space="425" w:num="1" w:sep="1"/>
          <w:docGrid w:type="lines" w:linePitch="312" w:charSpace="0"/>
        </w:sectPr>
      </w:pPr>
    </w:p>
    <w:p>
      <w:pPr>
        <w:jc w:val="center"/>
        <w:rPr>
          <w:b/>
        </w:rPr>
      </w:pPr>
      <w:r>
        <w:rPr>
          <w:rFonts w:hint="eastAsia"/>
          <w:b/>
        </w:rPr>
        <w:t>参考答案</w:t>
      </w:r>
    </w:p>
    <w:p>
      <w:pPr>
        <w:spacing w:line="360" w:lineRule="auto"/>
        <w:jc w:val="left"/>
        <w:textAlignment w:val="center"/>
      </w:pPr>
      <w:r>
        <w:t>1．B</w:t>
      </w:r>
      <w:r>
        <w:rPr>
          <w:rFonts w:hint="eastAsia"/>
          <w:lang w:val="en-US" w:eastAsia="zh-CN"/>
        </w:rPr>
        <w:t xml:space="preserve">  </w:t>
      </w:r>
      <w:r>
        <w:t>2．A</w:t>
      </w:r>
      <w:r>
        <w:rPr>
          <w:rFonts w:hint="eastAsia"/>
          <w:lang w:val="en-US" w:eastAsia="zh-CN"/>
        </w:rPr>
        <w:t xml:space="preserve">  </w:t>
      </w:r>
      <w:r>
        <w:t>3．B</w:t>
      </w:r>
      <w:r>
        <w:rPr>
          <w:rFonts w:hint="eastAsia"/>
          <w:lang w:val="en-US" w:eastAsia="zh-CN"/>
        </w:rPr>
        <w:t xml:space="preserve">  </w:t>
      </w:r>
      <w:r>
        <w:t>4．B</w:t>
      </w:r>
      <w:r>
        <w:rPr>
          <w:rFonts w:hint="eastAsia"/>
          <w:lang w:val="en-US" w:eastAsia="zh-CN"/>
        </w:rPr>
        <w:t xml:space="preserve">  </w:t>
      </w:r>
      <w:r>
        <w:t>5．A</w:t>
      </w:r>
    </w:p>
    <w:p>
      <w:pPr>
        <w:spacing w:line="360" w:lineRule="auto"/>
        <w:jc w:val="left"/>
        <w:textAlignment w:val="center"/>
      </w:pPr>
      <w:r>
        <w:t>6．n-3</w:t>
      </w:r>
      <w:r>
        <w:rPr>
          <w:rFonts w:hint="eastAsia"/>
          <w:lang w:val="en-US" w:eastAsia="zh-CN"/>
        </w:rPr>
        <w:t xml:space="preserve">    </w:t>
      </w:r>
      <w:r>
        <w:t>7．（1）</w:t>
      </w:r>
      <w:r>
        <w:object>
          <v:shape id="_x0000_i1036" o:spt="75" alt="eqId32a5803e61434a6ba689acc4ce00cc55" type="#_x0000_t75" style="height:13.85pt;width:26.35pt;" o:ole="t" filled="f" o:preferrelative="t" stroked="f" coordsize="21600,21600">
            <v:path/>
            <v:fill on="f" focussize="0,0"/>
            <v:stroke on="f" joinstyle="miter"/>
            <v:imagedata r:id="rId25" o:title="eqId32a5803e61434a6ba689acc4ce00cc55"/>
            <o:lock v:ext="edit" aspectratio="t"/>
            <w10:wrap type="none"/>
            <w10:anchorlock/>
          </v:shape>
          <o:OLEObject Type="Embed" ProgID="Equation.DSMT4" ShapeID="_x0000_i1036" DrawAspect="Content" ObjectID="_1468075732" r:id="rId24">
            <o:LockedField>false</o:LockedField>
          </o:OLEObject>
        </w:object>
      </w:r>
      <w:r>
        <w:t xml:space="preserve"> ；（2）</w:t>
      </w:r>
      <w:r>
        <w:object>
          <v:shape id="_x0000_i1037" o:spt="75" alt="eqId6b96971dec2c46efbd61229087d77a8d" type="#_x0000_t75" style="height:17.75pt;width:73pt;" o:ole="t" filled="f" o:preferrelative="t" stroked="f" coordsize="21600,21600">
            <v:path/>
            <v:fill on="f" focussize="0,0"/>
            <v:stroke on="f" joinstyle="miter"/>
            <v:imagedata r:id="rId27" o:title="eqId6b96971dec2c46efbd61229087d77a8d"/>
            <o:lock v:ext="edit" aspectratio="t"/>
            <w10:wrap type="none"/>
            <w10:anchorlock/>
          </v:shape>
          <o:OLEObject Type="Embed" ProgID="Equation.DSMT4" ShapeID="_x0000_i1037" DrawAspect="Content" ObjectID="_1468075733" r:id="rId26">
            <o:LockedField>false</o:LockedField>
          </o:OLEObject>
        </w:object>
      </w:r>
    </w:p>
    <w:p>
      <w:pPr>
        <w:spacing w:line="360" w:lineRule="auto"/>
        <w:jc w:val="left"/>
        <w:textAlignment w:val="center"/>
      </w:pPr>
      <w:r>
        <w:t>8．（1）3、</w:t>
      </w:r>
      <w:r>
        <w:rPr>
          <w:i/>
        </w:rPr>
        <w:t>n</w:t>
      </w:r>
      <w:r>
        <w:t>-3、5、9、</w:t>
      </w:r>
      <w:r>
        <w:object>
          <v:shape id="_x0000_i1038" o:spt="75" alt="eqIdd46336b8646342119d0076f0f116e59a" type="#_x0000_t75" style="height:27.05pt;width:36.9pt;" o:ole="t" filled="f" o:preferrelative="t" stroked="f" coordsize="21600,21600">
            <v:path/>
            <v:fill on="f" focussize="0,0"/>
            <v:stroke on="f" joinstyle="miter"/>
            <v:imagedata r:id="rId29" o:title="eqIdd46336b8646342119d0076f0f116e59a"/>
            <o:lock v:ext="edit" aspectratio="t"/>
            <w10:wrap type="none"/>
            <w10:anchorlock/>
          </v:shape>
          <o:OLEObject Type="Embed" ProgID="Equation.DSMT4" ShapeID="_x0000_i1038" DrawAspect="Content" ObjectID="_1468075734" r:id="rId28">
            <o:LockedField>false</o:LockedField>
          </o:OLEObject>
        </w:object>
      </w:r>
      <w:r>
        <w:t>；（2）①54条；②不能</w:t>
      </w:r>
    </w:p>
    <w:p>
      <w:pPr>
        <w:spacing w:line="360" w:lineRule="auto"/>
        <w:jc w:val="left"/>
        <w:textAlignment w:val="center"/>
        <w:rPr>
          <w:rFonts w:hint="eastAsia" w:eastAsia="宋体"/>
          <w:lang w:eastAsia="zh-CN"/>
        </w:rPr>
      </w:pPr>
      <w:r>
        <w:t>解</w:t>
      </w:r>
      <w:r>
        <w:rPr>
          <w:rFonts w:hint="eastAsia"/>
          <w:lang w:eastAsia="zh-CN"/>
        </w:rPr>
        <w:t>：</w:t>
      </w:r>
    </w:p>
    <w:tbl>
      <w:tblPr>
        <w:tblStyle w:val="5"/>
        <w:tblpPr w:leftFromText="180" w:rightFromText="180" w:vertAnchor="text" w:horzAnchor="page" w:tblpX="1856" w:tblpY="414"/>
        <w:tblOverlap w:val="never"/>
        <w:tblW w:w="8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571"/>
        <w:gridCol w:w="1005"/>
        <w:gridCol w:w="975"/>
        <w:gridCol w:w="990"/>
        <w:gridCol w:w="1050"/>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80" w:hRule="atLeast"/>
        </w:trPr>
        <w:tc>
          <w:tcPr>
            <w:tcW w:w="25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多边形的边数</w:t>
            </w:r>
          </w:p>
        </w:tc>
        <w:tc>
          <w:tcPr>
            <w:tcW w:w="1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object>
                <v:shape id="_x0000_i1058" o:spt="75" alt="eqIdddd35c5d043e4ebeac32a99367053c68" type="#_x0000_t75" style="height:11.75pt;width:8.75pt;" o:ole="t" filled="f" o:preferrelative="t" stroked="f" coordsize="21600,21600">
                  <v:path/>
                  <v:fill on="f" focussize="0,0"/>
                  <v:stroke on="f" joinstyle="miter"/>
                  <v:imagedata r:id="rId19" o:title="eqIdddd35c5d043e4ebeac32a99367053c68"/>
                  <o:lock v:ext="edit" aspectratio="t"/>
                  <w10:wrap type="none"/>
                  <w10:anchorlock/>
                </v:shape>
                <o:OLEObject Type="Embed" ProgID="Equation.DSMT4" ShapeID="_x0000_i1058" DrawAspect="Content" ObjectID="_1468075735" r:id="rId30">
                  <o:LockedField>false</o:LockedField>
                </o:OLEObject>
              </w:object>
            </w: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object>
                <v:shape id="_x0000_i1059" o:spt="75" alt="eqId8f65c930571d4ff6aa6a50029d46826e" type="#_x0000_t75" style="height:12.1pt;width:7.9pt;" o:ole="t" filled="f" o:preferrelative="t" stroked="f" coordsize="21600,21600">
                  <v:path/>
                  <v:fill on="f" focussize="0,0"/>
                  <v:stroke on="f" joinstyle="miter"/>
                  <v:imagedata r:id="rId32" o:title="eqId8f65c930571d4ff6aa6a50029d46826e"/>
                  <o:lock v:ext="edit" aspectratio="t"/>
                  <w10:wrap type="none"/>
                  <w10:anchorlock/>
                </v:shape>
                <o:OLEObject Type="Embed" ProgID="Equation.DSMT4" ShapeID="_x0000_i1059" DrawAspect="Content" ObjectID="_1468075736" r:id="rId31">
                  <o:LockedField>false</o:LockedField>
                </o:OLEObject>
              </w:objec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object>
                <v:shape id="_x0000_i1060" o:spt="75" alt="eqIddd4bf187d3fd47f6bcc24e568e09643e" type="#_x0000_t75" style="height:12.55pt;width:7.9pt;" o:ole="t" filled="f" o:preferrelative="t" stroked="f" coordsize="21600,21600">
                  <v:path/>
                  <v:fill on="f" focussize="0,0"/>
                  <v:stroke on="f" joinstyle="miter"/>
                  <v:imagedata r:id="rId34" o:title="eqIddd4bf187d3fd47f6bcc24e568e09643e"/>
                  <o:lock v:ext="edit" aspectratio="t"/>
                  <w10:wrap type="none"/>
                  <w10:anchorlock/>
                </v:shape>
                <o:OLEObject Type="Embed" ProgID="Equation.DSMT4" ShapeID="_x0000_i1060" DrawAspect="Content" ObjectID="_1468075737" r:id="rId33">
                  <o:LockedField>false</o:LockedField>
                </o:OLEObject>
              </w:objec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w:t>
            </w:r>
          </w:p>
        </w:tc>
        <w:tc>
          <w:tcPr>
            <w:tcW w:w="15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i/>
              </w:rPr>
            </w:pPr>
            <w:r>
              <w:rPr>
                <w:i/>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trPr>
        <w:tc>
          <w:tcPr>
            <w:tcW w:w="25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从多边形一个顶点出发可引起的对角线条数</w:t>
            </w:r>
          </w:p>
        </w:tc>
        <w:tc>
          <w:tcPr>
            <w:tcW w:w="1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1</w:t>
            </w: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2</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3</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w:t>
            </w:r>
          </w:p>
        </w:tc>
        <w:tc>
          <w:tcPr>
            <w:tcW w:w="15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rPr>
                <w:i/>
              </w:rPr>
              <w:t>n</w:t>
            </w: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75" w:hRule="atLeast"/>
        </w:trPr>
        <w:tc>
          <w:tcPr>
            <w:tcW w:w="257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多边形对角线的总条数</w:t>
            </w:r>
          </w:p>
        </w:tc>
        <w:tc>
          <w:tcPr>
            <w:tcW w:w="1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2</w:t>
            </w:r>
          </w:p>
        </w:tc>
        <w:tc>
          <w:tcPr>
            <w:tcW w:w="9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5</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9</w:t>
            </w:r>
          </w:p>
        </w:tc>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p>
        </w:tc>
        <w:tc>
          <w:tcPr>
            <w:tcW w:w="153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object>
                <v:shape id="_x0000_i1061" o:spt="75" alt="eqId95d6efed04a441229694bbf9c7080ad3" type="#_x0000_t75" style="height:29.25pt;width:38.7pt;" o:ole="t" filled="f" o:preferrelative="t" stroked="f" coordsize="21600,21600">
                  <v:path/>
                  <v:fill on="f" focussize="0,0"/>
                  <v:stroke on="f" joinstyle="miter"/>
                  <v:imagedata r:id="rId36" o:title="eqId95d6efed04a441229694bbf9c7080ad3"/>
                  <o:lock v:ext="edit" aspectratio="t"/>
                  <w10:wrap type="none"/>
                  <w10:anchorlock/>
                </v:shape>
                <o:OLEObject Type="Embed" ProgID="Equation.DSMT4" ShapeID="_x0000_i1061" DrawAspect="Content" ObjectID="_1468075738" r:id="rId35">
                  <o:LockedField>false</o:LockedField>
                </o:OLEObject>
              </w:object>
            </w:r>
          </w:p>
        </w:tc>
      </w:tr>
    </w:tbl>
    <w:p>
      <w:pPr>
        <w:spacing w:line="360" w:lineRule="auto"/>
        <w:jc w:val="left"/>
        <w:textAlignment w:val="center"/>
      </w:pPr>
      <w:r>
        <w:t>①把</w:t>
      </w:r>
      <w:r>
        <w:rPr>
          <w:i/>
        </w:rPr>
        <w:t>n</w:t>
      </w:r>
      <w:bookmarkStart w:id="0" w:name="_GoBack"/>
      <w:bookmarkEnd w:id="0"/>
      <w:r>
        <w:t>＝12代入</w:t>
      </w:r>
      <w:r>
        <w:object>
          <v:shape id="_x0000_i1049" o:spt="75" alt="eqIdd46336b8646342119d0076f0f116e59a" type="#_x0000_t75" style="height:27.05pt;width:36.9pt;" o:ole="t" filled="f" o:preferrelative="t" stroked="f" coordsize="21600,21600">
            <v:path/>
            <v:fill on="f" focussize="0,0"/>
            <v:stroke on="f" joinstyle="miter"/>
            <v:imagedata r:id="rId29" o:title="eqIdd46336b8646342119d0076f0f116e59a"/>
            <o:lock v:ext="edit" aspectratio="t"/>
            <w10:wrap type="none"/>
            <w10:anchorlock/>
          </v:shape>
          <o:OLEObject Type="Embed" ProgID="Equation.DSMT4" ShapeID="_x0000_i1049" DrawAspect="Content" ObjectID="_1468075739" r:id="rId37">
            <o:LockedField>false</o:LockedField>
          </o:OLEObject>
        </w:object>
      </w:r>
      <w:r>
        <w:t>计算得：</w:t>
      </w:r>
      <w:r>
        <w:object>
          <v:shape id="_x0000_i1050" o:spt="75" alt="eqId7220619f76e14c34adb35a87ad6d83ad" type="#_x0000_t75" style="height:27.25pt;width:27.25pt;" o:ole="t" filled="f" o:preferrelative="t" stroked="f" coordsize="21600,21600">
            <v:path/>
            <v:fill on="f" focussize="0,0"/>
            <v:stroke on="f" joinstyle="miter"/>
            <v:imagedata r:id="rId39" o:title="eqId7220619f76e14c34adb35a87ad6d83ad"/>
            <o:lock v:ext="edit" aspectratio="t"/>
            <w10:wrap type="none"/>
            <w10:anchorlock/>
          </v:shape>
          <o:OLEObject Type="Embed" ProgID="Equation.DSMT4" ShapeID="_x0000_i1050" DrawAspect="Content" ObjectID="_1468075740" r:id="rId38">
            <o:LockedField>false</o:LockedField>
          </o:OLEObject>
        </w:object>
      </w:r>
      <w:r>
        <w:t>＝54．</w:t>
      </w:r>
    </w:p>
    <w:p>
      <w:pPr>
        <w:spacing w:line="360" w:lineRule="auto"/>
        <w:jc w:val="left"/>
        <w:textAlignment w:val="center"/>
      </w:pPr>
      <w:r>
        <w:t>故一个十二边形有54条对角线，</w:t>
      </w:r>
    </w:p>
    <w:p>
      <w:pPr>
        <w:spacing w:line="360" w:lineRule="auto"/>
        <w:jc w:val="left"/>
        <w:textAlignment w:val="center"/>
      </w:pPr>
      <w:r>
        <w:t>②由题意得，</w:t>
      </w:r>
      <w:r>
        <w:object>
          <v:shape id="_x0000_i1051" o:spt="75" alt="eqIde17c1dbc16a143a2b44d1cc8eba7da9d" type="#_x0000_t75" style="height:12.5pt;width:83.55pt;" o:ole="t" filled="f" o:preferrelative="t" stroked="f" coordsize="21600,21600">
            <v:path/>
            <v:fill on="f" focussize="0,0"/>
            <v:stroke on="f" joinstyle="miter"/>
            <v:imagedata r:id="rId41" o:title="eqIde17c1dbc16a143a2b44d1cc8eba7da9d"/>
            <o:lock v:ext="edit" aspectratio="t"/>
            <w10:wrap type="none"/>
            <w10:anchorlock/>
          </v:shape>
          <o:OLEObject Type="Embed" ProgID="Equation.DSMT4" ShapeID="_x0000_i1051" DrawAspect="Content" ObjectID="_1468075741" r:id="rId40">
            <o:LockedField>false</o:LockedField>
          </o:OLEObject>
        </w:object>
      </w:r>
      <w:r>
        <w:t>，</w:t>
      </w:r>
    </w:p>
    <w:p>
      <w:pPr>
        <w:spacing w:line="360" w:lineRule="auto"/>
        <w:jc w:val="left"/>
        <w:textAlignment w:val="center"/>
      </w:pPr>
      <w:r>
        <w:t>解得，</w:t>
      </w:r>
      <w:r>
        <w:object>
          <v:shape id="_x0000_i1052" o:spt="75" alt="eqId16e202d163414e52add2880afc5ecfcc" type="#_x0000_t75" style="height:26.9pt;width:41.3pt;" o:ole="t" filled="f" o:preferrelative="t" stroked="f" coordsize="21600,21600">
            <v:path/>
            <v:fill on="f" focussize="0,0"/>
            <v:stroke on="f" joinstyle="miter"/>
            <v:imagedata r:id="rId43" o:title="eqId16e202d163414e52add2880afc5ecfcc"/>
            <o:lock v:ext="edit" aspectratio="t"/>
            <w10:wrap type="none"/>
            <w10:anchorlock/>
          </v:shape>
          <o:OLEObject Type="Embed" ProgID="Equation.DSMT4" ShapeID="_x0000_i1052" DrawAspect="Content" ObjectID="_1468075742" r:id="rId42">
            <o:LockedField>false</o:LockedField>
          </o:OLEObject>
        </w:object>
      </w:r>
      <w:r>
        <w:t>，</w:t>
      </w:r>
    </w:p>
    <w:p>
      <w:pPr>
        <w:spacing w:line="360" w:lineRule="auto"/>
        <w:jc w:val="left"/>
        <w:textAlignment w:val="center"/>
      </w:pPr>
      <w:r>
        <w:t>因为多边形的边数必须是整数，所以过多边形的一个顶点的所有对角线条数与这些对角线分多边形所得的三角形个数的和不可能为</w:t>
      </w:r>
      <w:r>
        <w:object>
          <v:shape id="_x0000_i1053" o:spt="75" alt="eqIdbf4e7267670b4030a807666a7fe08780" type="#_x0000_t75" style="height:11.3pt;width:21.95pt;" o:ole="t" filled="f" o:preferrelative="t" stroked="f" coordsize="21600,21600">
            <v:path/>
            <v:fill on="f" focussize="0,0"/>
            <v:stroke on="f" joinstyle="miter"/>
            <v:imagedata r:id="rId45" o:title="eqIdbf4e7267670b4030a807666a7fe08780"/>
            <o:lock v:ext="edit" aspectratio="t"/>
            <w10:wrap type="none"/>
            <w10:anchorlock/>
          </v:shape>
          <o:OLEObject Type="Embed" ProgID="Equation.DSMT4" ShapeID="_x0000_i1053" DrawAspect="Content" ObjectID="_1468075743" r:id="rId44">
            <o:LockedField>false</o:LockedField>
          </o:OLEObject>
        </w:object>
      </w:r>
      <w:r>
        <w:t>．</w:t>
      </w:r>
    </w:p>
    <w:p>
      <w:pPr>
        <w:spacing w:line="360" w:lineRule="auto"/>
        <w:jc w:val="left"/>
        <w:textAlignment w:val="center"/>
      </w:pPr>
    </w:p>
    <w:sectPr>
      <w:headerReference r:id="rId5" w:type="default"/>
      <w:footerReference r:id="rId7" w:type="default"/>
      <w:headerReference r:id="rId6" w:type="even"/>
      <w:footerReference r:id="rId8" w:type="even"/>
      <w:pgSz w:w="10431" w:h="14740"/>
      <w:pgMar w:top="1440" w:right="1797" w:bottom="1440" w:left="179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2053" o:spid="_x0000_s205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4" o:spid="_x0000_s205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55" o:spid="_x0000_s205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2056" o:spid="_x0000_s205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本卷由系统自动生成，请仔细校对后使用，答案仅供参考。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32A6"/>
    <w:rsid w:val="00026C90"/>
    <w:rsid w:val="00043B54"/>
    <w:rsid w:val="00065CD2"/>
    <w:rsid w:val="000D09E5"/>
    <w:rsid w:val="002A2386"/>
    <w:rsid w:val="003F38F2"/>
    <w:rsid w:val="004D42A0"/>
    <w:rsid w:val="004E63D0"/>
    <w:rsid w:val="005B3F24"/>
    <w:rsid w:val="0064153B"/>
    <w:rsid w:val="006725CC"/>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3E16"/>
    <w:rsid w:val="00E55184"/>
    <w:rsid w:val="00EA770D"/>
    <w:rsid w:val="00EF035E"/>
    <w:rsid w:val="00F56D61"/>
    <w:rsid w:val="00FA429B"/>
    <w:rsid w:val="00FA5C16"/>
    <w:rsid w:val="00FF71A6"/>
    <w:rsid w:val="5FB65F99"/>
    <w:rsid w:val="7C156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customXml" Target="../customXml/item2.xml"/><Relationship Id="rId46" Type="http://schemas.openxmlformats.org/officeDocument/2006/relationships/customXml" Target="../customXml/item1.xml"/><Relationship Id="rId45" Type="http://schemas.openxmlformats.org/officeDocument/2006/relationships/image" Target="media/image17.wmf"/><Relationship Id="rId44" Type="http://schemas.openxmlformats.org/officeDocument/2006/relationships/oleObject" Target="embeddings/oleObject19.bin"/><Relationship Id="rId43" Type="http://schemas.openxmlformats.org/officeDocument/2006/relationships/image" Target="media/image16.wmf"/><Relationship Id="rId42" Type="http://schemas.openxmlformats.org/officeDocument/2006/relationships/oleObject" Target="embeddings/oleObject18.bin"/><Relationship Id="rId41" Type="http://schemas.openxmlformats.org/officeDocument/2006/relationships/image" Target="media/image15.wmf"/><Relationship Id="rId40" Type="http://schemas.openxmlformats.org/officeDocument/2006/relationships/oleObject" Target="embeddings/oleObject17.bin"/><Relationship Id="rId4" Type="http://schemas.openxmlformats.org/officeDocument/2006/relationships/footer" Target="footer2.xml"/><Relationship Id="rId39" Type="http://schemas.openxmlformats.org/officeDocument/2006/relationships/image" Target="media/image14.wmf"/><Relationship Id="rId38" Type="http://schemas.openxmlformats.org/officeDocument/2006/relationships/oleObject" Target="embeddings/oleObject16.bin"/><Relationship Id="rId37" Type="http://schemas.openxmlformats.org/officeDocument/2006/relationships/oleObject" Target="embeddings/oleObject15.bin"/><Relationship Id="rId36" Type="http://schemas.openxmlformats.org/officeDocument/2006/relationships/image" Target="media/image13.wmf"/><Relationship Id="rId35" Type="http://schemas.openxmlformats.org/officeDocument/2006/relationships/oleObject" Target="embeddings/oleObject14.bin"/><Relationship Id="rId34" Type="http://schemas.openxmlformats.org/officeDocument/2006/relationships/image" Target="media/image12.wmf"/><Relationship Id="rId33" Type="http://schemas.openxmlformats.org/officeDocument/2006/relationships/oleObject" Target="embeddings/oleObject13.bin"/><Relationship Id="rId32" Type="http://schemas.openxmlformats.org/officeDocument/2006/relationships/image" Target="media/image11.wmf"/><Relationship Id="rId31" Type="http://schemas.openxmlformats.org/officeDocument/2006/relationships/oleObject" Target="embeddings/oleObject12.bin"/><Relationship Id="rId30" Type="http://schemas.openxmlformats.org/officeDocument/2006/relationships/oleObject" Target="embeddings/oleObject11.bin"/><Relationship Id="rId3" Type="http://schemas.openxmlformats.org/officeDocument/2006/relationships/footer" Target="footer1.xml"/><Relationship Id="rId29" Type="http://schemas.openxmlformats.org/officeDocument/2006/relationships/image" Target="media/image10.wmf"/><Relationship Id="rId28" Type="http://schemas.openxmlformats.org/officeDocument/2006/relationships/oleObject" Target="embeddings/oleObject10.bin"/><Relationship Id="rId27" Type="http://schemas.openxmlformats.org/officeDocument/2006/relationships/image" Target="media/image9.wmf"/><Relationship Id="rId26" Type="http://schemas.openxmlformats.org/officeDocument/2006/relationships/oleObject" Target="embeddings/oleObject9.bin"/><Relationship Id="rId25" Type="http://schemas.openxmlformats.org/officeDocument/2006/relationships/image" Target="media/image8.wmf"/><Relationship Id="rId24" Type="http://schemas.openxmlformats.org/officeDocument/2006/relationships/oleObject" Target="embeddings/oleObject8.bin"/><Relationship Id="rId23" Type="http://schemas.openxmlformats.org/officeDocument/2006/relationships/image" Target="media/image7.png"/><Relationship Id="rId22" Type="http://schemas.openxmlformats.org/officeDocument/2006/relationships/image" Target="media/image6.wmf"/><Relationship Id="rId21" Type="http://schemas.openxmlformats.org/officeDocument/2006/relationships/oleObject" Target="embeddings/oleObject7.bin"/><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oleObject" Target="embeddings/oleObject3.bin"/><Relationship Id="rId14" Type="http://schemas.openxmlformats.org/officeDocument/2006/relationships/image" Target="media/image3.png"/><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textRotate="1"/>
    <customShpInfo spid="_x0000_s2054" textRotate="1"/>
    <customShpInfo spid="_x0000_s2055" textRotate="1"/>
    <customShpInfo spid="_x0000_s205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1</Pages>
  <Words>0</Words>
  <Characters>0</Characters>
  <Lines>1</Lines>
  <Paragraphs>1</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dcterms:modified xsi:type="dcterms:W3CDTF">2021-08-14T14:42:08Z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362CEC03074C441F8C891630971CE9BD</vt:lpwstr>
  </property>
</Properties>
</file>