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</w:t>
      </w:r>
      <w:r>
        <w:rPr>
          <w:rFonts w:hint="eastAsia"/>
          <w:sz w:val="28"/>
          <w:szCs w:val="28"/>
        </w:rPr>
        <w:t>B</w:t>
      </w:r>
      <w:r>
        <w:rPr>
          <w:sz w:val="28"/>
          <w:szCs w:val="28"/>
        </w:rPr>
        <w:t>卷--</w:t>
      </w:r>
      <w:r>
        <w:rPr>
          <w:rFonts w:hint="eastAsia"/>
          <w:sz w:val="28"/>
          <w:szCs w:val="28"/>
          <w:lang w:val="en-US" w:eastAsia="zh-CN"/>
        </w:rPr>
        <w:t>1.2.1有理数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pStyle w:val="24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1. 下列说法正确的有(      )</w:t>
      </w:r>
    </w:p>
    <w:p>
      <w:pPr>
        <w:pStyle w:val="24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t>负分数一定是负有理数；</w:t>
      </w:r>
      <w:r>
        <w:rPr>
          <w:rFonts w:hint="eastAsia"/>
          <w:sz w:val="28"/>
          <w:szCs w:val="28"/>
        </w:rPr>
        <w:t>②</w:t>
      </w:r>
      <w:r>
        <w:rPr>
          <w:sz w:val="28"/>
          <w:szCs w:val="28"/>
        </w:rPr>
        <w:t>自然数一定是正数；</w:t>
      </w:r>
      <w:r>
        <w:rPr>
          <w:rFonts w:hint="eastAsia"/>
          <w:sz w:val="28"/>
          <w:szCs w:val="28"/>
        </w:rPr>
        <w:t>③</w:t>
      </w:r>
      <w:r>
        <w:rPr>
          <w:sz w:val="28"/>
          <w:szCs w:val="28"/>
        </w:rPr>
        <w:t>3.2不是整数；</w:t>
      </w:r>
    </w:p>
    <w:p>
      <w:pPr>
        <w:pStyle w:val="24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④</w:t>
      </w:r>
      <w:r>
        <w:rPr>
          <w:sz w:val="28"/>
          <w:szCs w:val="28"/>
        </w:rPr>
        <w:t>0是整数；</w:t>
      </w:r>
      <w:r>
        <w:rPr>
          <w:rFonts w:hint="eastAsia"/>
          <w:sz w:val="28"/>
          <w:szCs w:val="28"/>
        </w:rPr>
        <w:t>⑤</w:t>
      </w:r>
      <w:r>
        <w:rPr>
          <w:sz w:val="28"/>
          <w:szCs w:val="28"/>
        </w:rPr>
        <w:t>一个有理数，它不是整数就是分数.</w:t>
      </w:r>
    </w:p>
    <w:p>
      <w:pPr>
        <w:pStyle w:val="24"/>
        <w:adjustRightInd w:val="0"/>
        <w:snapToGrid w:val="0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A.1个        B.2个             C.3个         D.4个</w:t>
      </w:r>
    </w:p>
    <w:p>
      <w:pPr>
        <w:pStyle w:val="197"/>
        <w:rPr>
          <w:sz w:val="28"/>
          <w:szCs w:val="28"/>
        </w:rPr>
      </w:pP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我们把分子为1的分数叫做单位分数，如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72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73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74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…，任何一个单位分数都可以拆分成两个不同的单位分数的和，如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75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＝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76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+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77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78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＝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79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+</w:t>
      </w:r>
      <w:r>
        <w:rPr>
          <w:sz w:val="28"/>
          <w:szCs w:val="28"/>
        </w:rPr>
        <w:drawing>
          <wp:inline distT="0" distB="0" distL="0" distR="0">
            <wp:extent cx="200025" cy="333375"/>
            <wp:effectExtent l="0" t="0" r="13335" b="1905"/>
            <wp:docPr id="380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81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＝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82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+</w:t>
      </w:r>
      <w:r>
        <w:rPr>
          <w:sz w:val="28"/>
          <w:szCs w:val="28"/>
        </w:rPr>
        <w:drawing>
          <wp:inline distT="0" distB="0" distL="0" distR="0">
            <wp:extent cx="200025" cy="333375"/>
            <wp:effectExtent l="0" t="0" r="13335" b="1905"/>
            <wp:docPr id="383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，…，请你根据对上述式子的观察，把</w:t>
      </w:r>
      <w:r>
        <w:rPr>
          <w:sz w:val="28"/>
          <w:szCs w:val="28"/>
        </w:rPr>
        <w:drawing>
          <wp:inline distT="0" distB="0" distL="0" distR="0">
            <wp:extent cx="123825" cy="333375"/>
            <wp:effectExtent l="0" t="0" r="13335" b="1905"/>
            <wp:docPr id="384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表示为两个单位分数之和应为</w:t>
      </w:r>
      <w:r>
        <w:rPr>
          <w:sz w:val="28"/>
          <w:szCs w:val="28"/>
          <w:u w:val="single"/>
        </w:rPr>
        <w:t>　                　</w:t>
      </w:r>
      <w:r>
        <w:rPr>
          <w:sz w:val="28"/>
          <w:szCs w:val="28"/>
        </w:rPr>
        <w:t>．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ascii="Times New Roman" w:hAnsi="Times New Roman" w:eastAsia="黑体" w:cs="Times New Roman"/>
          <w:bCs/>
          <w:szCs w:val="21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3000375</wp:posOffset>
            </wp:positionH>
            <wp:positionV relativeFrom="paragraph">
              <wp:posOffset>353695</wp:posOffset>
            </wp:positionV>
            <wp:extent cx="2545080" cy="2642235"/>
            <wp:effectExtent l="0" t="0" r="0" b="0"/>
            <wp:wrapSquare wrapText="bothSides"/>
            <wp:docPr id="88513941" name="图片 1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13941" name="图片 129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264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3.  已知有A，B，C三个数集，每个数集中所含的数都写在各自的大括号内，请把这些数填入图中相应的部分．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A．{</w:t>
      </w:r>
      <w:r>
        <w:rPr>
          <w:position w:val="-6"/>
          <w:sz w:val="28"/>
          <w:szCs w:val="28"/>
        </w:rPr>
        <w:object>
          <v:shape id="_x0000_i1027" o:spt="75" type="#_x0000_t75" style="height:13pt;width:18pt;" o:ole="t" filled="f" o:preferrelative="t" stroked="f" coordsize="21600,21600"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5" r:id="rId13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position w:val="-6"/>
          <w:sz w:val="28"/>
          <w:szCs w:val="28"/>
        </w:rPr>
        <w:object>
          <v:shape id="_x0000_i1028" o:spt="75" alt="" type="#_x0000_t75" style="height:13.95pt;width:19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6" r:id="rId15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position w:val="-6"/>
          <w:sz w:val="28"/>
          <w:szCs w:val="28"/>
        </w:rPr>
        <w:object>
          <v:shape id="_x0000_i1029" o:spt="75" alt="" type="#_x0000_t75" style="height:13.95pt;width:1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7" r:id="rId17">
            <o:LockedField>false</o:LockedField>
          </o:OLEObject>
        </w:object>
      </w:r>
      <w:r>
        <w:rPr>
          <w:sz w:val="28"/>
          <w:szCs w:val="28"/>
        </w:rPr>
        <w:t>，7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，2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}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B．{</w:t>
      </w:r>
      <w:r>
        <w:rPr>
          <w:position w:val="-6"/>
          <w:sz w:val="28"/>
          <w:szCs w:val="28"/>
        </w:rPr>
        <w:object>
          <v:shape id="_x0000_i1030" o:spt="75" type="#_x0000_t75" style="height:13.95pt;width:26pt;" o:ole="t" filled="f" o:preferrelative="t" stroked="f" coordsize="21600,21600"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19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2.</w:t>
      </w:r>
      <w:r>
        <w:rPr>
          <w:sz w:val="28"/>
          <w:szCs w:val="28"/>
        </w:rPr>
        <w:t>1，</w:t>
      </w:r>
      <w:r>
        <w:rPr>
          <w:position w:val="-6"/>
          <w:sz w:val="28"/>
          <w:szCs w:val="28"/>
        </w:rPr>
        <w:object>
          <v:shape id="_x0000_i1031" o:spt="75" type="#_x0000_t75" style="height:13pt;width:1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1" DrawAspect="Content" ObjectID="_1468075729" r:id="rId21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 xml:space="preserve">9.2  </w:t>
      </w:r>
      <w:r>
        <w:rPr>
          <w:sz w:val="28"/>
          <w:szCs w:val="28"/>
        </w:rPr>
        <w:t>，</w:t>
      </w:r>
      <w:r>
        <w:rPr>
          <w:position w:val="-24"/>
          <w:sz w:val="28"/>
          <w:szCs w:val="28"/>
        </w:rPr>
        <w:object>
          <v:shape id="_x0000_i1032" o:spt="75" alt="" type="#_x0000_t75" style="height:31pt;width:21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0" r:id="rId22">
            <o:LockedField>false</o:LockedField>
          </o:OLEObject>
        </w:object>
      </w:r>
      <w:r>
        <w:rPr>
          <w:sz w:val="28"/>
          <w:szCs w:val="28"/>
        </w:rPr>
        <w:t>}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C．{</w:t>
      </w:r>
      <w:r>
        <w:rPr>
          <w:rFonts w:hint="eastAsia"/>
          <w:sz w:val="28"/>
          <w:szCs w:val="28"/>
          <w:lang w:val="en-US" w:eastAsia="zh-CN"/>
        </w:rPr>
        <w:t>2.1</w:t>
      </w:r>
      <w:r>
        <w:rPr>
          <w:sz w:val="28"/>
          <w:szCs w:val="28"/>
        </w:rPr>
        <w:t>，</w:t>
      </w:r>
      <w:r>
        <w:rPr>
          <w:position w:val="-6"/>
          <w:sz w:val="28"/>
          <w:szCs w:val="28"/>
        </w:rPr>
        <w:object>
          <v:shape id="_x0000_i1033" o:spt="75" alt="" type="#_x0000_t75" style="height:13.95pt;width:2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1" r:id="rId24">
            <o:LockedField>false</o:LockedField>
          </o:OLEObject>
        </w:object>
      </w:r>
      <w:r>
        <w:rPr>
          <w:sz w:val="28"/>
          <w:szCs w:val="28"/>
        </w:rPr>
        <w:t>，10，7}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ascii="Times New Roman" w:hAnsi="Times New Roman" w:eastAsia="黑体" w:cs="Times New Roman"/>
          <w:bCs/>
          <w:szCs w:val="21"/>
        </w:rPr>
      </w:pPr>
      <w:r>
        <w:rPr>
          <w:rFonts w:ascii="Times New Roman" w:hAnsi="Times New Roman" w:eastAsia="黑体" w:cs="Times New Roman"/>
          <w:bCs/>
          <w:szCs w:val="21"/>
        </w:rPr>
        <w:t xml:space="preserve">           </w:t>
      </w:r>
    </w:p>
    <w:p>
      <w:pPr>
        <w:pStyle w:val="4"/>
      </w:pPr>
      <w:r>
        <w:t>答案</w:t>
      </w:r>
    </w:p>
    <w:p>
      <w:pPr>
        <w:pStyle w:val="179"/>
        <w:rPr>
          <w:rFonts w:hint="eastAsia" w:eastAsiaTheme="minorEastAsia"/>
          <w:sz w:val="28"/>
          <w:szCs w:val="28"/>
          <w:lang w:eastAsia="zh-CN"/>
        </w:rPr>
      </w:pPr>
      <w:r>
        <w:rPr>
          <w:sz w:val="28"/>
          <w:szCs w:val="28"/>
        </w:rPr>
        <w:t>1.  答案：</w:t>
      </w:r>
      <w:r>
        <w:rPr>
          <w:rFonts w:hint="eastAsia"/>
          <w:sz w:val="28"/>
          <w:szCs w:val="28"/>
          <w:lang w:val="en-US" w:eastAsia="zh-CN"/>
        </w:rPr>
        <w:t>D</w:t>
      </w:r>
    </w:p>
    <w:p>
      <w:pPr>
        <w:pStyle w:val="179"/>
        <w:rPr>
          <w:sz w:val="28"/>
          <w:szCs w:val="28"/>
        </w:rPr>
      </w:pPr>
    </w:p>
    <w:p>
      <w:pPr>
        <w:pStyle w:val="179"/>
        <w:rPr>
          <w:sz w:val="28"/>
          <w:szCs w:val="28"/>
        </w:rPr>
      </w:pPr>
    </w:p>
    <w:p>
      <w:pPr>
        <w:pStyle w:val="179"/>
        <w:rPr>
          <w:rFonts w:hint="eastAsia"/>
          <w:sz w:val="28"/>
          <w:szCs w:val="28"/>
          <w:u w:val="none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</w:t>
      </w:r>
      <w:r>
        <w:rPr>
          <w:position w:val="-24"/>
          <w:sz w:val="28"/>
          <w:szCs w:val="28"/>
          <w:u w:val="none"/>
        </w:rPr>
        <w:object>
          <v:shape id="_x0000_i1025" o:spt="75" type="#_x0000_t75" style="height:31pt;width:56pt;" o:ole="t" filled="f" o:preferrelative="t" stroked="f" coordsize="21600,21600"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25" DrawAspect="Content" ObjectID="_1468075732" r:id="rId26">
            <o:LockedField>false</o:LockedField>
          </o:OLEObject>
        </w:object>
      </w:r>
      <w:r>
        <w:rPr>
          <w:rFonts w:hint="eastAsia"/>
          <w:sz w:val="28"/>
          <w:szCs w:val="28"/>
          <w:u w:val="none"/>
        </w:rPr>
        <w:t xml:space="preserve">   </w:t>
      </w:r>
    </w:p>
    <w:p>
      <w:pPr>
        <w:pStyle w:val="179"/>
        <w:rPr>
          <w:rFonts w:hint="eastAsia"/>
          <w:sz w:val="28"/>
          <w:szCs w:val="28"/>
          <w:u w:val="none"/>
        </w:rPr>
      </w:pPr>
      <w:r>
        <w:rPr>
          <w:rFonts w:ascii="Times New Roman" w:hAnsi="Times New Roman" w:eastAsia="黑体" w:cs="Times New Roman"/>
          <w:bCs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1172210</wp:posOffset>
            </wp:positionH>
            <wp:positionV relativeFrom="paragraph">
              <wp:posOffset>125095</wp:posOffset>
            </wp:positionV>
            <wp:extent cx="3582670" cy="3719830"/>
            <wp:effectExtent l="0" t="0" r="0" b="0"/>
            <wp:wrapSquare wrapText="bothSides"/>
            <wp:docPr id="1" name="图片 1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9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2670" cy="371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17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179"/>
        <w:rPr>
          <w:sz w:val="28"/>
          <w:szCs w:val="28"/>
        </w:rPr>
      </w:pPr>
      <w:r>
        <w:rPr>
          <w:sz w:val="28"/>
        </w:rPr>
        <w:pict>
          <v:shape id="_x0000_s1027" o:spid="_x0000_s1027" o:spt="202" type="#_x0000_t202" style="position:absolute;left:0pt;margin-left:201.4pt;margin-top:129.85pt;height:29.25pt;width:36.75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default" w:eastAsiaTheme="minorEastAsia"/>
                      <w:position w:val="-6"/>
                      <w:lang w:val="en-US" w:eastAsia="zh-CN"/>
                    </w:rPr>
                    <w:object>
                      <v:shape id="_x0000_i1034" o:spt="75" type="#_x0000_t75" style="height:13pt;width:18pt;" o:ole="t" filled="f" o:preferrelative="t" stroked="f" coordsize="21600,21600">
                        <v:fill on="f" focussize="0,0"/>
                        <v:stroke on="f"/>
                        <v:imagedata r:id="rId29" o:title=""/>
                        <o:lock v:ext="edit" aspectratio="t"/>
                        <w10:wrap type="none"/>
                        <w10:anchorlock/>
                      </v:shape>
                      <o:OLEObject Type="Embed" ProgID="Equation.KSEE3" ShapeID="_x0000_i1034" DrawAspect="Content" ObjectID="_1468075733" r:id="rId28">
                        <o:LockedField>false</o:LockedField>
                      </o:OLEObject>
                    </w:objec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35" o:spid="_x0000_s1035" o:spt="202" type="#_x0000_t202" style="position:absolute;left:0pt;margin-left:250.05pt;margin-top:5.9pt;height:25.9pt;width:30.05pt;z-index:2516910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10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34" o:spid="_x0000_s1034" o:spt="202" type="#_x0000_t202" style="position:absolute;left:0pt;margin-left:249.4pt;margin-top:158.6pt;height:39.85pt;width:79.35pt;z-index:2516817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9.2,</w:t>
                  </w:r>
                  <w:r>
                    <w:rPr>
                      <w:rFonts w:hint="eastAsia"/>
                      <w:position w:val="-24"/>
                      <w:lang w:val="en-US" w:eastAsia="zh-CN"/>
                    </w:rPr>
                    <w:object>
                      <v:shape id="_x0000_i1036" o:spt="75" type="#_x0000_t75" style="height:31pt;width:21pt;" o:ole="t" filled="f" o:preferrelative="t" stroked="f" coordsize="21600,21600">
                        <v:fill on="f" focussize="0,0"/>
                        <v:stroke on="f"/>
                        <v:imagedata r:id="rId31" o:title=""/>
                        <o:lock v:ext="edit" aspectratio="t"/>
                        <w10:wrap type="none"/>
                        <w10:anchorlock/>
                      </v:shape>
                      <o:OLEObject Type="Embed" ProgID="Equation.KSEE3" ShapeID="_x0000_i1036" DrawAspect="Content" ObjectID="_1468075734" r:id="rId30">
                        <o:LockedField>false</o:LockedField>
                      </o:OLEObject>
                    </w:objec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30" o:spid="_x0000_s1030" o:spt="202" type="#_x0000_t202" style="position:absolute;left:0pt;margin-left:133.4pt;margin-top:83.25pt;height:25.3pt;width:51.3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2.7,</w:t>
                  </w:r>
                  <w:r>
                    <w:rPr>
                      <w:rFonts w:hint="eastAsia"/>
                      <w:position w:val="-6"/>
                      <w:lang w:val="en-US" w:eastAsia="zh-CN"/>
                    </w:rPr>
                    <w:object>
                      <v:shape id="_x0000_i1035" o:spt="75" type="#_x0000_t75" style="height:13.95pt;width:19pt;" o:ole="t" filled="f" o:preferrelative="t" stroked="f" coordsize="21600,21600">
                        <v:fill on="f" focussize="0,0"/>
                        <v:stroke on="f"/>
                        <v:imagedata r:id="rId33" o:title=""/>
                        <o:lock v:ext="edit" aspectratio="t"/>
                        <w10:wrap type="none"/>
                        <w10:anchorlock/>
                      </v:shape>
                      <o:OLEObject Type="Embed" ProgID="Equation.KSEE3" ShapeID="_x0000_i1035" DrawAspect="Content" ObjectID="_1468075735" r:id="rId32">
                        <o:LockedField>false</o:LockedField>
                      </o:OLEObject>
                    </w:objec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28" o:spid="_x0000_s1028" o:spt="202" type="#_x0000_t202" style="position:absolute;left:0pt;margin-left:200.05pt;margin-top:48.6pt;height:25.9pt;width:30.0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7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29" o:spid="_x0000_s1029" o:spt="202" type="#_x0000_t202" style="position:absolute;left:0pt;margin-left:276.1pt;margin-top:79.2pt;height:25.3pt;width:48pt;z-index:25166950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-8.1</w:t>
                  </w:r>
                </w:p>
              </w:txbxContent>
            </v:textbox>
          </v:shape>
        </w:pict>
      </w:r>
      <w:r>
        <w:rPr>
          <w:sz w:val="28"/>
        </w:rPr>
        <w:pict>
          <v:shape id="_x0000_s1026" o:spid="_x0000_s1026" o:spt="202" type="#_x0000_t202" style="position:absolute;left:0pt;margin-left:222.1pt;margin-top:81.25pt;height:25.3pt;width:30.7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2.1</w:t>
                  </w:r>
                </w:p>
              </w:txbxContent>
            </v:textbox>
          </v:shape>
        </w:pict>
      </w:r>
      <w:r>
        <w:rPr>
          <w:sz w:val="28"/>
          <w:szCs w:val="28"/>
        </w:rPr>
        <w:t xml:space="preserve">3. </w:t>
      </w:r>
      <w:bookmarkStart w:id="0" w:name="_GoBack"/>
      <w:bookmarkEnd w:id="0"/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838383" w:themeColor="text1" w:themeTint="BF"/>
        <w:sz w:val="15"/>
        <w:szCs w:val="15"/>
      </w:rPr>
    </w:pPr>
    <w:r>
      <w:rPr>
        <w:rFonts w:hint="eastAsia"/>
        <w:color w:val="838383" w:themeColor="text1" w:themeTint="BF"/>
        <w:sz w:val="15"/>
        <w:szCs w:val="15"/>
      </w:rPr>
      <w:t>第</w:t>
    </w:r>
    <w:r>
      <w:rPr>
        <w:color w:val="838383" w:themeColor="text1" w:themeTint="BF"/>
        <w:sz w:val="15"/>
        <w:szCs w:val="15"/>
      </w:rPr>
      <w:fldChar w:fldCharType="begin"/>
    </w:r>
    <w:r>
      <w:rPr>
        <w:color w:val="838383" w:themeColor="text1" w:themeTint="BF"/>
        <w:sz w:val="15"/>
        <w:szCs w:val="15"/>
      </w:rPr>
      <w:instrText xml:space="preserve"> PAGE   \* MERGEFORMAT </w:instrText>
    </w:r>
    <w:r>
      <w:rPr>
        <w:color w:val="838383" w:themeColor="text1" w:themeTint="BF"/>
        <w:sz w:val="15"/>
        <w:szCs w:val="15"/>
      </w:rPr>
      <w:fldChar w:fldCharType="separate"/>
    </w:r>
    <w:r>
      <w:rPr>
        <w:color w:val="838383" w:themeColor="text1" w:themeTint="BF"/>
        <w:sz w:val="15"/>
        <w:szCs w:val="15"/>
      </w:rPr>
      <w:t>1</w:t>
    </w:r>
    <w:r>
      <w:rPr>
        <w:color w:val="838383" w:themeColor="text1" w:themeTint="BF"/>
        <w:sz w:val="15"/>
        <w:szCs w:val="15"/>
      </w:rPr>
      <w:fldChar w:fldCharType="end"/>
    </w:r>
    <w:r>
      <w:rPr>
        <w:rFonts w:hint="eastAsia"/>
        <w:color w:val="838383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838383" w:themeColor="text1" w:themeTint="BF"/>
        <w:sz w:val="15"/>
        <w:szCs w:val="15"/>
      </w:rPr>
      <w:t>2</w:t>
    </w:r>
    <w:r>
      <w:rPr>
        <w:color w:val="838383" w:themeColor="text1" w:themeTint="BF"/>
        <w:sz w:val="15"/>
        <w:szCs w:val="15"/>
      </w:rPr>
      <w:fldChar w:fldCharType="end"/>
    </w:r>
    <w:r>
      <w:rPr>
        <w:rFonts w:hint="eastAsia"/>
        <w:color w:val="838383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1C3E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30A53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9E1D09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6B1D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838383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838383" w:themeColor="text1" w:themeTint="BF"/>
      <w:sz w:val="20"/>
      <w:szCs w:val="20"/>
    </w:rPr>
  </w:style>
  <w:style w:type="character" w:default="1" w:styleId="134">
    <w:name w:val="Default Paragraph Font"/>
    <w:semiHidden/>
    <w:unhideWhenUsed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31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qFormat/>
    <w:uiPriority w:val="60"/>
    <w:pPr>
      <w:spacing w:line="240" w:lineRule="auto"/>
    </w:pPr>
    <w:rPr>
      <w:color w:val="434343" w:themeColor="text1" w:themeShade="BF"/>
    </w:rPr>
    <w:tblPr>
      <w:tblBorders>
        <w:top w:val="single" w:color="5A5A5A" w:themeColor="text1" w:sz="8" w:space="0"/>
        <w:bottom w:val="single" w:color="5A5A5A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A5A5A" w:themeColor="text1" w:sz="8" w:space="0"/>
          <w:left w:val="nil"/>
          <w:bottom w:val="single" w:color="5A5A5A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A5A5A" w:themeColor="text1" w:sz="8" w:space="0"/>
          <w:left w:val="nil"/>
          <w:bottom w:val="single" w:color="5A5A5A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</w:style>
  <w:style w:type="table" w:styleId="37">
    <w:name w:val="Light Shading Accent 1"/>
    <w:basedOn w:val="34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qFormat/>
    <w:uiPriority w:val="61"/>
    <w:pPr>
      <w:spacing w:line="240" w:lineRule="auto"/>
    </w:p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5A5A5A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A5A5A" w:themeColor="text1" w:sz="6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  <w:tblStylePr w:type="band1Horz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</w:style>
  <w:style w:type="table" w:styleId="44">
    <w:name w:val="Light List Accent 1"/>
    <w:basedOn w:val="34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qFormat/>
    <w:uiPriority w:val="62"/>
    <w:pPr>
      <w:spacing w:line="240" w:lineRule="auto"/>
    </w:p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  <w:insideH w:val="single" w:color="5A5A5A" w:themeColor="text1" w:sz="8" w:space="0"/>
        <w:insideV w:val="single" w:color="5A5A5A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18" w:space="0"/>
          <w:right w:val="single" w:color="5A5A5A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5A5A5A" w:themeColor="text1" w:sz="6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  <w:tblStylePr w:type="band1Vert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  <w:shd w:val="clear" w:color="auto" w:fill="D6D6D6" w:themeFill="text1" w:themeFillTint="3F"/>
      </w:tcPr>
    </w:tblStylePr>
    <w:tblStylePr w:type="band1Horz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  <w:insideV w:val="single" w:sz="8" w:space="0"/>
        </w:tcBorders>
        <w:shd w:val="clear" w:color="auto" w:fill="D6D6D6" w:themeFill="text1" w:themeFillTint="3F"/>
      </w:tcPr>
    </w:tblStylePr>
    <w:tblStylePr w:type="band2Horz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qFormat/>
    <w:uiPriority w:val="63"/>
    <w:pPr>
      <w:spacing w:line="240" w:lineRule="auto"/>
    </w:pPr>
    <w:tblPr>
      <w:tblBorders>
        <w:top w:val="single" w:color="838383" w:themeColor="text1" w:themeTint="BF" w:sz="8" w:space="0"/>
        <w:left w:val="single" w:color="838383" w:themeColor="text1" w:themeTint="BF" w:sz="8" w:space="0"/>
        <w:bottom w:val="single" w:color="838383" w:themeColor="text1" w:themeTint="BF" w:sz="8" w:space="0"/>
        <w:right w:val="single" w:color="838383" w:themeColor="text1" w:themeTint="BF" w:sz="8" w:space="0"/>
        <w:insideH w:val="single" w:color="838383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838383" w:themeColor="text1" w:themeTint="BF" w:sz="8" w:space="0"/>
          <w:left w:val="single" w:color="838383" w:themeColor="text1" w:themeTint="BF" w:sz="8" w:space="0"/>
          <w:bottom w:val="single" w:color="838383" w:themeColor="text1" w:themeTint="BF" w:sz="8" w:space="0"/>
          <w:right w:val="single" w:color="838383" w:themeColor="text1" w:themeTint="BF" w:sz="8" w:space="0"/>
          <w:insideH w:val="nil"/>
          <w:insideV w:val="nil"/>
        </w:tcBorders>
        <w:shd w:val="clear" w:color="auto" w:fill="5A5A5A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38383" w:themeColor="text1" w:themeTint="BF" w:sz="6" w:space="0"/>
          <w:left w:val="single" w:color="838383" w:themeColor="text1" w:themeTint="BF" w:sz="8" w:space="0"/>
          <w:bottom w:val="single" w:color="838383" w:themeColor="text1" w:themeTint="BF" w:sz="8" w:space="0"/>
          <w:right w:val="single" w:color="838383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D6D6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5A5A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qFormat/>
    <w:uiPriority w:val="65"/>
    <w:pPr>
      <w:spacing w:line="240" w:lineRule="auto"/>
    </w:pPr>
    <w:rPr>
      <w:color w:val="5A5A5A" w:themeColor="text1"/>
    </w:rPr>
    <w:tblPr>
      <w:tblBorders>
        <w:top w:val="single" w:color="5A5A5A" w:themeColor="text1" w:sz="8" w:space="0"/>
        <w:bottom w:val="single" w:color="5A5A5A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5A5A5A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5A5A5A" w:themeColor="text1" w:sz="8" w:space="0"/>
          <w:bottom w:val="single" w:color="5A5A5A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5A5A5A" w:themeColor="text1" w:sz="8" w:space="0"/>
          <w:bottom w:val="single" w:color="5A5A5A" w:themeColor="text1" w:sz="8" w:space="0"/>
        </w:tcBorders>
      </w:tcPr>
    </w:tblStylePr>
    <w:tblStylePr w:type="band1Vert">
      <w:tblPr/>
      <w:tcPr>
        <w:shd w:val="clear" w:color="auto" w:fill="D6D6D6" w:themeFill="text1" w:themeFillTint="3F"/>
      </w:tcPr>
    </w:tblStylePr>
    <w:tblStylePr w:type="band1Horz">
      <w:tblPr/>
      <w:tcPr>
        <w:shd w:val="clear" w:color="auto" w:fill="D6D6D6" w:themeFill="text1" w:themeFillTint="3F"/>
      </w:tcPr>
    </w:tblStylePr>
  </w:style>
  <w:style w:type="table" w:styleId="72">
    <w:name w:val="Medium List 1 Accent 1"/>
    <w:basedOn w:val="34"/>
    <w:qFormat/>
    <w:uiPriority w:val="65"/>
    <w:pPr>
      <w:spacing w:line="240" w:lineRule="auto"/>
    </w:pPr>
    <w:rPr>
      <w:color w:val="5A5A5A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qFormat/>
    <w:uiPriority w:val="65"/>
    <w:pPr>
      <w:spacing w:line="240" w:lineRule="auto"/>
    </w:pPr>
    <w:rPr>
      <w:color w:val="5A5A5A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qFormat/>
    <w:uiPriority w:val="65"/>
    <w:pPr>
      <w:spacing w:line="240" w:lineRule="auto"/>
    </w:pPr>
    <w:rPr>
      <w:color w:val="5A5A5A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qFormat/>
    <w:uiPriority w:val="65"/>
    <w:pPr>
      <w:spacing w:line="240" w:lineRule="auto"/>
    </w:pPr>
    <w:rPr>
      <w:color w:val="5A5A5A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qFormat/>
    <w:uiPriority w:val="65"/>
    <w:pPr>
      <w:spacing w:line="240" w:lineRule="auto"/>
    </w:pPr>
    <w:rPr>
      <w:color w:val="5A5A5A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qFormat/>
    <w:uiPriority w:val="65"/>
    <w:pPr>
      <w:spacing w:line="240" w:lineRule="auto"/>
    </w:pPr>
    <w:rPr>
      <w:color w:val="5A5A5A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A5A5A" w:themeColor="tex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5A5A5A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5A5A5A" w:themeColor="tex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5A5A5A" w:themeColor="tex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D6D6" w:themeFill="tex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qFormat/>
    <w:uiPriority w:val="67"/>
    <w:pPr>
      <w:spacing w:line="240" w:lineRule="auto"/>
    </w:pPr>
    <w:tblPr>
      <w:tblBorders>
        <w:top w:val="single" w:color="838383" w:themeColor="text1" w:themeTint="BF" w:sz="8" w:space="0"/>
        <w:left w:val="single" w:color="838383" w:themeColor="text1" w:themeTint="BF" w:sz="8" w:space="0"/>
        <w:bottom w:val="single" w:color="838383" w:themeColor="text1" w:themeTint="BF" w:sz="8" w:space="0"/>
        <w:right w:val="single" w:color="838383" w:themeColor="text1" w:themeTint="BF" w:sz="8" w:space="0"/>
        <w:insideH w:val="single" w:color="838383" w:themeColor="text1" w:themeTint="BF" w:sz="8" w:space="0"/>
        <w:insideV w:val="single" w:color="838383" w:themeColor="text1" w:themeTint="BF" w:sz="8" w:space="0"/>
      </w:tblBorders>
    </w:tblPr>
    <w:tcPr>
      <w:shd w:val="clear" w:color="auto" w:fill="D6D6D6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38383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ACAC" w:themeFill="text1" w:themeFillTint="7F"/>
      </w:tcPr>
    </w:tblStylePr>
    <w:tblStylePr w:type="band1Horz">
      <w:tblPr/>
      <w:tcPr>
        <w:shd w:val="clear" w:color="auto" w:fill="ACACAC" w:themeFill="text1" w:themeFillTint="7F"/>
      </w:tcPr>
    </w:tblStylePr>
  </w:style>
  <w:style w:type="table" w:styleId="86">
    <w:name w:val="Medium Grid 1 Accent 1"/>
    <w:basedOn w:val="34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  <w:insideH w:val="single" w:color="5A5A5A" w:themeColor="text1" w:sz="8" w:space="0"/>
        <w:insideV w:val="single" w:color="5A5A5A" w:themeColor="text1" w:sz="8" w:space="0"/>
      </w:tblBorders>
    </w:tblPr>
    <w:tcPr>
      <w:shd w:val="clear" w:color="auto" w:fill="D6D6D6" w:themeFill="text1" w:themeFillTint="3F"/>
    </w:tcPr>
    <w:tblStylePr w:type="firstRow">
      <w:rPr>
        <w:b/>
        <w:bCs/>
        <w:color w:val="5A5A5A" w:themeColor="text1"/>
      </w:rPr>
      <w:tblPr/>
      <w:tcPr>
        <w:shd w:val="clear" w:color="auto" w:fill="EEEEEE" w:themeFill="text1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text1" w:themeFillTint="33"/>
      </w:tcPr>
    </w:tblStylePr>
    <w:tblStylePr w:type="band1Vert">
      <w:tblPr/>
      <w:tcPr>
        <w:shd w:val="clear" w:color="auto" w:fill="ACACAC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CACAC" w:themeFill="tex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3">
    <w:name w:val="Medium Grid 2 Accent 1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5A5A5A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4">
    <w:name w:val="Medium Grid 2 Accent 2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5A5A5A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5A5A5A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6">
    <w:name w:val="Medium Grid 2 Accent 4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5A5A5A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7">
    <w:name w:val="Medium Grid 2 Accent 5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5A5A5A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8">
    <w:name w:val="Medium Grid 2 Accent 6"/>
    <w:basedOn w:val="34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5A5A5A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9">
    <w:name w:val="Medium Grid 3"/>
    <w:basedOn w:val="34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6D6D6" w:themeFill="tex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5A5A5A" w:themeFill="tex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5A5A5A" w:themeFill="tex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5A5A5A" w:themeFill="tex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5A5A5A" w:themeFill="tex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CACAC" w:themeFill="tex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CACAC" w:themeFill="text1" w:themeFillTint="7F"/>
      </w:tcPr>
    </w:tblStylePr>
  </w:style>
  <w:style w:type="table" w:styleId="100">
    <w:name w:val="Medium Grid 3 Accent 1"/>
    <w:basedOn w:val="34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5A5A5A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C2C2C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434343" w:themeFill="tex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</w:style>
  <w:style w:type="table" w:styleId="107">
    <w:name w:val="Dark List Accent 1"/>
    <w:basedOn w:val="34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qFormat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qFormat/>
    <w:uiPriority w:val="71"/>
    <w:pPr>
      <w:spacing w:line="240" w:lineRule="auto"/>
    </w:pPr>
    <w:rPr>
      <w:color w:val="5A5A5A" w:themeColor="text1"/>
    </w:rPr>
    <w:tblPr>
      <w:tblBorders>
        <w:top w:val="single" w:color="C0504D" w:themeColor="accent2" w:sz="24" w:space="0"/>
        <w:left w:val="single" w:color="5A5A5A" w:themeColor="text1" w:sz="4" w:space="0"/>
        <w:bottom w:val="single" w:color="5A5A5A" w:themeColor="text1" w:sz="4" w:space="0"/>
        <w:right w:val="single" w:color="5A5A5A" w:themeColor="tex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EEEEE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353535" w:themeFill="tex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353535" w:themeFill="tex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  <w:tblStylePr w:type="band1Vert">
      <w:tblPr/>
      <w:tcPr>
        <w:shd w:val="clear" w:color="auto" w:fill="BCBCBC" w:themeFill="text1" w:themeFillTint="66"/>
      </w:tcPr>
    </w:tblStylePr>
    <w:tblStylePr w:type="band1Horz">
      <w:tblPr/>
      <w:tcPr>
        <w:shd w:val="clear" w:color="auto" w:fill="ACACAC" w:themeFill="text1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4">
    <w:name w:val="Colorful Shading Accent 1"/>
    <w:basedOn w:val="34"/>
    <w:qFormat/>
    <w:uiPriority w:val="71"/>
    <w:pPr>
      <w:spacing w:line="240" w:lineRule="auto"/>
    </w:pPr>
    <w:rPr>
      <w:color w:val="5A5A5A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5">
    <w:name w:val="Colorful Shading Accent 2"/>
    <w:basedOn w:val="34"/>
    <w:qFormat/>
    <w:uiPriority w:val="71"/>
    <w:pPr>
      <w:spacing w:line="240" w:lineRule="auto"/>
    </w:pPr>
    <w:rPr>
      <w:color w:val="5A5A5A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6">
    <w:name w:val="Colorful Shading Accent 3"/>
    <w:basedOn w:val="34"/>
    <w:qFormat/>
    <w:uiPriority w:val="71"/>
    <w:pPr>
      <w:spacing w:line="240" w:lineRule="auto"/>
    </w:pPr>
    <w:rPr>
      <w:color w:val="5A5A5A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qFormat/>
    <w:uiPriority w:val="71"/>
    <w:pPr>
      <w:spacing w:line="240" w:lineRule="auto"/>
    </w:pPr>
    <w:rPr>
      <w:color w:val="5A5A5A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8">
    <w:name w:val="Colorful Shading Accent 5"/>
    <w:basedOn w:val="34"/>
    <w:qFormat/>
    <w:uiPriority w:val="71"/>
    <w:pPr>
      <w:spacing w:line="240" w:lineRule="auto"/>
    </w:pPr>
    <w:rPr>
      <w:color w:val="5A5A5A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9">
    <w:name w:val="Colorful Shading Accent 6"/>
    <w:basedOn w:val="34"/>
    <w:qFormat/>
    <w:uiPriority w:val="71"/>
    <w:pPr>
      <w:spacing w:line="240" w:lineRule="auto"/>
    </w:pPr>
    <w:rPr>
      <w:color w:val="5A5A5A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20">
    <w:name w:val="Colorful List"/>
    <w:basedOn w:val="34"/>
    <w:qFormat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EEEEEE" w:themeFill="tex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  <w:tblStylePr w:type="band1Horz">
      <w:tblPr/>
      <w:tcPr>
        <w:shd w:val="clear" w:color="auto" w:fill="DDDDDD" w:themeFill="text1" w:themeFillTint="33"/>
      </w:tcPr>
    </w:tblStylePr>
  </w:style>
  <w:style w:type="table" w:styleId="121">
    <w:name w:val="Colorful List Accent 1"/>
    <w:basedOn w:val="34"/>
    <w:qFormat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qFormat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qFormat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qFormat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qFormat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qFormat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qFormat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DDDDDD" w:themeFill="text1" w:themeFillTint="33"/>
    </w:tcPr>
    <w:tblStylePr w:type="firstRow">
      <w:rPr>
        <w:b/>
        <w:bCs/>
      </w:rPr>
      <w:tblPr/>
      <w:tcPr>
        <w:shd w:val="clear" w:color="auto" w:fill="BCBCBC" w:themeFill="text1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BCBCBC" w:themeFill="text1" w:themeFillTint="66"/>
      </w:tcPr>
    </w:tblStylePr>
    <w:tblStylePr w:type="firstCol">
      <w:rPr>
        <w:color w:val="CCE8CF" w:themeColor="background1"/>
      </w:rPr>
      <w:tblPr/>
      <w:tcPr>
        <w:shd w:val="clear" w:color="auto" w:fill="434343" w:themeFill="text1" w:themeFillShade="BF"/>
      </w:tcPr>
    </w:tblStylePr>
    <w:tblStylePr w:type="lastCol">
      <w:rPr>
        <w:color w:val="CCE8CF" w:themeColor="background1"/>
      </w:rPr>
      <w:tblPr/>
      <w:tcPr>
        <w:shd w:val="clear" w:color="auto" w:fill="434343" w:themeFill="text1" w:themeFillShade="BF"/>
      </w:tcPr>
    </w:tblStylePr>
    <w:tblStylePr w:type="band1Vert">
      <w:tblPr/>
      <w:tcPr>
        <w:shd w:val="clear" w:color="auto" w:fill="ACACAC" w:themeFill="text1" w:themeFillTint="7F"/>
      </w:tcPr>
    </w:tblStylePr>
    <w:tblStylePr w:type="band1Horz">
      <w:tblPr/>
      <w:tcPr>
        <w:shd w:val="clear" w:color="auto" w:fill="ACACAC" w:themeFill="text1" w:themeFillTint="7F"/>
      </w:tcPr>
    </w:tblStylePr>
  </w:style>
  <w:style w:type="table" w:styleId="128">
    <w:name w:val="Colorful Grid Accent 1"/>
    <w:basedOn w:val="34"/>
    <w:qFormat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qFormat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qFormat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qFormat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qFormat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qFormat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qFormat/>
    <w:uiPriority w:val="99"/>
  </w:style>
  <w:style w:type="character" w:customStyle="1" w:styleId="145">
    <w:name w:val="正文文本 2 Char"/>
    <w:basedOn w:val="134"/>
    <w:link w:val="30"/>
    <w:qFormat/>
    <w:uiPriority w:val="99"/>
  </w:style>
  <w:style w:type="character" w:customStyle="1" w:styleId="146">
    <w:name w:val="正文文本 3 Char"/>
    <w:basedOn w:val="134"/>
    <w:link w:val="17"/>
    <w:qFormat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qFormat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qFormat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qFormat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qFormat/>
    <w:uiPriority w:val="0"/>
  </w:style>
  <w:style w:type="character" w:customStyle="1" w:styleId="155">
    <w:name w:val="宏文本 Char"/>
    <w:basedOn w:val="134"/>
    <w:link w:val="2"/>
    <w:qFormat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5A5A5A" w:themeColor="text1"/>
    </w:rPr>
  </w:style>
  <w:style w:type="character" w:customStyle="1" w:styleId="157">
    <w:name w:val="引用 Char"/>
    <w:basedOn w:val="134"/>
    <w:link w:val="156"/>
    <w:qFormat/>
    <w:uiPriority w:val="29"/>
    <w:rPr>
      <w:i/>
      <w:iCs/>
      <w:color w:val="5A5A5A" w:themeColor="text1"/>
    </w:rPr>
  </w:style>
  <w:style w:type="character" w:customStyle="1" w:styleId="158">
    <w:name w:val="标题 4 Char"/>
    <w:basedOn w:val="134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838383" w:themeColor="text1" w:themeTint="BF"/>
    </w:rPr>
  </w:style>
  <w:style w:type="character" w:customStyle="1" w:styleId="162">
    <w:name w:val="标题 8 Char"/>
    <w:basedOn w:val="134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838383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qFormat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ACACAC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qFormat/>
    <w:uiPriority w:val="58"/>
  </w:style>
  <w:style w:type="table" w:customStyle="1" w:styleId="173">
    <w:name w:val="竖排选项"/>
    <w:basedOn w:val="34"/>
    <w:qFormat/>
    <w:uiPriority w:val="58"/>
  </w:style>
  <w:style w:type="character" w:customStyle="1" w:styleId="174">
    <w:name w:val="页眉 Char"/>
    <w:basedOn w:val="134"/>
    <w:link w:val="27"/>
    <w:qFormat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qFormat/>
    <w:uiPriority w:val="99"/>
    <w:rPr>
      <w:sz w:val="18"/>
      <w:szCs w:val="18"/>
    </w:rPr>
  </w:style>
  <w:style w:type="paragraph" w:customStyle="1" w:styleId="176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qFormat/>
    <w:uiPriority w:val="0"/>
  </w:style>
  <w:style w:type="table" w:customStyle="1" w:styleId="178">
    <w:name w:val="TableOptsV"/>
    <w:basedOn w:val="34"/>
    <w:qFormat/>
    <w:uiPriority w:val="99"/>
    <w:pPr>
      <w:spacing w:line="240" w:lineRule="auto"/>
    </w:pPr>
  </w:style>
  <w:style w:type="paragraph" w:customStyle="1" w:styleId="179">
    <w:name w:val="ItemAnswer"/>
    <w:basedOn w:val="1"/>
    <w:qFormat/>
    <w:uiPriority w:val="0"/>
    <w:pPr>
      <w:spacing w:line="312" w:lineRule="auto"/>
    </w:pPr>
  </w:style>
  <w:style w:type="paragraph" w:customStyle="1" w:styleId="180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qFormat/>
    <w:uiPriority w:val="99"/>
    <w:tblPr/>
  </w:style>
  <w:style w:type="paragraph" w:customStyle="1" w:styleId="192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qFormat/>
    <w:uiPriority w:val="0"/>
    <w:pPr>
      <w:jc w:val="center"/>
    </w:pPr>
  </w:style>
  <w:style w:type="paragraph" w:customStyle="1" w:styleId="195">
    <w:name w:val="ItemQDescSpecialMathIndent1"/>
    <w:basedOn w:val="176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18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7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6.wmf"/><Relationship Id="rId28" Type="http://schemas.openxmlformats.org/officeDocument/2006/relationships/oleObject" Target="embeddings/oleObject9.bin"/><Relationship Id="rId27" Type="http://schemas.openxmlformats.org/officeDocument/2006/relationships/image" Target="media/image15.wmf"/><Relationship Id="rId26" Type="http://schemas.openxmlformats.org/officeDocument/2006/relationships/oleObject" Target="embeddings/oleObject8.bin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oleObject" Target="embeddings/oleObject5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1.wmf"/><Relationship Id="rId17" Type="http://schemas.openxmlformats.org/officeDocument/2006/relationships/oleObject" Target="embeddings/oleObject3.bin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w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A5A5A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35"/>
    <customShpInfo spid="_x0000_s1034"/>
    <customShpInfo spid="_x0000_s1030"/>
    <customShpInfo spid="_x0000_s1028"/>
    <customShpInfo spid="_x0000_s1029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A815D7-B2A0-408A-B7FA-A30CB8CF51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748</Characters>
  <Lines>6</Lines>
  <Paragraphs>1</Paragraphs>
  <TotalTime>2</TotalTime>
  <ScaleCrop>false</ScaleCrop>
  <LinksUpToDate>false</LinksUpToDate>
  <CharactersWithSpaces>878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2021-08-20T08:36:24Z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