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21.2.1 配方法解一元二次方程（一） （ B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一元二次</w:t>
      </w:r>
      <w:r>
        <w:rPr>
          <w:rFonts w:hint="eastAsia" w:ascii="宋体" w:hAnsi="宋体" w:eastAsia="宋体" w:cs="宋体"/>
          <w:sz w:val="24"/>
          <w:szCs w:val="24"/>
        </w:rPr>
        <w:t>方程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+2x-99=0变形正确的是</w:t>
      </w:r>
      <w:r>
        <w:rPr>
          <w:rFonts w:hint="eastAsia" w:ascii="宋体" w:hAnsi="宋体" w:eastAsia="宋体" w:cs="宋体"/>
          <w:sz w:val="24"/>
          <w:szCs w:val="24"/>
        </w:rPr>
        <w:t>（    ）</w:t>
      </w:r>
    </w:p>
    <w:p>
      <w:pPr>
        <w:pStyle w:val="1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x+1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=100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x-1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=100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x+2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=100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x-2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=100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用直接开方法解方程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-2x-5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0变形为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x+m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=n的正确的是</w:t>
      </w:r>
      <w:r>
        <w:rPr>
          <w:rFonts w:hint="eastAsia" w:ascii="宋体" w:hAnsi="宋体" w:eastAsia="宋体" w:cs="宋体"/>
          <w:sz w:val="24"/>
          <w:szCs w:val="24"/>
        </w:rPr>
        <w:t>（　　）</w:t>
      </w:r>
    </w:p>
    <w:p>
      <w:pPr>
        <w:pStyle w:val="1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x+1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x+2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=9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x-1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=6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x-2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=9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一元二次方程x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－4＝0的解为(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)</w:t>
      </w:r>
    </w:p>
    <w:p>
      <w:pPr>
        <w:pStyle w:val="1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z w:val="24"/>
          <w:szCs w:val="24"/>
        </w:rPr>
        <w:t>x＝2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z w:val="24"/>
          <w:szCs w:val="24"/>
        </w:rPr>
        <w:t>x＝</w:t>
      </w:r>
      <m:oMath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</m:t>
        </m:r>
      </m:oMath>
      <w:r>
        <w:rPr>
          <w:rFonts w:ascii="Times New Roman" w:hAnsi="Times New Roman" w:eastAsia="Times New Roman" w:cs="Times New Roman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rad>
          <m:radPr>
            <m:degHide m:val="1"/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e>
        </m:rad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</m:t>
        </m:r>
        <m:rad>
          <m:radPr>
            <m:degHide m:val="1"/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e>
        </m:rad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=2,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−2</m:t>
        </m:r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方程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的解是（　　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宋体" w:cs="宋体"/>
                    <w:sz w:val="24"/>
                    <w:szCs w:val="24"/>
                    <w:lang w:val="en-US" w:eastAsia="zh-CN"/>
                  </w:rPr>
                  <m:t>6</m:t>
                </m:r>
                <m:ctrlPr>
                  <w:rPr>
                    <w:rFonts w:hint="default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e>
            </m:rad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fPr>
          <m:num>
            <m:rad>
              <m:radPr>
                <m:degHide m:val="1"/>
                <m:ctrlPr>
                  <w:rPr>
                    <w:rFonts w:hint="default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宋体" w:cs="宋体"/>
                    <w:sz w:val="24"/>
                    <w:szCs w:val="24"/>
                    <w:lang w:val="en-US" w:eastAsia="zh-CN"/>
                  </w:rPr>
                  <m:t>6</m:t>
                </m:r>
                <m:ctrlPr>
                  <w:rPr>
                    <w:rFonts w:hint="default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e>
            </m:rad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deg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  <w:lang w:val="en-US" w:eastAsia="zh-CN"/>
                  </w:rPr>
                  <m:t>6</m:t>
                </m:r>
                <m:ctrlPr>
                  <w:rPr>
                    <w:rFonts w:hint="eastAsia" w:ascii="Cambria Math" w:hAnsi="Cambria Math" w:eastAsia="宋体" w:cs="宋体"/>
                    <w:i/>
                    <w:sz w:val="24"/>
                    <w:szCs w:val="24"/>
                    <w:lang w:val="en-US" w:eastAsia="zh-CN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m:oMath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n>
        </m:f>
      </m:oMath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 一元二次方程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-4x=6</w:t>
      </w:r>
      <w:r>
        <w:rPr>
          <w:rFonts w:hint="eastAsia" w:ascii="宋体" w:hAnsi="宋体" w:eastAsia="宋体" w:cs="宋体"/>
          <w:sz w:val="24"/>
          <w:szCs w:val="24"/>
        </w:rPr>
        <w:t>的解为_____________；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方程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8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=2x</m:t>
        </m:r>
      </m:oMath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>的解是</w:t>
      </w:r>
      <w:r>
        <w:rPr>
          <w:rFonts w:hint="eastAsia" w:ascii="宋体" w:hAnsi="宋体" w:eastAsia="宋体" w:cs="宋体"/>
          <w:sz w:val="24"/>
          <w:szCs w:val="24"/>
        </w:rPr>
        <w:t>___________．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 解下列方程：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ascii="Calibri" w:hAnsi="Calibri" w:eastAsia="Calibri" w:cs="Calibri"/>
          <w:sz w:val="24"/>
          <w:szCs w:val="24"/>
        </w:rPr>
        <w:t>（1）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x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+5）</w:t>
      </w:r>
      <w:r>
        <w:rPr>
          <w:rFonts w:ascii="Times New Roman" w:hAnsi="Times New Roman" w:eastAsia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Times New Roman" w:cs="Times New Roman"/>
          <w:sz w:val="24"/>
          <w:szCs w:val="24"/>
        </w:rPr>
        <w:t>－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</w:t>
      </w:r>
      <w:r>
        <w:rPr>
          <w:rFonts w:ascii="Times New Roman" w:hAnsi="Times New Roman" w:eastAsia="Times New Roman" w:cs="Times New Roman"/>
          <w:sz w:val="24"/>
          <w:szCs w:val="24"/>
        </w:rPr>
        <w:t>＝0</w:t>
      </w:r>
      <w:r>
        <w:rPr>
          <w:rFonts w:hint="eastAsia" w:cs="Times New Roman"/>
          <w:sz w:val="24"/>
          <w:szCs w:val="24"/>
          <w:lang w:eastAsia="zh-CN"/>
        </w:rPr>
        <w:t>；</w:t>
      </w:r>
      <w:r>
        <w:rPr>
          <w:rFonts w:hint="eastAsia" w:cs="Times New Roman"/>
          <w:sz w:val="24"/>
          <w:szCs w:val="24"/>
          <w:lang w:val="en-US" w:eastAsia="zh-CN"/>
        </w:rPr>
        <w:t xml:space="preserve">                     </w:t>
      </w:r>
      <w:r>
        <w:rPr>
          <w:rFonts w:ascii="Calibri" w:hAnsi="Calibri" w:eastAsia="Calibri" w:cs="Calibri"/>
          <w:sz w:val="24"/>
          <w:szCs w:val="24"/>
        </w:rPr>
        <w:t>（2）（x﹣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1</w:t>
      </w:r>
      <w:r>
        <w:rPr>
          <w:rFonts w:ascii="Calibri" w:hAnsi="Calibri" w:eastAsia="Calibri" w:cs="Calibri"/>
          <w:sz w:val="24"/>
          <w:szCs w:val="24"/>
        </w:rPr>
        <w:t>）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（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x+1</w:t>
      </w:r>
      <w:r>
        <w:rPr>
          <w:rFonts w:hint="eastAsia" w:ascii="Calibri" w:hAnsi="Calibri" w:eastAsia="宋体" w:cs="Calibri"/>
          <w:sz w:val="24"/>
          <w:szCs w:val="24"/>
          <w:lang w:eastAsia="zh-CN"/>
        </w:rPr>
        <w:t>）</w:t>
      </w:r>
      <w:r>
        <w:rPr>
          <w:rFonts w:ascii="Calibri" w:hAnsi="Calibri" w:eastAsia="Calibri" w:cs="Calibri"/>
          <w:sz w:val="24"/>
          <w:szCs w:val="24"/>
        </w:rPr>
        <w:t xml:space="preserve">=3； </w:t>
      </w: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Calibri" w:hAnsi="Calibri" w:eastAsia="Calibri" w:cs="Calibri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ascii="Calibri" w:hAnsi="Calibri" w:eastAsia="Calibri" w:cs="Calibri"/>
          <w:sz w:val="24"/>
          <w:szCs w:val="24"/>
        </w:rPr>
      </w:pPr>
      <w:r>
        <w:rPr>
          <w:rFonts w:ascii="Calibri" w:hAnsi="Calibri" w:eastAsia="Calibri" w:cs="Calibri"/>
          <w:sz w:val="24"/>
          <w:szCs w:val="24"/>
        </w:rPr>
        <w:t>2（x﹣3）</w:t>
      </w:r>
      <w:r>
        <w:rPr>
          <w:rFonts w:ascii="Calibri" w:hAnsi="Calibri" w:eastAsia="Calibri" w:cs="Calibri"/>
          <w:sz w:val="24"/>
          <w:szCs w:val="24"/>
          <w:vertAlign w:val="superscript"/>
        </w:rPr>
        <w:t>2</w:t>
      </w:r>
      <w:r>
        <w:rPr>
          <w:rFonts w:ascii="Calibri" w:hAnsi="Calibri" w:eastAsia="Calibri" w:cs="Calibri"/>
          <w:sz w:val="24"/>
          <w:szCs w:val="24"/>
        </w:rPr>
        <w:t>=72；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 xml:space="preserve">                    </w:t>
      </w:r>
      <w:r>
        <w:rPr>
          <w:rFonts w:ascii="Calibri" w:hAnsi="Calibri" w:eastAsia="Calibri" w:cs="Calibri"/>
          <w:sz w:val="24"/>
          <w:szCs w:val="24"/>
        </w:rPr>
        <w:t>（4）9（y</w:t>
      </w:r>
      <w:r>
        <w:rPr>
          <w:rFonts w:ascii="宋体" w:hAnsi="宋体" w:eastAsia="宋体" w:cs="宋体"/>
          <w:sz w:val="24"/>
          <w:szCs w:val="24"/>
        </w:rPr>
        <w:t>+</w:t>
      </w:r>
      <w:r>
        <w:rPr>
          <w:rFonts w:ascii="Calibri" w:hAnsi="Calibri" w:eastAsia="Calibri" w:cs="Calibri"/>
          <w:sz w:val="24"/>
          <w:szCs w:val="24"/>
        </w:rPr>
        <w:t>4）</w:t>
      </w:r>
      <w:r>
        <w:rPr>
          <w:rFonts w:ascii="Calibri" w:hAnsi="Calibri" w:eastAsia="Calibri" w:cs="Calibri"/>
          <w:sz w:val="24"/>
          <w:szCs w:val="24"/>
          <w:vertAlign w:val="superscript"/>
        </w:rPr>
        <w:t>2</w:t>
      </w:r>
      <w:r>
        <w:rPr>
          <w:rFonts w:ascii="Calibri" w:hAnsi="Calibri" w:eastAsia="Calibri" w:cs="Calibri"/>
          <w:sz w:val="24"/>
          <w:szCs w:val="24"/>
        </w:rPr>
        <w:t>﹣49=0；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ascii="宋体" w:hAnsi="宋体" w:eastAsia="宋体" w:cs="宋体"/>
          <w:sz w:val="24"/>
          <w:szCs w:val="24"/>
        </w:rPr>
        <w:t>已知实数x,y满足</w:t>
      </w:r>
      <w:r>
        <w:rPr>
          <w:sz w:val="24"/>
          <w:szCs w:val="24"/>
        </w:rPr>
        <w:object>
          <v:shape id="_x0000_i1025" o:spt="75" alt="eqIde0082bde299d4a46a8667cd10aec30b8" type="#_x0000_t75" style="height:17.85pt;width:114.4pt;" o:ole="t" filled="f" o:preferrelative="t" stroked="f" coordsize="21600,21600">
            <v:path/>
            <v:fill on="f" focussize="0,0"/>
            <v:stroke on="f" joinstyle="miter"/>
            <v:imagedata r:id="rId5" o:title="eqIde0082bde299d4a46a8667cd10aec30b8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，则</w:t>
      </w:r>
      <w:r>
        <w:rPr>
          <w:sz w:val="24"/>
          <w:szCs w:val="24"/>
        </w:rPr>
        <w:object>
          <v:shape id="_x0000_i1026" o:spt="75" alt="eqIdfa071e96c431451e938db8496b84e0e9" type="#_x0000_t75" style="height:15.8pt;width:44.15pt;" o:ole="t" filled="f" o:preferrelative="t" stroked="f" coordsize="21600,21600">
            <v:path/>
            <v:fill on="f" focussize="0,0"/>
            <v:stroke on="f" joinstyle="miter"/>
            <v:imagedata r:id="rId7" o:title="eqIdfa071e96c431451e938db8496b84e0e9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  <w:sz w:val="24"/>
          <w:szCs w:val="24"/>
        </w:rPr>
        <w:t>的值是多少？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 xml:space="preserve">1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配方法解一元二次方程（一） （ B ）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  2. C  3. D  4. A  </w:t>
      </w:r>
      <w:bookmarkStart w:id="0" w:name="_GoBack"/>
      <w:bookmarkEnd w:id="0"/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.  </w:t>
      </w:r>
      <m:oMath>
        <m:rad>
          <m:radPr>
            <m:degHide m:val="1"/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g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10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e>
        </m:rad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+2</m:t>
        </m:r>
        <m:r>
          <m:rPr/>
          <w:rPr>
            <w:rFonts w:hint="eastAsia" w:ascii="Cambria Math" w:hAnsi="Cambria Math" w:cs="宋体"/>
            <w:sz w:val="24"/>
            <w:szCs w:val="24"/>
            <w:lang w:val="en-US" w:eastAsia="zh-CN"/>
          </w:rPr>
          <m:t>，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−</m:t>
        </m:r>
        <m:rad>
          <m:radPr>
            <m:degHide m:val="1"/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10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</m:rad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+2</m:t>
        </m:r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6</w:t>
      </w:r>
      <w:r>
        <w:rPr>
          <w:rFonts w:hint="eastAsia" w:ascii="宋体" w:hAnsi="宋体" w:eastAsia="宋体" w:cs="宋体"/>
          <w:sz w:val="24"/>
          <w:szCs w:val="24"/>
        </w:rPr>
        <w:t>.  ±</w:t>
      </w:r>
      <m:oMath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2</m:t>
        </m:r>
      </m:oMath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 xml:space="preserve">    </w:t>
      </w:r>
    </w:p>
    <w:p>
      <w:pPr>
        <w:pStyle w:val="18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+5）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＝0，x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+5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楷体" w:hAnsi="楷体" w:eastAsia="楷体" w:cs="楷体"/>
          <w:sz w:val="24"/>
          <w:szCs w:val="24"/>
        </w:rPr>
        <w:t>±</w:t>
      </w:r>
      <w:r>
        <w:rPr>
          <w:rFonts w:hint="eastAsia" w:ascii="宋体" w:hAnsi="宋体" w:eastAsia="宋体" w:cs="宋体"/>
          <w:sz w:val="24"/>
          <w:szCs w:val="24"/>
        </w:rPr>
        <w:t>1，所以x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-4</w: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(2)解： 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-1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 ，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 所以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=2，x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hint="eastAsia" w:ascii="宋体" w:hAnsi="宋体" w:eastAsia="宋体" w:cs="宋体"/>
          <w:sz w:val="24"/>
          <w:szCs w:val="24"/>
        </w:rPr>
        <w:t>2；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</w:t>
      </w:r>
      <w:r>
        <w:rPr>
          <w:rFonts w:hint="eastAsia" w:ascii="宋体" w:hAnsi="宋体" w:eastAsia="宋体" w:cs="宋体"/>
          <w:sz w:val="24"/>
          <w:szCs w:val="24"/>
        </w:rPr>
        <w:t>解：（x﹣3）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</w: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-3</w:t>
      </w:r>
      <w:r>
        <w:rPr>
          <w:rFonts w:hint="eastAsia" w:ascii="宋体" w:hAnsi="宋体" w:eastAsia="宋体" w:cs="宋体"/>
          <w:sz w:val="24"/>
          <w:szCs w:val="24"/>
        </w:rPr>
        <w:t>=±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，所以x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</w:t>
      </w:r>
      <w:r>
        <w:rPr>
          <w:rFonts w:hint="eastAsia" w:ascii="宋体" w:hAnsi="宋体" w:eastAsia="宋体" w:cs="宋体"/>
          <w:sz w:val="24"/>
          <w:szCs w:val="24"/>
        </w:rPr>
        <w:t>解：9（y+4）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y+4</w:t>
      </w:r>
      <w:r>
        <w:rPr>
          <w:rFonts w:hint="eastAsia" w:ascii="宋体" w:hAnsi="宋体" w:eastAsia="宋体" w:cs="宋体"/>
          <w:sz w:val="24"/>
          <w:szCs w:val="24"/>
        </w:rPr>
        <w:t>=±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，所以x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19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 【分析】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先根据配方法得到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7" o:spt="75" alt="eqId63ef138793a149c9a128195d58230c76" type="#_x0000_t75" style="height:19.05pt;width:88.85pt;" o:ole="t" filled="f" o:preferrelative="t" stroked="f" coordsize="21600,21600">
            <v:path/>
            <v:fill on="f" focussize="0,0"/>
            <v:stroke on="f" joinstyle="miter"/>
            <v:imagedata r:id="rId9" o:title="eqId63ef138793a149c9a128195d58230c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 再根据几个非负数和的性质得到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fc69443760fc499e9585781b91346042" type="#_x0000_t75" style="height:12.15pt;width:39.6pt;" o:ole="t" filled="f" o:preferrelative="t" stroked="f" coordsize="21600,21600">
            <v:path/>
            <v:fill on="f" focussize="0,0"/>
            <v:stroke on="f" joinstyle="miter"/>
            <v:imagedata r:id="rId11" o:title="eqIdfc69443760fc499e9585781b9134604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401b3e0640194f0e88148cf7d163dc1b" type="#_x0000_t75" style="height:13.85pt;width:39.6pt;" o:ole="t" filled="f" o:preferrelative="t" stroked="f" coordsize="21600,21600">
            <v:path/>
            <v:fill on="f" focussize="0,0"/>
            <v:stroke on="f" joinstyle="miter"/>
            <v:imagedata r:id="rId13" o:title="eqId401b3e0640194f0e88148cf7d163dc1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，然后求出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8e15963708e9415da25069fea5906e24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15" o:title="eqId8e15963708e9415da25069fea5906e2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1" o:spt="75" alt="eqId072d7d6b911b42bc89207e72515ebf5f" type="#_x0000_t75" style="height:11.95pt;width:9.65pt;" o:ole="t" filled="f" o:preferrelative="t" stroked="f" coordsize="21600,21600">
            <v:path/>
            <v:fill on="f" focussize="0,0"/>
            <v:stroke on="f" joinstyle="miter"/>
            <v:imagedata r:id="rId17" o:title="eqId072d7d6b911b42bc89207e72515ebf5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后代入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2" o:spt="75" alt="eqId47ceadf5095648798749fc08b88b05af" type="#_x0000_t75" style="height:19.1pt;width:44.85pt;" o:ole="t" filled="f" o:preferrelative="t" stroked="f" coordsize="21600,21600">
            <v:path/>
            <v:fill on="f" focussize="0,0"/>
            <v:stroke on="f" joinstyle="miter"/>
            <v:imagedata r:id="rId19" o:title="eqId47ceadf5095648798749fc08b88b05af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中计算即可，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33" o:spt="75" alt="eqId47dd01140aba47a9820bff34307f52c4" type="#_x0000_t75" style="height:72.05pt;width:119.65pt;" o:ole="t" filled="f" o:preferrelative="t" stroked="f" coordsize="21600,21600">
            <v:path/>
            <v:fill on="f" focussize="0,0"/>
            <v:stroke on="f" joinstyle="miter"/>
            <v:imagedata r:id="rId21" o:title="eqId47dd01140aba47a9820bff34307f52c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故答案为1.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43E7B5"/>
    <w:multiLevelType w:val="singleLevel"/>
    <w:tmpl w:val="AC43E7B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F635F4"/>
    <w:multiLevelType w:val="singleLevel"/>
    <w:tmpl w:val="28F635F4"/>
    <w:lvl w:ilvl="0" w:tentative="0">
      <w:start w:val="3"/>
      <w:numFmt w:val="decimal"/>
      <w:suff w:val="space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C2950"/>
    <w:rsid w:val="137E3502"/>
    <w:rsid w:val="1A2C2D37"/>
    <w:rsid w:val="24D07BD7"/>
    <w:rsid w:val="26074DE4"/>
    <w:rsid w:val="2EF8703F"/>
    <w:rsid w:val="3C47450C"/>
    <w:rsid w:val="5A93098B"/>
    <w:rsid w:val="63374CC3"/>
    <w:rsid w:val="6969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ItemQDescSpecialMathIndent1"/>
    <w:basedOn w:val="9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9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0">
    <w:name w:val="OptWithTabs2SpecialMathIndent1"/>
    <w:basedOn w:val="1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2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3">
    <w:name w:val="OptWithTabs1SpecialMathIndent1"/>
    <w:basedOn w:val="10"/>
    <w:next w:val="1"/>
    <w:qFormat/>
    <w:uiPriority w:val="0"/>
    <w:pPr>
      <w:tabs>
        <w:tab w:val="clear" w:pos="5055"/>
      </w:tabs>
    </w:pPr>
  </w:style>
  <w:style w:type="paragraph" w:customStyle="1" w:styleId="14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5">
    <w:name w:val="ItemQDescSpecialMathIndent1Indent1"/>
    <w:basedOn w:val="9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6">
    <w:name w:val="ItemQDescSpecialMathIndent2"/>
    <w:basedOn w:val="9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7">
    <w:name w:val="ItemQDescSpecialMathIndent2Indent1"/>
    <w:basedOn w:val="9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8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2021-08-18T13:40:44Z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