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11.2.2三角形的外角</w:t>
      </w:r>
      <w:r>
        <w:rPr>
          <w:rFonts w:hint="eastAsia" w:eastAsia="黑体"/>
          <w:b/>
          <w:sz w:val="30"/>
          <w:szCs w:val="30"/>
          <w:lang w:val="en-US" w:eastAsia="zh-CN"/>
        </w:rPr>
        <w:t>A</w:t>
      </w:r>
      <w:r>
        <w:rPr>
          <w:rFonts w:hint="eastAsia" w:eastAsia="黑体"/>
          <w:b/>
          <w:sz w:val="30"/>
          <w:szCs w:val="30"/>
        </w:rPr>
        <w:t>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1．如图，在△ABC中，∠A=50°，∠C=70°，则外角∠ABD的度数是（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A．110°</w:t>
      </w:r>
      <w:r>
        <w:rPr>
          <w:rFonts w:hint="eastAsia"/>
          <w:lang w:val="en-US" w:eastAsia="zh-CN"/>
        </w:rPr>
        <w:t xml:space="preserve">             </w:t>
      </w:r>
      <w:r>
        <w:t>B．120°</w:t>
      </w:r>
      <w:r>
        <w:rPr>
          <w:rFonts w:hint="eastAsia"/>
          <w:lang w:val="en-US" w:eastAsia="zh-CN"/>
        </w:rPr>
        <w:t xml:space="preserve">            </w:t>
      </w:r>
      <w:r>
        <w:t>C．130°</w:t>
      </w:r>
      <w:r>
        <w:rPr>
          <w:rFonts w:hint="eastAsia"/>
          <w:lang w:val="en-US" w:eastAsia="zh-CN"/>
        </w:rPr>
        <w:t xml:space="preserve">               </w:t>
      </w:r>
      <w:r>
        <w:t>D．140°</w:t>
      </w:r>
    </w:p>
    <w:p>
      <w:pPr>
        <w:spacing w:line="360" w:lineRule="auto"/>
        <w:jc w:val="left"/>
        <w:textAlignment w:val="center"/>
      </w:pPr>
      <w:r>
        <w:t>2．如图，</w:t>
      </w:r>
      <w:r>
        <w:object>
          <v:shape id="_x0000_i1025" o:spt="75" alt="eqIdaccdd33b7b144b89975f12959f0598e2" type="#_x0000_t75" style="height:14.05pt;width:144.3pt;" o:ole="t" filled="f" o:preferrelative="t" stroked="f" coordsize="21600,21600">
            <v:path/>
            <v:fill on="f" focussize="0,0"/>
            <v:stroke on="f" joinstyle="miter"/>
            <v:imagedata r:id="rId11" o:title="eqIdaccdd33b7b144b89975f12959f0598e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，则</w:t>
      </w:r>
      <w:r>
        <w:object>
          <v:shape id="_x0000_i1026" o:spt="75" alt="eqIdbfb37d5c218c4abd98f1f175e87140cf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13" o:title="eqIdbfb37d5c218c4abd98f1f175e87140c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 xml:space="preserve">的度数为（   </w:t>
      </w:r>
      <w:r>
        <w:rPr>
          <w:rFonts w:hint="eastAsia"/>
          <w:lang w:val="en-US" w:eastAsia="zh-CN"/>
        </w:rPr>
        <w:t xml:space="preserve">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62682cbdf18d4418835c0598d0f7976b" type="#_x0000_t75" style="height:11.4pt;width:20.2pt;" o:ole="t" filled="f" o:preferrelative="t" stroked="f" coordsize="21600,21600">
            <v:path/>
            <v:fill on="f" focussize="0,0"/>
            <v:stroke on="f" joinstyle="miter"/>
            <v:imagedata r:id="rId15" o:title="eqId62682cbdf18d4418835c0598d0f7976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4023ceb292e24a45871ca56fa44d50e3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17" o:title="eqId4023ceb292e24a45871ca56fa44d50e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020b6577fa5c444d9a01deb96452a9a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9" o:title="eqId020b6577fa5c444d9a01deb96452a9a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42dd374953c04332a4a530110c31603a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21" o:title="eqId42dd374953c04332a4a530110c3160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571625" cy="1123950"/>
            <wp:effectExtent l="0" t="0" r="9525" b="0"/>
            <wp:docPr id="1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</w:t>
      </w:r>
      <w:r>
        <w:drawing>
          <wp:inline distT="0" distB="0" distL="114300" distR="114300">
            <wp:extent cx="1381125" cy="1298575"/>
            <wp:effectExtent l="0" t="0" r="9525" b="1587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第1题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第2题</w:t>
      </w:r>
    </w:p>
    <w:p>
      <w:pPr>
        <w:spacing w:line="360" w:lineRule="auto"/>
        <w:jc w:val="left"/>
        <w:textAlignment w:val="center"/>
      </w:pPr>
      <w:r>
        <w:t>3．如图，</w:t>
      </w:r>
      <w:r>
        <w:object>
          <v:shape id="_x0000_i1031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25" o:title="eqIda6635fa9f6c24921846c1a7b7225e9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为</w:t>
      </w:r>
      <w:r>
        <w:object>
          <v:shape id="_x0000_i1032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7" o:title="eqId64b9b599fdb6481e9f8d9a94c102300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的一个外角，点</w:t>
      </w:r>
      <w:r>
        <w:rPr>
          <w:i/>
        </w:rPr>
        <w:t>E</w:t>
      </w:r>
      <w:r>
        <w:t>为边</w:t>
      </w:r>
      <w:r>
        <w:object>
          <v:shape id="_x0000_i1033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29" o:title="eqId99a3187c2b8f4bcc9703c74c3b72f1f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上一点，延长</w:t>
      </w:r>
      <w:r>
        <w:object>
          <v:shape id="_x0000_i1034" o:spt="75" alt="eqId1eb64606273a4d63bfa90e56f9a3f5c2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31" o:title="eqId1eb64606273a4d63bfa90e56f9a3f5c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到点</w:t>
      </w:r>
      <w:r>
        <w:rPr>
          <w:i/>
        </w:rPr>
        <w:t>F</w:t>
      </w:r>
      <w:r>
        <w:t>，连接</w:t>
      </w:r>
      <w:r>
        <w:object>
          <v:shape id="_x0000_i1035" o:spt="75" alt="eqId1a0830891ff846de8422ea80714ecab4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33" o:title="eqId1a0830891ff846de8422ea80714ecab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，则下列结论错误的是（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90d27c29a0c442ed9718c20971e4a21a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35" o:title="eqId90d27c29a0c442ed9718c20971e4a21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object>
          <v:shape id="_x0000_i1037" o:spt="75" alt="eqId3f7dc4c350df45ab891f1161e5d91063" type="#_x0000_t75" style="height:9.65pt;width:53.65pt;" o:ole="t" filled="f" o:preferrelative="t" stroked="f" coordsize="21600,21600">
            <v:path/>
            <v:fill on="f" focussize="0,0"/>
            <v:stroke on="f" joinstyle="miter"/>
            <v:imagedata r:id="rId37" o:title="eqId3f7dc4c350df45ab891f1161e5d9106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C．</w:t>
      </w:r>
      <w:r>
        <w:object>
          <v:shape id="_x0000_i1038" o:spt="75" alt="eqId080303342cd548a8b1ffe84ee775e925" type="#_x0000_t75" style="height:11.45pt;width:43.95pt;" o:ole="t" filled="f" o:preferrelative="t" stroked="f" coordsize="21600,21600">
            <v:path/>
            <v:fill on="f" focussize="0,0"/>
            <v:stroke on="f" joinstyle="miter"/>
            <v:imagedata r:id="rId39" o:title="eqId080303342cd548a8b1ffe84ee775e92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object>
          <v:shape id="_x0000_i1039" o:spt="75" alt="eqId1ba542bd77e24f44b5d1a9a96b0e37bc" type="#_x0000_t75" style="height:12.25pt;width:63.3pt;" o:ole="t" filled="f" o:preferrelative="t" stroked="f" coordsize="21600,21600">
            <v:path/>
            <v:fill on="f" focussize="0,0"/>
            <v:stroke on="f" joinstyle="miter"/>
            <v:imagedata r:id="rId41" o:title="eqId1ba542bd77e24f44b5d1a9a96b0e37b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4．在一个三角形中，一个外角是其相邻内角的2倍，那么这个外角是（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A．150°</w:t>
      </w:r>
      <w:r>
        <w:tab/>
      </w:r>
      <w:r>
        <w:t>B．120°</w:t>
      </w:r>
      <w:r>
        <w:tab/>
      </w:r>
      <w:r>
        <w:t>C．100°</w:t>
      </w:r>
      <w:r>
        <w:tab/>
      </w:r>
      <w:r>
        <w:t>D．90°</w:t>
      </w:r>
    </w:p>
    <w:p>
      <w:pPr>
        <w:spacing w:line="360" w:lineRule="auto"/>
        <w:jc w:val="left"/>
        <w:textAlignment w:val="center"/>
      </w:pPr>
      <w:r>
        <w:t>5．如图，∠</w:t>
      </w:r>
      <w:r>
        <w:rPr>
          <w:i/>
        </w:rPr>
        <w:t>CBA</w:t>
      </w:r>
      <w:r>
        <w:t>＝∠</w:t>
      </w:r>
      <w:r>
        <w:rPr>
          <w:i/>
        </w:rPr>
        <w:t>ACB</w:t>
      </w:r>
      <w:r>
        <w:t>＝65°，∠</w:t>
      </w:r>
      <w:r>
        <w:rPr>
          <w:i/>
        </w:rPr>
        <w:t>ACE</w:t>
      </w:r>
      <w:r>
        <w:t>＝15°，则∠</w:t>
      </w:r>
      <w:r>
        <w:rPr>
          <w:i/>
        </w:rPr>
        <w:t>AEC</w:t>
      </w:r>
      <w:r>
        <w:t>的度数是（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t>A．35°</w:t>
      </w:r>
      <w:r>
        <w:tab/>
      </w:r>
      <w:r>
        <w:t>B．50°</w:t>
      </w:r>
      <w:r>
        <w:tab/>
      </w:r>
      <w:r>
        <w:t>C．65°</w:t>
      </w:r>
      <w:r>
        <w:tab/>
      </w:r>
      <w:r>
        <w:t>D．80°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5025" cy="1762125"/>
            <wp:effectExtent l="0" t="0" r="9525" b="9525"/>
            <wp:docPr id="368063606" name="图片 3680636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063606" name="图片 368063606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876425" cy="1295400"/>
            <wp:effectExtent l="0" t="0" r="9525" b="0"/>
            <wp:docPr id="1699520772" name="图片 16995207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520772" name="图片 1699520772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第3题                                第5题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6．如图，已知∠1＝∠2＝75°，∠3＝50°，则∠</w:t>
      </w:r>
      <w:r>
        <w:rPr>
          <w:i/>
        </w:rPr>
        <w:t>B</w:t>
      </w:r>
      <w:r>
        <w:t>的大小为 ______．</w:t>
      </w:r>
    </w:p>
    <w:p>
      <w:pPr>
        <w:spacing w:line="360" w:lineRule="auto"/>
        <w:jc w:val="left"/>
        <w:textAlignment w:val="center"/>
      </w:pPr>
      <w:r>
        <w:t>7．如图所示，则</w:t>
      </w:r>
      <w:r>
        <w:object>
          <v:shape id="_x0000_i1040" o:spt="75" alt="eqId8f762f544ae244449c5444fd5645e256" type="#_x0000_t75" style="height:10pt;width:18.45pt;" o:ole="t" filled="f" o:preferrelative="t" stroked="f" coordsize="21600,21600">
            <v:path/>
            <v:fill on="f" focussize="0,0"/>
            <v:stroke on="f" joinstyle="miter"/>
            <v:imagedata r:id="rId45" o:title="eqId8f762f544ae244449c5444fd5645e25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t>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14525" cy="108585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2114550" cy="1171575"/>
            <wp:effectExtent l="0" t="0" r="0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lang w:val="en-US" w:eastAsia="zh-CN"/>
        </w:rPr>
        <w:t xml:space="preserve">        第6 题                              第7 题</w:t>
      </w:r>
      <w:r>
        <w:br w:type="textWrapping"/>
      </w: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8．在</w:t>
      </w:r>
      <w:r>
        <w:object>
          <v:shape id="_x0000_i1041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7" o:title="eqId64b9b599fdb6481e9f8d9a94c102300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t>中，</w:t>
      </w:r>
      <w:r>
        <w:object>
          <v:shape id="_x0000_i1042" o:spt="75" alt="eqId7d69ec9e21d6400992440488ae7f00e0" type="#_x0000_t75" style="height:12.75pt;width:44.35pt;" o:ole="t" filled="f" o:preferrelative="t" stroked="f" coordsize="21600,21600">
            <v:path/>
            <v:fill on="f" focussize="0,0"/>
            <v:stroke on="f" joinstyle="miter"/>
            <v:imagedata r:id="rId50" o:title="eqId7d69ec9e21d6400992440488ae7f00e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于</w:t>
      </w:r>
      <w:r>
        <w:rPr>
          <w:i/>
        </w:rPr>
        <w:t>D</w:t>
      </w:r>
      <w:r>
        <w:t>，</w:t>
      </w:r>
      <w:r>
        <w:object>
          <v:shape id="_x0000_i1043" o:spt="75" alt="eqId5bc8e1134afb4130a2c2d1a5b3e30dd6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52" o:title="eqId5bc8e1134afb4130a2c2d1a5b3e30dd6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t>是</w:t>
      </w:r>
      <w:r>
        <w:object>
          <v:shape id="_x0000_i1044" o:spt="75" alt="eqId6c2ac5c036c74647a680198b592d7958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54" o:title="eqId6c2ac5c036c74647a680198b592d795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t>的平分线，</w:t>
      </w:r>
      <w:r>
        <w:object>
          <v:shape id="_x0000_i1045" o:spt="75" alt="eqIdb638cd8c6f014319951b871c200dbb55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56" o:title="eqIdb638cd8c6f014319951b871c200dbb5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t>，</w:t>
      </w:r>
      <w:r>
        <w:object>
          <v:shape id="_x0000_i1046" o:spt="75" alt="eqId7954ab6f490c49b482dc53d867dfd875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58" o:title="eqId7954ab6f490c49b482dc53d867dfd87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t>．求</w:t>
      </w:r>
      <w:r>
        <w:object>
          <v:shape id="_x0000_i1047" o:spt="75" alt="eqIddfebb50f33b442f6bde1fe41ede49020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60" o:title="eqIddfebb50f33b442f6bde1fe41ede4902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t>和</w:t>
      </w:r>
      <w:r>
        <w:object>
          <v:shape id="_x0000_i1048" o:spt="75" alt="eqIdbb21af1d380e464e8cc39dcf3c1c4380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62" o:title="eqIdbb21af1d380e464e8cc39dcf3c1c4380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t>的度数．</w:t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2247900</wp:posOffset>
            </wp:positionH>
            <wp:positionV relativeFrom="paragraph">
              <wp:posOffset>-211455</wp:posOffset>
            </wp:positionV>
            <wp:extent cx="1952625" cy="809625"/>
            <wp:effectExtent l="0" t="0" r="9525" b="9525"/>
            <wp:wrapSquare wrapText="bothSides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4．B</w:t>
      </w:r>
      <w:r>
        <w:rPr>
          <w:rFonts w:hint="eastAsia"/>
          <w:lang w:val="en-US" w:eastAsia="zh-CN"/>
        </w:rPr>
        <w:t xml:space="preserve">  </w:t>
      </w:r>
      <w:r>
        <w:t>5．A</w:t>
      </w:r>
    </w:p>
    <w:p>
      <w:pPr>
        <w:spacing w:line="360" w:lineRule="auto"/>
        <w:jc w:val="left"/>
        <w:textAlignment w:val="center"/>
      </w:pPr>
      <w:r>
        <w:t>6．25°</w:t>
      </w:r>
      <w:r>
        <w:rPr>
          <w:rFonts w:hint="eastAsia"/>
          <w:lang w:val="en-US" w:eastAsia="zh-CN"/>
        </w:rPr>
        <w:t xml:space="preserve">    </w:t>
      </w:r>
      <w:r>
        <w:t>7．</w:t>
      </w:r>
      <w:r>
        <w:rPr>
          <w:rFonts w:hint="eastAsia"/>
          <w:lang w:val="en-US" w:eastAsia="zh-CN"/>
        </w:rPr>
        <w:t>114</w:t>
      </w:r>
      <w:r>
        <w:t>°</w:t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</w:pPr>
      <w:r>
        <w:t>8．∠</w:t>
      </w:r>
      <w:r>
        <w:rPr>
          <w:i/>
        </w:rPr>
        <w:t>BCD</w:t>
      </w:r>
      <w:r>
        <w:t>=30°，∠</w:t>
      </w:r>
      <w:r>
        <w:rPr>
          <w:i/>
        </w:rPr>
        <w:t>CEB</w:t>
      </w:r>
      <w:r>
        <w:t>=70°</w:t>
      </w:r>
    </w:p>
    <w:p>
      <w:pPr>
        <w:spacing w:line="360" w:lineRule="auto"/>
        <w:jc w:val="left"/>
        <w:textAlignment w:val="center"/>
      </w:pPr>
      <w:r>
        <w:t>解：∵</w:t>
      </w:r>
      <w:r>
        <w:rPr>
          <w:i/>
        </w:rPr>
        <w:t>CD</w:t>
      </w:r>
      <w:r>
        <w:t>⊥</w:t>
      </w:r>
      <w:r>
        <w:rPr>
          <w:i/>
        </w:rPr>
        <w:t>AB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CDB</w:t>
      </w:r>
      <w:r>
        <w:t>=90°，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</w:t>
      </w:r>
      <w:r>
        <w:t>=60°，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BCD</w:t>
      </w:r>
      <w:r>
        <w:t>=90°-∠</w:t>
      </w:r>
      <w:r>
        <w:rPr>
          <w:i/>
        </w:rPr>
        <w:t>B</w:t>
      </w:r>
      <w:r>
        <w:t>=90°-60°=30°；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</w:t>
      </w:r>
      <w:r>
        <w:t>=20°，∠</w:t>
      </w:r>
      <w:r>
        <w:rPr>
          <w:i/>
        </w:rPr>
        <w:t>B</w:t>
      </w:r>
      <w:r>
        <w:t>=60°，∠</w:t>
      </w:r>
      <w:r>
        <w:rPr>
          <w:i/>
        </w:rPr>
        <w:t>A</w:t>
      </w:r>
      <w:r>
        <w:t>+∠</w:t>
      </w:r>
      <w:r>
        <w:rPr>
          <w:i/>
        </w:rPr>
        <w:t>B</w:t>
      </w:r>
      <w:r>
        <w:t>+∠</w:t>
      </w:r>
      <w:r>
        <w:rPr>
          <w:i/>
        </w:rPr>
        <w:t>ACB</w:t>
      </w:r>
      <w:r>
        <w:t>=180°，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ACB</w:t>
      </w:r>
      <w:r>
        <w:t>=100°，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CE</w:t>
      </w:r>
      <w:r>
        <w:t>是∠</w:t>
      </w:r>
      <w:r>
        <w:rPr>
          <w:i/>
        </w:rPr>
        <w:t>ACB</w:t>
      </w:r>
      <w:r>
        <w:t>的平分线，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ACE</w:t>
      </w:r>
      <w:r>
        <w:t>=</w:t>
      </w:r>
      <w:r>
        <w:object>
          <v:shape id="_x0000_i104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5" o:title="eqId49b7b111d23b44a9990c2312dc3b7ed9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t>∠</w:t>
      </w:r>
      <w:r>
        <w:rPr>
          <w:i/>
        </w:rPr>
        <w:t>ACB</w:t>
      </w:r>
      <w:r>
        <w:t>=50°，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CEB</w:t>
      </w:r>
      <w:r>
        <w:t>=∠</w:t>
      </w:r>
      <w:r>
        <w:rPr>
          <w:i/>
        </w:rPr>
        <w:t>A</w:t>
      </w:r>
      <w:r>
        <w:t>+∠</w:t>
      </w:r>
      <w:r>
        <w:rPr>
          <w:i/>
        </w:rPr>
        <w:t>ACE</w:t>
      </w:r>
      <w:r>
        <w:t>=20°+50°=70°．</w:t>
      </w:r>
    </w:p>
    <w:p>
      <w:pPr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166130E8"/>
    <w:rsid w:val="59544832"/>
    <w:rsid w:val="5BC3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customXml" Target="../customXml/item1.xml"/><Relationship Id="rId65" Type="http://schemas.openxmlformats.org/officeDocument/2006/relationships/image" Target="media/image31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0.png"/><Relationship Id="rId62" Type="http://schemas.openxmlformats.org/officeDocument/2006/relationships/image" Target="media/image29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" Type="http://schemas.openxmlformats.org/officeDocument/2006/relationships/header" Target="header2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4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18.bin"/><Relationship Id="rId48" Type="http://schemas.openxmlformats.org/officeDocument/2006/relationships/oleObject" Target="embeddings/oleObject17.bin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16.bin"/><Relationship Id="rId43" Type="http://schemas.openxmlformats.org/officeDocument/2006/relationships/image" Target="media/image19.png"/><Relationship Id="rId42" Type="http://schemas.openxmlformats.org/officeDocument/2006/relationships/image" Target="media/image18.png"/><Relationship Id="rId41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9.bin"/><Relationship Id="rId27" Type="http://schemas.openxmlformats.org/officeDocument/2006/relationships/image" Target="media/image10.wmf"/><Relationship Id="rId26" Type="http://schemas.openxmlformats.org/officeDocument/2006/relationships/oleObject" Target="embeddings/oleObject8.bin"/><Relationship Id="rId25" Type="http://schemas.openxmlformats.org/officeDocument/2006/relationships/image" Target="media/image9.wmf"/><Relationship Id="rId24" Type="http://schemas.openxmlformats.org/officeDocument/2006/relationships/oleObject" Target="embeddings/oleObject7.bin"/><Relationship Id="rId23" Type="http://schemas.openxmlformats.org/officeDocument/2006/relationships/image" Target="media/image8.png"/><Relationship Id="rId22" Type="http://schemas.openxmlformats.org/officeDocument/2006/relationships/image" Target="media/image7.png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61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2021-08-17T04:14:29Z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FF2A2613C7C94669B4EFB04CA242B237</vt:lpwstr>
  </property>
</Properties>
</file>