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21.2.1 配方法解一元二次方程（一）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方程</w:t>
      </w:r>
      <w:r>
        <w:rPr>
          <w:sz w:val="24"/>
          <w:szCs w:val="24"/>
        </w:rPr>
        <w:object>
          <v:shape id="_x0000_i1025" o:spt="75" alt="eqId2eddef4660e44f4082df4ec4a0870e35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5" o:title="eqId2eddef4660e44f4082df4ec4a0870e35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的实数根有（    ）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A．0个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B．1个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C．2个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D．无数个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用直接开方法解方程（x﹣1）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=4，得到方程的根为（　　）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default" w:ascii="Cambria Math" w:hAnsi="宋体" w:eastAsia="宋体" w:cs="宋体"/>
            <w:sz w:val="24"/>
            <w:szCs w:val="24"/>
            <w:lang w:val="en-US" w:eastAsia="zh-CN"/>
          </w:rPr>
          <m:t>x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3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=3,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=1,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−3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一元二次方程x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－4＝0的解为(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z w:val="24"/>
          <w:szCs w:val="24"/>
        </w:rPr>
        <w:t>x＝2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z w:val="24"/>
          <w:szCs w:val="24"/>
        </w:rPr>
        <w:t>x＝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</m:oMath>
      <w:r>
        <w:rPr>
          <w:rFonts w:ascii="Times New Roman" w:hAnsi="Times New Roman" w:eastAsia="Times New Roman" w:cs="Times New Roman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rad>
          <m:radPr>
            <m:degHide m:val="1"/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e>
        </m:rad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</m:t>
        </m:r>
        <m:rad>
          <m:radPr>
            <m:degHide m:val="1"/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eastAsia="宋体" w:cs="宋体"/>
                <w:i/>
                <w:sz w:val="24"/>
                <w:szCs w:val="24"/>
                <w:lang w:val="en-US" w:eastAsia="zh-CN"/>
              </w:rPr>
            </m:ctrlPr>
          </m:e>
        </m:rad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=2,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−2</m:t>
        </m:r>
      </m:oMath>
      <w:r>
        <w:rPr>
          <w:rFonts w:hint="eastAsia" w:hAnsi="Cambria Math" w:eastAsia="宋体" w:cs="宋体"/>
          <w:i w:val="0"/>
          <w:sz w:val="24"/>
          <w:szCs w:val="24"/>
          <w:lang w:val="en-US" w:eastAsia="zh-CN"/>
        </w:rPr>
        <w:t xml:space="preserve">  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方程（x﹣1）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=0的解是（　　）</w:t>
      </w:r>
    </w:p>
    <w:p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=1,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m:oMath>
        <m:sSub>
          <m:sSubP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=1,</m:t>
        </m:r>
        <m:sSub>
          <m:sSub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SubPr>
          <m:e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  <m:sub>
            <m:r>
              <m:rPr/>
              <w:rPr>
                <w:rFonts w:hint="default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</m:t>
        </m:r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−2</m:t>
        </m:r>
      </m:oMath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 方程</w:t>
      </w:r>
      <w:r>
        <w:rPr>
          <w:sz w:val="24"/>
          <w:szCs w:val="24"/>
        </w:rPr>
        <w:object>
          <v:shape id="_x0000_i1026" o:spt="75" alt="eqId4445201a9bdd4f4397e15ffd9bf63bb7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7" o:title="eqId4445201a9bdd4f4397e15ffd9bf63bb7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有实数根的条件是（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）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a</m:t>
        </m:r>
        <m:r>
          <m:rPr/>
          <w:rPr>
            <w:rFonts w:ascii="Cambria Math" w:hAnsi="Cambria Math" w:cs="宋体"/>
            <w:sz w:val="24"/>
            <w:szCs w:val="24"/>
            <w:lang w:val="en-US"/>
          </w:rPr>
          <m:t>≠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ac</m:t>
        </m:r>
        <m:r>
          <m:rPr/>
          <w:rPr>
            <w:rFonts w:ascii="Cambria Math" w:hAnsi="Cambria Math" w:cs="宋体"/>
            <w:sz w:val="24"/>
            <w:szCs w:val="24"/>
            <w:lang w:val="en-US"/>
          </w:rPr>
          <m:t>≠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r>
          <m:rPr/>
          <w:rPr>
            <w:rFonts w:hint="default" w:ascii="Cambria Math" w:hAnsi="Cambria Math" w:eastAsia="宋体" w:cs="宋体"/>
            <w:sz w:val="24"/>
            <w:szCs w:val="24"/>
            <w:lang w:val="en-US" w:eastAsia="zh-CN"/>
          </w:rPr>
          <m:t>ac</m:t>
        </m:r>
        <m:r>
          <m:rPr/>
          <w:rPr>
            <w:rFonts w:ascii="Cambria Math" w:hAnsi="Cambria Math" w:cs="宋体"/>
            <w:sz w:val="24"/>
            <w:szCs w:val="24"/>
            <w:lang w:val="en-US"/>
          </w:rPr>
          <m:t>≥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c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a</m:t>
            </m: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en>
        </m:f>
        <m:r>
          <m:rPr/>
          <w:rPr>
            <w:rFonts w:ascii="Cambria Math" w:hAnsi="Cambria Math" w:cs="宋体"/>
            <w:sz w:val="24"/>
            <w:szCs w:val="24"/>
          </w:rPr>
          <m:t>≥</m:t>
        </m:r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0</m:t>
        </m:r>
      </m:oMath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 16的平方根是__________；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一元二次方程</w:t>
      </w:r>
      <w:r>
        <w:rPr>
          <w:sz w:val="24"/>
          <w:szCs w:val="24"/>
        </w:rPr>
        <w:object>
          <v:shape id="_x0000_i1027" o:spt="75" alt="eqIdeddef8cbc211438c8833685591a37df8" type="#_x0000_t75" style="height:13.9pt;width:48.4pt;" o:ole="t" filled="f" o:preferrelative="t" stroked="f" coordsize="21600,21600">
            <v:path/>
            <v:fill on="f" focussize="0,0"/>
            <v:stroke on="f" joinstyle="miter"/>
            <v:imagedata r:id="rId9" o:title="eqIdeddef8cbc211438c8833685591a37df8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的解为_____________；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若1是一元一次方程x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+x-m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=0的一个根，则m为___________．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 用直接开平方法解下列方程：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（1）x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－144＝0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（2）（x﹣2）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=3；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=72；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>（4）9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﹣49=0；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10.若x=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是关于一元二次方程2x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+3ax-2a=0的一个根，则a为多少</w:t>
      </w:r>
      <w:r>
        <w:rPr>
          <w:rFonts w:ascii="宋体" w:hAnsi="宋体" w:eastAsia="宋体" w:cs="宋体"/>
          <w:sz w:val="24"/>
          <w:szCs w:val="24"/>
        </w:rPr>
        <w:t>？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 xml:space="preserve">1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配方法解一元二次方程（一） （ A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  2. B  3. D  4. B  5. D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  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7</w:t>
      </w:r>
      <w:r>
        <w:rPr>
          <w:rFonts w:hint="eastAsia" w:ascii="宋体" w:hAnsi="宋体" w:eastAsia="宋体" w:cs="宋体"/>
          <w:sz w:val="24"/>
          <w:szCs w:val="24"/>
        </w:rPr>
        <w:t>.  ±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   8.</w:t>
      </w:r>
      <w:r>
        <w:rPr>
          <w:rFonts w:hint="eastAsia" w:ascii="宋体" w:hAnsi="宋体" w:eastAsia="宋体" w:cs="宋体"/>
          <w:sz w:val="24"/>
          <w:szCs w:val="24"/>
        </w:rPr>
        <w:t>±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g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 </w:t>
      </w:r>
    </w:p>
    <w:p>
      <w:pPr>
        <w:pStyle w:val="18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</w:rPr>
        <w:t>解：x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－144＝0，x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=144，所以x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＝12，x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＝－12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(2)解： 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</w:t>
      </w:r>
      <w:r>
        <w:rPr>
          <w:rFonts w:hint="eastAsia" w:ascii="宋体" w:hAnsi="宋体" w:eastAsia="宋体" w:cs="宋体"/>
          <w:sz w:val="24"/>
          <w:szCs w:val="24"/>
        </w:rPr>
        <w:t>=±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8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，所以</w:t>
      </w:r>
      <w:r>
        <w:rPr>
          <w:rFonts w:hint="eastAsia" w:ascii="宋体" w:hAnsi="宋体" w:eastAsia="宋体" w:cs="宋体"/>
          <w:sz w:val="24"/>
          <w:szCs w:val="24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=2+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29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=2﹣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30" o:spt="75" alt="eqIda2a0ce3781fa4c26b624f5966b7dee4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1" o:title="eqIda2a0ce3781fa4c26b624f5966b7dee4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</w:t>
      </w:r>
      <w:r>
        <w:rPr>
          <w:rFonts w:hint="eastAsia" w:ascii="宋体" w:hAnsi="宋体" w:eastAsia="宋体" w:cs="宋体"/>
          <w:sz w:val="24"/>
          <w:szCs w:val="24"/>
        </w:rPr>
        <w:t>解：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36</w:t>
      </w:r>
      <w:r>
        <w:rPr>
          <w:rFonts w:hint="eastAsia" w:ascii="宋体" w:hAnsi="宋体" w:eastAsia="宋体" w:cs="宋体"/>
          <w:sz w:val="24"/>
          <w:szCs w:val="24"/>
        </w:rPr>
        <w:t>，x=±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，所以x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</w:t>
      </w:r>
      <w:r>
        <w:rPr>
          <w:rFonts w:hint="eastAsia" w:ascii="宋体" w:hAnsi="宋体" w:eastAsia="宋体" w:cs="宋体"/>
          <w:sz w:val="24"/>
          <w:szCs w:val="24"/>
        </w:rPr>
        <w:t>解：9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</w:rPr>
        <w:t>=±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，所以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y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  <w:lang w:val="en-US" w:eastAsia="zh-CN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解：将x=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代入一元二次方程2x</w:t>
      </w:r>
      <w:r>
        <w:rPr>
          <w:rFonts w:hint="eastAsia" w:ascii="宋体" w:hAnsi="宋体" w:eastAsia="宋体" w:cs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+3ax-2a=0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得：</w:t>
      </w:r>
      <m:oMath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bidi="ar-SA"/>
          </w:rPr>
          <m:t>×</m:t>
        </m:r>
        <m:sSup>
          <m:sSupP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（</m:t>
            </m:r>
            <m:f>
              <m:fPr>
                <m:ctrlPr>
                  <w:rPr>
                    <w:rFonts w:hint="eastAsia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kern w:val="2"/>
                    <w:sz w:val="24"/>
                    <w:szCs w:val="24"/>
                    <w:lang w:val="en-US" w:eastAsia="zh-CN" w:bidi="ar-SA"/>
                  </w:rPr>
                </m:ctrlPr>
              </m:den>
            </m:f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）</m:t>
            </m: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+3</m:t>
        </m:r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bidi="ar-SA"/>
          </w:rPr>
          <m:t>×</m:t>
        </m:r>
        <m:f>
          <m:fP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bidi="ar-SA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1</m:t>
            </m: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kern w:val="2"/>
                <w:sz w:val="24"/>
                <w:szCs w:val="24"/>
                <w:lang w:val="en-US" w:bidi="ar-SA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kern w:val="2"/>
            <w:sz w:val="24"/>
            <w:szCs w:val="24"/>
            <w:lang w:val="en-US" w:eastAsia="zh-CN" w:bidi="ar-SA"/>
          </w:rPr>
          <m:t>a−2a=0</m:t>
        </m:r>
      </m:oMath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kern w:val="2"/>
          <w:sz w:val="24"/>
          <w:szCs w:val="24"/>
          <w:lang w:val="en-US" w:eastAsia="zh-CN" w:bidi="ar-SA"/>
        </w:rPr>
        <w:t xml:space="preserve">     解得：a=1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3E7B5"/>
    <w:multiLevelType w:val="singleLevel"/>
    <w:tmpl w:val="AC43E7B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2EC787A"/>
    <w:multiLevelType w:val="singleLevel"/>
    <w:tmpl w:val="C2EC787A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28F635F4"/>
    <w:multiLevelType w:val="singleLevel"/>
    <w:tmpl w:val="28F635F4"/>
    <w:lvl w:ilvl="0" w:tentative="0">
      <w:start w:val="3"/>
      <w:numFmt w:val="decimal"/>
      <w:suff w:val="space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C2950"/>
    <w:rsid w:val="137E3502"/>
    <w:rsid w:val="1A2C2D37"/>
    <w:rsid w:val="1B892DD6"/>
    <w:rsid w:val="24D07BD7"/>
    <w:rsid w:val="26074DE4"/>
    <w:rsid w:val="4CA66FA4"/>
    <w:rsid w:val="5A93098B"/>
    <w:rsid w:val="63374CC3"/>
    <w:rsid w:val="69695BA6"/>
    <w:rsid w:val="6B00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0">
    <w:name w:val="OptWithTabs2SpecialMathIndent1"/>
    <w:basedOn w:val="1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3">
    <w:name w:val="OptWithTabs1SpecialMathIndent1"/>
    <w:basedOn w:val="10"/>
    <w:next w:val="1"/>
    <w:qFormat/>
    <w:uiPriority w:val="0"/>
    <w:pPr>
      <w:tabs>
        <w:tab w:val="clear" w:pos="5055"/>
      </w:tabs>
    </w:pPr>
  </w:style>
  <w:style w:type="paragraph" w:customStyle="1" w:styleId="1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5">
    <w:name w:val="ItemQDescSpecialMathIndent1Indent1"/>
    <w:basedOn w:val="9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6">
    <w:name w:val="ItemQDescSpecialMathIndent2"/>
    <w:basedOn w:val="9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7">
    <w:name w:val="ItemQDescSpecialMathIndent2Indent1"/>
    <w:basedOn w:val="9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2021-08-18T13:54:50Z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