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78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autoSpaceDE w:val="0"/>
        <w:spacing w:line="578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autoSpaceDE w:val="0"/>
        <w:spacing w:line="578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三亚市</w:t>
      </w:r>
      <w:r>
        <w:rPr>
          <w:rFonts w:hint="eastAsia" w:ascii="黑体" w:hAnsi="黑体" w:eastAsia="黑体"/>
          <w:sz w:val="44"/>
          <w:szCs w:val="44"/>
        </w:rPr>
        <w:t>中小学教师信息技术应用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能力提升工程2.0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管理人员</w:t>
      </w:r>
      <w:r>
        <w:rPr>
          <w:rFonts w:hint="eastAsia" w:ascii="黑体" w:hAnsi="黑体" w:eastAsia="黑体"/>
          <w:sz w:val="44"/>
          <w:szCs w:val="44"/>
        </w:rPr>
        <w:t>培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训</w:t>
      </w: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安排表</w:t>
      </w:r>
    </w:p>
    <w:p>
      <w:pPr>
        <w:pStyle w:val="2"/>
        <w:ind w:firstLine="0" w:firstLineChars="0"/>
      </w:pPr>
    </w:p>
    <w:p>
      <w:pPr>
        <w:pStyle w:val="2"/>
      </w:pPr>
    </w:p>
    <w:tbl>
      <w:tblPr>
        <w:tblStyle w:val="7"/>
        <w:tblW w:w="7512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552"/>
        <w:gridCol w:w="1134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1275" w:type="dxa"/>
          </w:tcPr>
          <w:p>
            <w:pPr>
              <w:pStyle w:val="2"/>
              <w:spacing w:line="72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2552" w:type="dxa"/>
          </w:tcPr>
          <w:p>
            <w:pPr>
              <w:pStyle w:val="2"/>
              <w:spacing w:line="72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主题</w:t>
            </w:r>
          </w:p>
        </w:tc>
        <w:tc>
          <w:tcPr>
            <w:tcW w:w="1134" w:type="dxa"/>
          </w:tcPr>
          <w:p>
            <w:pPr>
              <w:pStyle w:val="2"/>
              <w:spacing w:line="72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主讲人</w:t>
            </w:r>
          </w:p>
        </w:tc>
        <w:tc>
          <w:tcPr>
            <w:tcW w:w="2551" w:type="dxa"/>
          </w:tcPr>
          <w:p>
            <w:pPr>
              <w:pStyle w:val="2"/>
              <w:spacing w:line="72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275" w:type="dxa"/>
          </w:tcPr>
          <w:p>
            <w:pPr>
              <w:pStyle w:val="2"/>
              <w:spacing w:line="144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>
            <w:pPr>
              <w:pStyle w:val="2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教师信息应用能力提升工程2.0政策解读</w:t>
            </w:r>
          </w:p>
        </w:tc>
        <w:tc>
          <w:tcPr>
            <w:tcW w:w="1134" w:type="dxa"/>
          </w:tcPr>
          <w:p>
            <w:pPr>
              <w:pStyle w:val="2"/>
              <w:spacing w:line="144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朱括</w:t>
            </w:r>
          </w:p>
        </w:tc>
        <w:tc>
          <w:tcPr>
            <w:tcW w:w="2551" w:type="dxa"/>
          </w:tcPr>
          <w:p>
            <w:pPr>
              <w:pStyle w:val="2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2021年10月1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  <w:p>
            <w:pPr>
              <w:pStyle w:val="2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上午</w:t>
            </w:r>
          </w:p>
          <w:p>
            <w:pPr>
              <w:pStyle w:val="2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8:30—12:00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275" w:type="dxa"/>
          </w:tcPr>
          <w:p>
            <w:pPr>
              <w:pStyle w:val="2"/>
              <w:spacing w:line="144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>
            <w:pPr>
              <w:pStyle w:val="2"/>
              <w:spacing w:line="72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工程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2.0整校推进实施策略</w:t>
            </w:r>
          </w:p>
        </w:tc>
        <w:tc>
          <w:tcPr>
            <w:tcW w:w="1134" w:type="dxa"/>
          </w:tcPr>
          <w:p>
            <w:pPr>
              <w:pStyle w:val="2"/>
              <w:spacing w:line="144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陈素梅</w:t>
            </w:r>
          </w:p>
        </w:tc>
        <w:tc>
          <w:tcPr>
            <w:tcW w:w="2551" w:type="dxa"/>
          </w:tcPr>
          <w:p>
            <w:pPr>
              <w:pStyle w:val="2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2021年10月1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  <w:p>
            <w:pPr>
              <w:pStyle w:val="2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下午</w:t>
            </w:r>
          </w:p>
          <w:p>
            <w:pPr>
              <w:pStyle w:val="2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2:30—4:00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275" w:type="dxa"/>
          </w:tcPr>
          <w:p>
            <w:pPr>
              <w:pStyle w:val="2"/>
              <w:spacing w:line="192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>
            <w:pPr>
              <w:pStyle w:val="2"/>
              <w:spacing w:line="60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教师信息应用能力提升工程2.0东方市整市推进经验</w:t>
            </w:r>
          </w:p>
          <w:p>
            <w:pPr>
              <w:pStyle w:val="2"/>
              <w:spacing w:line="60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介绍</w:t>
            </w:r>
          </w:p>
        </w:tc>
        <w:tc>
          <w:tcPr>
            <w:tcW w:w="1134" w:type="dxa"/>
          </w:tcPr>
          <w:p>
            <w:pPr>
              <w:pStyle w:val="2"/>
              <w:spacing w:line="192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唐传经</w:t>
            </w:r>
          </w:p>
        </w:tc>
        <w:tc>
          <w:tcPr>
            <w:tcW w:w="2551" w:type="dxa"/>
          </w:tcPr>
          <w:p>
            <w:pPr>
              <w:pStyle w:val="2"/>
              <w:spacing w:line="72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2021年10月1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  <w:p>
            <w:pPr>
              <w:pStyle w:val="2"/>
              <w:spacing w:line="72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下午</w:t>
            </w:r>
          </w:p>
          <w:p>
            <w:pPr>
              <w:pStyle w:val="2"/>
              <w:spacing w:line="720" w:lineRule="auto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4:15—6:00</w:t>
            </w:r>
          </w:p>
        </w:tc>
      </w:tr>
    </w:tbl>
    <w:p>
      <w:pPr>
        <w:pStyle w:val="2"/>
        <w:jc w:val="center"/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946"/>
    <w:rsid w:val="00020946"/>
    <w:rsid w:val="002A7E4E"/>
    <w:rsid w:val="00946BB8"/>
    <w:rsid w:val="00CD4C78"/>
    <w:rsid w:val="00E34311"/>
    <w:rsid w:val="00E374B7"/>
    <w:rsid w:val="431E1BA3"/>
    <w:rsid w:val="5DE3792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31</Words>
  <Characters>180</Characters>
  <Lines>1</Lines>
  <Paragraphs>1</Paragraphs>
  <TotalTime>0</TotalTime>
  <ScaleCrop>false</ScaleCrop>
  <LinksUpToDate>false</LinksUpToDate>
  <CharactersWithSpaces>210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2021-09-23T00:35:00Z</dcterms:created>
  <dc:creator>陈明明</dc:creator>
  <cp:lastModifiedBy>sygt-yrz</cp:lastModifiedBy>
  <dcterms:modified xsi:type="dcterms:W3CDTF">2021-10-11T03:25:04Z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B3F34C6BADB34154AFD8553C97C37F1B</vt:lpwstr>
  </property>
</Properties>
</file>