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="黑体" w:hAnsi="黑体" w:eastAsia="黑体" w:cs="宋体"/>
          <w:color w:val="333333"/>
          <w:kern w:val="0"/>
          <w:sz w:val="21"/>
          <w:szCs w:val="21"/>
        </w:rPr>
      </w:pPr>
      <w:r>
        <w:rPr>
          <w:rFonts w:hint="eastAsia" w:ascii="黑体" w:hAnsi="黑体" w:eastAsia="黑体" w:cs="宋体"/>
          <w:color w:val="333333"/>
          <w:kern w:val="0"/>
          <w:sz w:val="21"/>
          <w:szCs w:val="21"/>
        </w:rPr>
        <w:t>八年级地理</w:t>
      </w:r>
      <w:r>
        <w:rPr>
          <w:rFonts w:hint="eastAsia" w:ascii="黑体" w:hAnsi="黑体" w:eastAsia="黑体" w:cs="宋体"/>
          <w:color w:val="333333"/>
          <w:kern w:val="0"/>
          <w:sz w:val="21"/>
          <w:szCs w:val="21"/>
          <w:lang w:val="en-US" w:eastAsia="zh-CN"/>
        </w:rPr>
        <w:t>上册</w:t>
      </w:r>
      <w:r>
        <w:rPr>
          <w:rFonts w:hint="eastAsia" w:ascii="黑体" w:hAnsi="黑体" w:eastAsia="黑体" w:cs="宋体"/>
          <w:color w:val="333333"/>
          <w:kern w:val="0"/>
          <w:sz w:val="21"/>
          <w:szCs w:val="21"/>
        </w:rPr>
        <w:t>第三章第三节</w:t>
      </w:r>
    </w:p>
    <w:p>
      <w:pPr>
        <w:widowControl/>
        <w:jc w:val="center"/>
        <w:rPr>
          <w:rFonts w:ascii="黑体" w:hAnsi="黑体" w:eastAsia="黑体" w:cs="宋体"/>
          <w:color w:val="333333"/>
          <w:kern w:val="0"/>
          <w:sz w:val="27"/>
          <w:szCs w:val="27"/>
        </w:rPr>
      </w:pPr>
      <w:r>
        <w:rPr>
          <w:rFonts w:hint="eastAsia" w:ascii="黑体" w:hAnsi="黑体" w:eastAsia="黑体" w:cs="宋体"/>
          <w:color w:val="333333"/>
          <w:kern w:val="0"/>
          <w:sz w:val="27"/>
          <w:szCs w:val="27"/>
          <w:lang w:eastAsia="zh-CN"/>
        </w:rPr>
        <w:t>《</w:t>
      </w:r>
      <w:r>
        <w:rPr>
          <w:rFonts w:hint="eastAsia" w:ascii="黑体" w:hAnsi="黑体" w:eastAsia="黑体" w:cs="宋体"/>
          <w:color w:val="333333"/>
          <w:kern w:val="0"/>
          <w:sz w:val="27"/>
          <w:szCs w:val="27"/>
        </w:rPr>
        <w:t>水资源</w:t>
      </w:r>
      <w:r>
        <w:rPr>
          <w:rFonts w:hint="eastAsia" w:ascii="黑体" w:hAnsi="黑体" w:eastAsia="黑体" w:cs="宋体"/>
          <w:color w:val="333333"/>
          <w:kern w:val="0"/>
          <w:sz w:val="27"/>
          <w:szCs w:val="27"/>
          <w:lang w:eastAsia="zh-CN"/>
        </w:rPr>
        <w:t>》</w:t>
      </w:r>
      <w:r>
        <w:rPr>
          <w:rFonts w:hint="eastAsia" w:ascii="黑体" w:hAnsi="黑体" w:eastAsia="黑体" w:cs="宋体"/>
          <w:color w:val="333333"/>
          <w:kern w:val="0"/>
          <w:sz w:val="27"/>
          <w:szCs w:val="27"/>
          <w:lang w:val="en-US" w:eastAsia="zh-CN"/>
        </w:rPr>
        <w:t>检测</w:t>
      </w:r>
      <w:r>
        <w:rPr>
          <w:rFonts w:hint="eastAsia" w:ascii="黑体" w:hAnsi="黑体" w:eastAsia="黑体" w:cs="宋体"/>
          <w:color w:val="333333"/>
          <w:kern w:val="0"/>
          <w:sz w:val="27"/>
          <w:szCs w:val="27"/>
        </w:rPr>
        <w:t>题</w:t>
      </w:r>
      <w:r>
        <w:rPr>
          <w:rFonts w:hint="eastAsia" w:asciiTheme="minorEastAsia" w:hAnsiTheme="minorEastAsia"/>
          <w:b/>
          <w:sz w:val="30"/>
          <w:szCs w:val="30"/>
        </w:rPr>
        <w:t>【基础篇</w:t>
      </w:r>
      <w:r>
        <w:rPr>
          <w:rFonts w:asciiTheme="minorEastAsia" w:hAnsiTheme="minorEastAsia"/>
          <w:b/>
          <w:sz w:val="30"/>
          <w:szCs w:val="30"/>
        </w:rPr>
        <w:t>】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一、单项选择题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1、我国水资源空间分布特征是（ ）  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A.从西向东减少  </w:t>
      </w:r>
      <w:r>
        <w:rPr>
          <w:rFonts w:hint="eastAsia"/>
          <w:szCs w:val="21"/>
          <w:lang w:val="en-US" w:eastAsia="zh-CN"/>
        </w:rPr>
        <w:t xml:space="preserve">    </w:t>
      </w:r>
      <w:r>
        <w:rPr>
          <w:rFonts w:hint="eastAsia"/>
          <w:szCs w:val="21"/>
        </w:rPr>
        <w:t xml:space="preserve"> B.东北多，西南少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C.从东南向西北减少   D.北方多，南方少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2、造成水污染的主要污染源是   （    ）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①工业废水②生活废水③化肥和农药④水土流失⑤家庭炉灶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>A、①②④  　B、①②③</w:t>
      </w:r>
      <w:r>
        <w:rPr>
          <w:rFonts w:hint="eastAsia"/>
          <w:szCs w:val="21"/>
          <w:lang w:val="en-US" w:eastAsia="zh-CN"/>
        </w:rPr>
        <w:t xml:space="preserve">  </w:t>
      </w:r>
      <w:r>
        <w:rPr>
          <w:rFonts w:hint="eastAsia"/>
          <w:szCs w:val="21"/>
        </w:rPr>
        <w:t>C、②③④  　 D、③④⑤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 xml:space="preserve">3、我国四大地理区域中，水资源最丰富的是（ ）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A.北方地区      B.南方地区       C.西北地区      D.青藏地区 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 xml:space="preserve">4、我国水资源和耕地资源的分布特点是（ ） </w:t>
      </w:r>
    </w:p>
    <w:p>
      <w:pPr>
        <w:rPr>
          <w:rFonts w:hint="eastAsia"/>
          <w:szCs w:val="21"/>
        </w:rPr>
      </w:pPr>
      <w:r>
        <w:rPr>
          <w:rFonts w:hint="eastAsia"/>
          <w:szCs w:val="21"/>
        </w:rPr>
        <w:t xml:space="preserve">A.南方地多水少   B.南方地多水多   C.北方地多水少    D.北方地少水少 </w:t>
      </w:r>
    </w:p>
    <w:p>
      <w:pPr>
        <w:rPr>
          <w:szCs w:val="21"/>
        </w:rPr>
      </w:pPr>
      <w:r>
        <w:rPr>
          <w:rFonts w:hint="eastAsia"/>
          <w:szCs w:val="21"/>
        </w:rPr>
        <w:t>5、我国水资源的人均占有量</w:t>
      </w:r>
      <w:r>
        <w:rPr>
          <w:rFonts w:hint="eastAsia"/>
          <w:szCs w:val="21"/>
          <w:lang w:val="en-US" w:eastAsia="zh-CN"/>
        </w:rPr>
        <w:t>约</w:t>
      </w:r>
      <w:r>
        <w:rPr>
          <w:rFonts w:hint="eastAsia"/>
          <w:szCs w:val="21"/>
        </w:rPr>
        <w:t>为世界人均水量的（）</w:t>
      </w:r>
    </w:p>
    <w:p>
      <w:pPr>
        <w:rPr>
          <w:szCs w:val="21"/>
        </w:rPr>
      </w:pPr>
      <w:r>
        <w:rPr>
          <w:rFonts w:hint="eastAsia"/>
          <w:szCs w:val="21"/>
        </w:rPr>
        <w:t>A、1/4   B、1/3   C、1/2   D、2/3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 xml:space="preserve">6、为解决水、土资源配置存在的问题，下列措施正确的是（ ） 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 xml:space="preserve">A.南方水资源丰富，应扩大耕地面积 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 xml:space="preserve">B.北方地区相对缺水，应大力缩小耕地面积 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 xml:space="preserve">C.南水北调能从根本上解决我国北方地区缺水问题 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D.节水与区外引水相结合是北方地区解决缺水问题的长远之策 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 xml:space="preserve">7、我国北方缺水严重的原因是（ ） 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 xml:space="preserve">A.北方地区属非季风区，夏季风影响不到 B.北方地区河流污染非常严重 </w:t>
      </w:r>
    </w:p>
    <w:p>
      <w:pPr>
        <w:rPr>
          <w:szCs w:val="21"/>
        </w:rPr>
      </w:pPr>
      <w:r>
        <w:rPr>
          <w:rFonts w:hint="eastAsia"/>
          <w:szCs w:val="21"/>
        </w:rPr>
        <w:t xml:space="preserve">C.北方地区水土资源的配置不合理       D.北方地区河湖水严重缺乏 </w:t>
      </w:r>
    </w:p>
    <w:p>
      <w:pPr>
        <w:rPr>
          <w:szCs w:val="21"/>
        </w:rPr>
      </w:pPr>
      <w:r>
        <w:rPr>
          <w:rFonts w:hint="eastAsia"/>
          <w:szCs w:val="21"/>
        </w:rPr>
        <w:t>8、 “中国水周”为每年的（）</w:t>
      </w:r>
    </w:p>
    <w:p>
      <w:pPr>
        <w:rPr>
          <w:szCs w:val="21"/>
        </w:rPr>
      </w:pPr>
      <w:r>
        <w:rPr>
          <w:rFonts w:hint="eastAsia"/>
          <w:szCs w:val="21"/>
        </w:rPr>
        <w:t>A、3月22至28日 B、4月22至28日 C、7月1至7日  D、8月1至7日</w:t>
      </w:r>
    </w:p>
    <w:p>
      <w:pPr>
        <w:rPr>
          <w:rFonts w:hint="eastAsia" w:eastAsiaTheme="minorEastAsia"/>
          <w:szCs w:val="21"/>
          <w:lang w:eastAsia="zh-CN"/>
        </w:rPr>
      </w:pPr>
      <w:r>
        <w:rPr>
          <w:rFonts w:hint="eastAsia"/>
          <w:szCs w:val="21"/>
        </w:rPr>
        <w:t>9、解决我国水资源不足的途径中，</w:t>
      </w:r>
      <w:r>
        <w:rPr>
          <w:rFonts w:hint="eastAsia"/>
          <w:szCs w:val="21"/>
          <w:lang w:val="en-US" w:eastAsia="zh-CN"/>
        </w:rPr>
        <w:t>作为学生</w:t>
      </w:r>
      <w:r>
        <w:rPr>
          <w:rFonts w:hint="eastAsia"/>
          <w:szCs w:val="21"/>
        </w:rPr>
        <w:t xml:space="preserve">我们现在能直接参与的是（ ） </w:t>
      </w:r>
    </w:p>
    <w:p>
      <w:pPr>
        <w:rPr>
          <w:szCs w:val="21"/>
        </w:rPr>
      </w:pPr>
      <w:r>
        <w:rPr>
          <w:rFonts w:hint="eastAsia"/>
          <w:szCs w:val="21"/>
        </w:rPr>
        <w:t>A.跨流域调水B.设计海水淡化的办法 C.兴修水库 D.节约用水，防止水污染</w:t>
      </w:r>
    </w:p>
    <w:p>
      <w:pPr>
        <w:rPr>
          <w:szCs w:val="21"/>
        </w:rPr>
      </w:pPr>
      <w:r>
        <w:rPr>
          <w:rFonts w:hint="eastAsia"/>
          <w:szCs w:val="21"/>
        </w:rPr>
        <w:t>10、我国华北地区严重缺水，除自然原因外，其主要人为原因有（</w:t>
      </w:r>
      <w:r>
        <w:rPr>
          <w:szCs w:val="21"/>
        </w:rPr>
        <w:t> </w:t>
      </w:r>
      <w:r>
        <w:rPr>
          <w:rFonts w:hint="eastAsia"/>
          <w:szCs w:val="21"/>
        </w:rPr>
        <w:t>）</w:t>
      </w:r>
      <w:r>
        <w:rPr>
          <w:szCs w:val="21"/>
        </w:rPr>
        <w:t> </w:t>
      </w:r>
    </w:p>
    <w:p>
      <w:pPr>
        <w:rPr>
          <w:szCs w:val="21"/>
        </w:rPr>
      </w:pPr>
      <w:r>
        <w:rPr>
          <w:szCs w:val="21"/>
        </w:rPr>
        <w:t>A. </w:t>
      </w:r>
      <w:r>
        <w:rPr>
          <w:rFonts w:hint="eastAsia"/>
          <w:szCs w:val="21"/>
        </w:rPr>
        <w:t>人口稠密，工农业发达，需水量大</w:t>
      </w:r>
      <w:r>
        <w:rPr>
          <w:szCs w:val="21"/>
        </w:rPr>
        <w:t> 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B. </w:t>
      </w:r>
      <w:r>
        <w:rPr>
          <w:rFonts w:hint="eastAsia"/>
          <w:szCs w:val="21"/>
        </w:rPr>
        <w:t>水资源利用率低，水资源污染严重</w:t>
      </w:r>
      <w:r>
        <w:rPr>
          <w:szCs w:val="21"/>
        </w:rPr>
        <w:t> </w:t>
      </w:r>
    </w:p>
    <w:p>
      <w:pPr>
        <w:rPr>
          <w:szCs w:val="21"/>
        </w:rPr>
      </w:pPr>
      <w:r>
        <w:rPr>
          <w:szCs w:val="21"/>
        </w:rPr>
        <w:t>C. </w:t>
      </w:r>
      <w:r>
        <w:rPr>
          <w:rFonts w:hint="eastAsia"/>
          <w:szCs w:val="21"/>
        </w:rPr>
        <w:t>过度开发水资源</w:t>
      </w:r>
      <w:r>
        <w:rPr>
          <w:szCs w:val="21"/>
        </w:rPr>
        <w:t> 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D. </w:t>
      </w:r>
      <w:r>
        <w:rPr>
          <w:rFonts w:hint="eastAsia"/>
          <w:szCs w:val="21"/>
        </w:rPr>
        <w:t>植被破坏，水土流失</w:t>
      </w:r>
    </w:p>
    <w:p>
      <w:pPr>
        <w:rPr>
          <w:szCs w:val="21"/>
        </w:rPr>
      </w:pPr>
      <w:r>
        <w:rPr>
          <w:rFonts w:hint="eastAsia"/>
          <w:szCs w:val="21"/>
        </w:rPr>
        <w:t>二、综合题</w:t>
      </w:r>
    </w:p>
    <w:p>
      <w:pPr>
        <w:rPr>
          <w:szCs w:val="21"/>
        </w:rPr>
      </w:pPr>
      <w:r>
        <w:rPr>
          <w:rFonts w:hint="eastAsia"/>
          <w:szCs w:val="21"/>
        </w:rPr>
        <w:t>11、</w:t>
      </w:r>
      <w:r>
        <w:rPr>
          <w:szCs w:val="21"/>
        </w:rPr>
        <w:t>阅读材料和地图回答下列问题。</w:t>
      </w:r>
    </w:p>
    <w:p>
      <w:pPr>
        <w:rPr>
          <w:szCs w:val="21"/>
        </w:rPr>
      </w:pPr>
      <w:r>
        <w:rPr>
          <w:szCs w:val="21"/>
          <w:highlight w:val="white"/>
        </w:rPr>
        <w:t>据新华社报道</w:t>
      </w:r>
      <w:r>
        <w:rPr>
          <w:szCs w:val="21"/>
        </w:rPr>
        <w:t>，我国南方广大地区多次遭遇强降雨袭击，持续时间较长，安徽、福建、江西、湖北、湖南、广东、广西、重庆、四川、贵州等10省份受灾严重。</w:t>
      </w:r>
    </w:p>
    <w:p>
      <w:pPr>
        <w:rPr>
          <w:szCs w:val="21"/>
        </w:rPr>
      </w:pPr>
      <w:r>
        <w:rPr>
          <w:szCs w:val="21"/>
        </w:rPr>
        <w:drawing>
          <wp:inline distT="0" distB="0" distL="0" distR="0">
            <wp:extent cx="4586605" cy="1788795"/>
            <wp:effectExtent l="0" t="0" r="635" b="9525"/>
            <wp:docPr id="1" name="图片 1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fig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lum bright="-6000" contrast="12000"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86605" cy="178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Cs w:val="21"/>
        </w:rPr>
      </w:pPr>
      <w:r>
        <w:rPr>
          <w:szCs w:val="21"/>
        </w:rPr>
        <w:t>（1）给我国带来丰沛降水的夏季风主要是来自__________洋的东南季风以及来自印度洋的西南季风。我国每年总有一些地方出现大范围的旱涝灾害，主要是由于________________造成的。</w:t>
      </w:r>
    </w:p>
    <w:p>
      <w:pPr>
        <w:rPr>
          <w:szCs w:val="21"/>
        </w:rPr>
      </w:pPr>
      <w:r>
        <w:rPr>
          <w:szCs w:val="21"/>
        </w:rPr>
        <w:t>（2）受灾的十省区中B省区的简称是______________；A是_______________海峡，D是_________山脉，与C省相邻的海域是_____________。</w:t>
      </w:r>
    </w:p>
    <w:p>
      <w:pPr>
        <w:rPr>
          <w:szCs w:val="21"/>
        </w:rPr>
      </w:pPr>
      <w:r>
        <w:rPr>
          <w:szCs w:val="21"/>
        </w:rPr>
        <w:t>（3）解决我国水资源季节分配不均匀的主要措施是___________________。</w:t>
      </w:r>
    </w:p>
    <w:p>
      <w:pPr>
        <w:rPr>
          <w:szCs w:val="21"/>
        </w:rPr>
      </w:pPr>
    </w:p>
    <w:p>
      <w:pPr>
        <w:rPr>
          <w:szCs w:val="21"/>
        </w:rPr>
      </w:pPr>
    </w:p>
    <w:p>
      <w:pPr>
        <w:rPr>
          <w:rFonts w:hint="eastAsia"/>
          <w:szCs w:val="21"/>
          <w:lang w:val="en-US" w:eastAsia="zh-CN"/>
        </w:rPr>
      </w:pPr>
      <w:r>
        <w:rPr>
          <w:rFonts w:hint="eastAsia"/>
          <w:szCs w:val="21"/>
          <w:lang w:val="en-US" w:eastAsia="zh-CN"/>
        </w:rPr>
        <w:t>答案：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C  2.B  3.B  4.C  5.A  6.D  7.C  8A  9.D  10.A</w:t>
      </w:r>
    </w:p>
    <w:p>
      <w:pPr>
        <w:numPr>
          <w:ilvl w:val="0"/>
          <w:numId w:val="2"/>
        </w:numPr>
        <w:rPr>
          <w:rFonts w:hint="eastAsia"/>
          <w:szCs w:val="21"/>
          <w:lang w:val="en-US" w:eastAsia="zh-CN"/>
        </w:rPr>
      </w:pPr>
      <w:r>
        <w:rPr>
          <w:rFonts w:hint="eastAsia"/>
          <w:lang w:val="en-US" w:eastAsia="zh-CN"/>
        </w:rPr>
        <w:t xml:space="preserve"> （1）太平洋  夏季风的不稳定</w:t>
      </w:r>
    </w:p>
    <w:p>
      <w:pPr>
        <w:numPr>
          <w:ilvl w:val="0"/>
          <w:numId w:val="3"/>
        </w:numPr>
        <w:ind w:left="42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云/滇    台湾     横断山脉     南海</w:t>
      </w:r>
    </w:p>
    <w:p>
      <w:pPr>
        <w:numPr>
          <w:ilvl w:val="0"/>
          <w:numId w:val="3"/>
        </w:numPr>
        <w:ind w:left="420" w:leftChars="0" w:firstLine="0" w:firstLine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修建水库</w:t>
      </w:r>
      <w:bookmarkStart w:id="0" w:name="_GoBack"/>
      <w:bookmarkEnd w:id="0"/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dobe Song Std L">
    <w:altName w:val="Malgun Gothic Semilight"/>
    <w:panose1 w:val="00000000000000000000"/>
    <w:charset w:val="80"/>
    <w:family w:val="roman"/>
    <w:pitch w:val="default"/>
    <w:sig w:usb0="00000000" w:usb1="00000000" w:usb2="00000016" w:usb3="00000000" w:csb0="00060007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03F984A"/>
    <w:multiLevelType w:val="singleLevel"/>
    <w:tmpl w:val="B03F984A"/>
    <w:lvl w:ilvl="0" w:tentative="0">
      <w:start w:val="2"/>
      <w:numFmt w:val="decimal"/>
      <w:suff w:val="nothing"/>
      <w:lvlText w:val="（%1）"/>
      <w:lvlJc w:val="left"/>
      <w:pPr>
        <w:ind w:left="420" w:leftChars="0" w:firstLine="0" w:firstLineChars="0"/>
      </w:pPr>
    </w:lvl>
  </w:abstractNum>
  <w:abstractNum w:abstractNumId="1">
    <w:nsid w:val="F2A603F2"/>
    <w:multiLevelType w:val="singleLevel"/>
    <w:tmpl w:val="F2A603F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4B756D6D"/>
    <w:multiLevelType w:val="singleLevel"/>
    <w:tmpl w:val="4B756D6D"/>
    <w:lvl w:ilvl="0" w:tentative="0">
      <w:start w:val="1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rsids>
    <w:rsidRoot w:val="007345D3"/>
    <w:rsid w:val="0001367F"/>
    <w:rsid w:val="007345D3"/>
    <w:rsid w:val="00855F42"/>
    <w:rsid w:val="008640AA"/>
    <w:rsid w:val="009E4D72"/>
    <w:rsid w:val="00B240CE"/>
    <w:rsid w:val="00CA0970"/>
    <w:rsid w:val="00CE2217"/>
    <w:rsid w:val="00EF6051"/>
    <w:rsid w:val="12B15666"/>
    <w:rsid w:val="3EA31545"/>
    <w:rsid w:val="518B627F"/>
    <w:rsid w:val="6F9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semiHidden/>
    <w:qFormat/>
    <w:uiPriority w:val="99"/>
    <w:rPr>
      <w:sz w:val="18"/>
      <w:szCs w:val="18"/>
    </w:rPr>
  </w:style>
  <w:style w:type="paragraph" w:customStyle="1" w:styleId="9">
    <w:name w:val="2️⃣题目"/>
    <w:basedOn w:val="1"/>
    <w:link w:val="10"/>
    <w:qFormat/>
    <w:uiPriority w:val="0"/>
    <w:pPr>
      <w:tabs>
        <w:tab w:val="left" w:pos="60"/>
        <w:tab w:val="left" w:pos="960"/>
        <w:tab w:val="left" w:pos="2400"/>
        <w:tab w:val="left" w:pos="3480"/>
        <w:tab w:val="left" w:pos="6240"/>
      </w:tabs>
      <w:spacing w:line="360" w:lineRule="auto"/>
    </w:pPr>
    <w:rPr>
      <w:rFonts w:ascii="Adobe Song Std L" w:hAnsi="Adobe Song Std L" w:eastAsia="Adobe Song Std L" w:cs="Times New Roman"/>
      <w:bCs/>
      <w:szCs w:val="21"/>
      <w:u w:color="0070C0"/>
    </w:rPr>
  </w:style>
  <w:style w:type="character" w:customStyle="1" w:styleId="10">
    <w:name w:val="2️⃣题目 字符"/>
    <w:basedOn w:val="6"/>
    <w:link w:val="9"/>
    <w:qFormat/>
    <w:uiPriority w:val="0"/>
    <w:rPr>
      <w:rFonts w:ascii="Adobe Song Std L" w:hAnsi="Adobe Song Std L" w:eastAsia="Adobe Song Std L" w:cs="Times New Roman"/>
      <w:bCs/>
      <w:szCs w:val="21"/>
      <w:u w:color="0070C0"/>
    </w:rPr>
  </w:style>
  <w:style w:type="character" w:customStyle="1" w:styleId="11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170</Words>
  <Characters>969</Characters>
  <Lines>8</Lines>
  <Paragraphs>2</Paragraphs>
  <TotalTime>4</TotalTime>
  <ScaleCrop>false</ScaleCrop>
  <LinksUpToDate>false</LinksUpToDate>
  <CharactersWithSpaces>1137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2021-09-12T13:57:00Z</dcterms:created>
  <dc:creator>Think</dc:creator>
  <cp:lastModifiedBy>莉</cp:lastModifiedBy>
  <dcterms:modified xsi:type="dcterms:W3CDTF">2021-10-20T11:54:06Z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50F96D4D5B5C43F286F199989D6C2BA7</vt:lpwstr>
  </property>
</Properties>
</file>