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B6458" w:rsidRDefault="00AB6458" w:rsidP="00AB6458">
      <w:pPr>
        <w:numPr>
          <w:ilvl w:val="0"/>
          <w:numId w:val="1"/>
        </w:num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生物的生殖和发育</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人的生殖和发育</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基础通关</w:t>
      </w:r>
    </w:p>
    <w:p w:rsidR="00AB6458" w:rsidRDefault="00AB6458" w:rsidP="00AB6458">
      <w:pPr>
        <w:spacing w:line="360" w:lineRule="auto"/>
      </w:pPr>
      <w:r>
        <w:rPr>
          <w:rFonts w:ascii="Times New Roman" w:eastAsia="新宋体" w:hAnsi="Times New Roman" w:hint="eastAsia"/>
          <w:b/>
          <w:szCs w:val="21"/>
        </w:rPr>
        <w:t>一．选择题（单选，每题只有一个正确答案）</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．下列哪项属于人的生殖细胞（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．肌细胞</w:t>
      </w:r>
      <w:r>
        <w:tab/>
      </w:r>
      <w:r>
        <w:rPr>
          <w:rFonts w:ascii="Times New Roman" w:eastAsia="新宋体" w:hAnsi="Times New Roman" w:hint="eastAsia"/>
          <w:szCs w:val="21"/>
        </w:rPr>
        <w:t>B</w:t>
      </w:r>
      <w:r>
        <w:rPr>
          <w:rFonts w:ascii="Times New Roman" w:eastAsia="新宋体" w:hAnsi="Times New Roman" w:hint="eastAsia"/>
          <w:szCs w:val="21"/>
        </w:rPr>
        <w:t>．受精卵</w:t>
      </w:r>
      <w:r>
        <w:tab/>
      </w:r>
      <w:r>
        <w:rPr>
          <w:rFonts w:ascii="Times New Roman" w:eastAsia="新宋体" w:hAnsi="Times New Roman" w:hint="eastAsia"/>
          <w:szCs w:val="21"/>
        </w:rPr>
        <w:t>C</w:t>
      </w:r>
      <w:r>
        <w:rPr>
          <w:rFonts w:ascii="Times New Roman" w:eastAsia="新宋体" w:hAnsi="Times New Roman" w:hint="eastAsia"/>
          <w:szCs w:val="21"/>
        </w:rPr>
        <w:t>．精子和卵子</w:t>
      </w:r>
      <w:r>
        <w:tab/>
      </w:r>
      <w:r>
        <w:rPr>
          <w:rFonts w:ascii="Times New Roman" w:eastAsia="新宋体" w:hAnsi="Times New Roman" w:hint="eastAsia"/>
          <w:szCs w:val="21"/>
        </w:rPr>
        <w:t>D</w:t>
      </w:r>
      <w:r>
        <w:rPr>
          <w:rFonts w:ascii="Times New Roman" w:eastAsia="新宋体" w:hAnsi="Times New Roman" w:hint="eastAsia"/>
          <w:szCs w:val="21"/>
        </w:rPr>
        <w:t>．睾丸和卵巢</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．人生命起点是在母体的（　　）开始的</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．卵巢</w:t>
      </w:r>
      <w:r>
        <w:tab/>
      </w:r>
      <w:r>
        <w:rPr>
          <w:rFonts w:ascii="Times New Roman" w:eastAsia="新宋体" w:hAnsi="Times New Roman" w:hint="eastAsia"/>
          <w:szCs w:val="21"/>
        </w:rPr>
        <w:t>B</w:t>
      </w:r>
      <w:r>
        <w:rPr>
          <w:rFonts w:ascii="Times New Roman" w:eastAsia="新宋体" w:hAnsi="Times New Roman" w:hint="eastAsia"/>
          <w:szCs w:val="21"/>
        </w:rPr>
        <w:t>．输卵管</w:t>
      </w:r>
      <w:r>
        <w:tab/>
      </w:r>
      <w:r>
        <w:rPr>
          <w:rFonts w:ascii="Times New Roman" w:eastAsia="新宋体" w:hAnsi="Times New Roman" w:hint="eastAsia"/>
          <w:szCs w:val="21"/>
        </w:rPr>
        <w:t>C</w:t>
      </w:r>
      <w:r>
        <w:rPr>
          <w:rFonts w:ascii="Times New Roman" w:eastAsia="新宋体" w:hAnsi="Times New Roman" w:hint="eastAsia"/>
          <w:szCs w:val="21"/>
        </w:rPr>
        <w:t>．子宫</w:t>
      </w:r>
      <w:r>
        <w:tab/>
      </w:r>
      <w:r>
        <w:rPr>
          <w:rFonts w:ascii="Times New Roman" w:eastAsia="新宋体" w:hAnsi="Times New Roman" w:hint="eastAsia"/>
          <w:szCs w:val="21"/>
        </w:rPr>
        <w:t>D</w:t>
      </w:r>
      <w:r>
        <w:rPr>
          <w:rFonts w:ascii="Times New Roman" w:eastAsia="新宋体" w:hAnsi="Times New Roman" w:hint="eastAsia"/>
          <w:szCs w:val="21"/>
        </w:rPr>
        <w:t>．阴道</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．人类个体发育的起点开始于（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．胎儿</w:t>
      </w:r>
      <w:r>
        <w:tab/>
      </w:r>
      <w:r>
        <w:rPr>
          <w:rFonts w:ascii="Times New Roman" w:eastAsia="新宋体" w:hAnsi="Times New Roman" w:hint="eastAsia"/>
          <w:szCs w:val="21"/>
        </w:rPr>
        <w:t>B</w:t>
      </w:r>
      <w:r>
        <w:rPr>
          <w:rFonts w:ascii="Times New Roman" w:eastAsia="新宋体" w:hAnsi="Times New Roman" w:hint="eastAsia"/>
          <w:szCs w:val="21"/>
        </w:rPr>
        <w:t>．受精卵</w:t>
      </w:r>
      <w:r>
        <w:tab/>
      </w:r>
      <w:r>
        <w:rPr>
          <w:rFonts w:ascii="Times New Roman" w:eastAsia="新宋体" w:hAnsi="Times New Roman" w:hint="eastAsia"/>
          <w:szCs w:val="21"/>
        </w:rPr>
        <w:t>C</w:t>
      </w:r>
      <w:r>
        <w:rPr>
          <w:rFonts w:ascii="Times New Roman" w:eastAsia="新宋体" w:hAnsi="Times New Roman" w:hint="eastAsia"/>
          <w:szCs w:val="21"/>
        </w:rPr>
        <w:t>．婴儿</w:t>
      </w:r>
      <w:r>
        <w:tab/>
      </w:r>
      <w:r>
        <w:rPr>
          <w:rFonts w:ascii="Times New Roman" w:eastAsia="新宋体" w:hAnsi="Times New Roman" w:hint="eastAsia"/>
          <w:szCs w:val="21"/>
        </w:rPr>
        <w:t>D</w:t>
      </w:r>
      <w:r>
        <w:rPr>
          <w:rFonts w:ascii="Times New Roman" w:eastAsia="新宋体" w:hAnsi="Times New Roman" w:hint="eastAsia"/>
          <w:szCs w:val="21"/>
        </w:rPr>
        <w:t>．卵细胞</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．受精卵是在图示的什么地方形成的（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2133600" cy="1304925"/>
            <wp:effectExtent l="19050" t="0" r="0" b="0"/>
            <wp:docPr id="1" name="图片 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菁优网：http://www.jyeoo.com"/>
                    <pic:cNvPicPr>
                      <a:picLocks noChangeAspect="1" noChangeArrowheads="1"/>
                    </pic:cNvPicPr>
                  </pic:nvPicPr>
                  <pic:blipFill>
                    <a:blip r:embed="rId7"/>
                    <a:srcRect/>
                    <a:stretch>
                      <a:fillRect/>
                    </a:stretch>
                  </pic:blipFill>
                  <pic:spPr bwMode="auto">
                    <a:xfrm>
                      <a:off x="0" y="0"/>
                      <a:ext cx="2133600" cy="1304925"/>
                    </a:xfrm>
                    <a:prstGeom prst="rect">
                      <a:avLst/>
                    </a:prstGeom>
                    <a:noFill/>
                    <a:ln w="9525">
                      <a:noFill/>
                      <a:miter lim="800000"/>
                      <a:headEnd/>
                      <a:tailEnd/>
                    </a:ln>
                  </pic:spPr>
                </pic:pic>
              </a:graphicData>
            </a:graphic>
          </wp:inline>
        </w:drawing>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1</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2</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3</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4</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．胎儿和母体进行物质交换的场所是（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．胎盘</w:t>
      </w:r>
      <w:r>
        <w:tab/>
      </w:r>
      <w:r>
        <w:rPr>
          <w:rFonts w:ascii="Times New Roman" w:eastAsia="新宋体" w:hAnsi="Times New Roman" w:hint="eastAsia"/>
          <w:szCs w:val="21"/>
        </w:rPr>
        <w:t>B</w:t>
      </w:r>
      <w:r>
        <w:rPr>
          <w:rFonts w:ascii="Times New Roman" w:eastAsia="新宋体" w:hAnsi="Times New Roman" w:hint="eastAsia"/>
          <w:szCs w:val="21"/>
        </w:rPr>
        <w:t>．脐动脉</w:t>
      </w:r>
      <w:r>
        <w:tab/>
      </w:r>
      <w:r>
        <w:rPr>
          <w:rFonts w:ascii="Times New Roman" w:eastAsia="新宋体" w:hAnsi="Times New Roman" w:hint="eastAsia"/>
          <w:szCs w:val="21"/>
        </w:rPr>
        <w:t>C</w:t>
      </w:r>
      <w:r>
        <w:rPr>
          <w:rFonts w:ascii="Times New Roman" w:eastAsia="新宋体" w:hAnsi="Times New Roman" w:hint="eastAsia"/>
          <w:szCs w:val="21"/>
        </w:rPr>
        <w:t>．羊水</w:t>
      </w:r>
      <w:r>
        <w:tab/>
      </w:r>
      <w:r>
        <w:rPr>
          <w:rFonts w:ascii="Times New Roman" w:eastAsia="新宋体" w:hAnsi="Times New Roman" w:hint="eastAsia"/>
          <w:szCs w:val="21"/>
        </w:rPr>
        <w:t>D</w:t>
      </w:r>
      <w:r>
        <w:rPr>
          <w:rFonts w:ascii="Times New Roman" w:eastAsia="新宋体" w:hAnsi="Times New Roman" w:hint="eastAsia"/>
          <w:szCs w:val="21"/>
        </w:rPr>
        <w:t>．子宫</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．某孕妇在医院例行检查时发现怀孕，且胚胎刚具人形。请你帮其判断已怀孕的大约时间是（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 xml:space="preserve">8 </w:t>
      </w:r>
      <w:r>
        <w:rPr>
          <w:rFonts w:ascii="Times New Roman" w:eastAsia="新宋体" w:hAnsi="Times New Roman" w:hint="eastAsia"/>
          <w:szCs w:val="21"/>
        </w:rPr>
        <w:t>周</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 xml:space="preserve">16 </w:t>
      </w:r>
      <w:r>
        <w:rPr>
          <w:rFonts w:ascii="Times New Roman" w:eastAsia="新宋体" w:hAnsi="Times New Roman" w:hint="eastAsia"/>
          <w:szCs w:val="21"/>
        </w:rPr>
        <w:t>周</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 xml:space="preserve">24 </w:t>
      </w:r>
      <w:r>
        <w:rPr>
          <w:rFonts w:ascii="Times New Roman" w:eastAsia="新宋体" w:hAnsi="Times New Roman" w:hint="eastAsia"/>
          <w:szCs w:val="21"/>
        </w:rPr>
        <w:t>周</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 xml:space="preserve">32 </w:t>
      </w:r>
      <w:r>
        <w:rPr>
          <w:rFonts w:ascii="Times New Roman" w:eastAsia="新宋体" w:hAnsi="Times New Roman" w:hint="eastAsia"/>
          <w:szCs w:val="21"/>
        </w:rPr>
        <w:t>周</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．青春期会出现第二性征，下列男女之间的差异，不属于第二性征的是（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．生殖器官的差异</w:t>
      </w:r>
      <w:r>
        <w:tab/>
      </w:r>
      <w:r>
        <w:rPr>
          <w:rFonts w:ascii="Times New Roman" w:eastAsia="新宋体" w:hAnsi="Times New Roman" w:hint="eastAsia"/>
          <w:szCs w:val="21"/>
        </w:rPr>
        <w:t>B</w:t>
      </w:r>
      <w:r>
        <w:rPr>
          <w:rFonts w:ascii="Times New Roman" w:eastAsia="新宋体" w:hAnsi="Times New Roman" w:hint="eastAsia"/>
          <w:szCs w:val="21"/>
        </w:rPr>
        <w:t>．声调与喉结</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．体形与骨盆</w:t>
      </w:r>
      <w:r>
        <w:tab/>
      </w:r>
      <w:r>
        <w:rPr>
          <w:rFonts w:ascii="Times New Roman" w:eastAsia="新宋体" w:hAnsi="Times New Roman" w:hint="eastAsia"/>
          <w:szCs w:val="21"/>
        </w:rPr>
        <w:t>D</w:t>
      </w:r>
      <w:r>
        <w:rPr>
          <w:rFonts w:ascii="Times New Roman" w:eastAsia="新宋体" w:hAnsi="Times New Roman" w:hint="eastAsia"/>
          <w:szCs w:val="21"/>
        </w:rPr>
        <w:t>．乳房与胡须</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．下列关于青春期发育特点的认识，不正确的是（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．身高体重突增</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．生殖器官开始形成</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．出现第二性征</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．男孩出现遗精，女孩出现月经</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．当青春期少年出现心理障碍时，你认为下列措施中，对其身心健康有益的是（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．隐瞒，不对别人说</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B</w:t>
      </w:r>
      <w:r>
        <w:rPr>
          <w:rFonts w:ascii="Times New Roman" w:eastAsia="新宋体" w:hAnsi="Times New Roman" w:hint="eastAsia"/>
          <w:szCs w:val="21"/>
        </w:rPr>
        <w:t>．自己苦想，想不到解决方法</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．向家长或老师倾诉、咨询</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．压抑自己，不发表什么意见</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．下列女性器官中，受精场所和胚胎发育的场所分别是（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．子宫和子宫</w:t>
      </w:r>
      <w:r>
        <w:tab/>
      </w:r>
      <w:r>
        <w:rPr>
          <w:rFonts w:ascii="Times New Roman" w:eastAsia="新宋体" w:hAnsi="Times New Roman" w:hint="eastAsia"/>
          <w:szCs w:val="21"/>
        </w:rPr>
        <w:t>B</w:t>
      </w:r>
      <w:r>
        <w:rPr>
          <w:rFonts w:ascii="Times New Roman" w:eastAsia="新宋体" w:hAnsi="Times New Roman" w:hint="eastAsia"/>
          <w:szCs w:val="21"/>
        </w:rPr>
        <w:t>．输卵管和子宫</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．卵巢和子宫</w:t>
      </w:r>
      <w:r>
        <w:tab/>
      </w:r>
      <w:r>
        <w:rPr>
          <w:rFonts w:ascii="Times New Roman" w:eastAsia="新宋体" w:hAnsi="Times New Roman" w:hint="eastAsia"/>
          <w:szCs w:val="21"/>
        </w:rPr>
        <w:t>D</w:t>
      </w:r>
      <w:r>
        <w:rPr>
          <w:rFonts w:ascii="Times New Roman" w:eastAsia="新宋体" w:hAnsi="Times New Roman" w:hint="eastAsia"/>
          <w:szCs w:val="21"/>
        </w:rPr>
        <w:t>．输卵管和卵巢</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．下列能产生精子和分泌雄性激素的器官是（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．附睾</w:t>
      </w:r>
      <w:r>
        <w:tab/>
      </w:r>
      <w:r>
        <w:rPr>
          <w:rFonts w:ascii="Times New Roman" w:eastAsia="新宋体" w:hAnsi="Times New Roman" w:hint="eastAsia"/>
          <w:szCs w:val="21"/>
        </w:rPr>
        <w:t>B</w:t>
      </w:r>
      <w:r>
        <w:rPr>
          <w:rFonts w:ascii="Times New Roman" w:eastAsia="新宋体" w:hAnsi="Times New Roman" w:hint="eastAsia"/>
          <w:szCs w:val="21"/>
        </w:rPr>
        <w:t>．卵巢</w:t>
      </w:r>
      <w:r>
        <w:tab/>
      </w:r>
      <w:r>
        <w:rPr>
          <w:rFonts w:ascii="Times New Roman" w:eastAsia="新宋体" w:hAnsi="Times New Roman" w:hint="eastAsia"/>
          <w:szCs w:val="21"/>
        </w:rPr>
        <w:t>C</w:t>
      </w:r>
      <w:r>
        <w:rPr>
          <w:rFonts w:ascii="Times New Roman" w:eastAsia="新宋体" w:hAnsi="Times New Roman" w:hint="eastAsia"/>
          <w:szCs w:val="21"/>
        </w:rPr>
        <w:t>．睾丸</w:t>
      </w:r>
      <w:r>
        <w:tab/>
      </w:r>
      <w:r>
        <w:rPr>
          <w:rFonts w:ascii="Times New Roman" w:eastAsia="新宋体" w:hAnsi="Times New Roman" w:hint="eastAsia"/>
          <w:szCs w:val="21"/>
        </w:rPr>
        <w:t>D</w:t>
      </w:r>
      <w:r>
        <w:rPr>
          <w:rFonts w:ascii="Times New Roman" w:eastAsia="新宋体" w:hAnsi="Times New Roman" w:hint="eastAsia"/>
          <w:szCs w:val="21"/>
        </w:rPr>
        <w:t>．前列腺</w:t>
      </w:r>
    </w:p>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．观察图片并回答问题：</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）女性的主要性器官是</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，它能</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）精子与卵细胞结合的部位是在</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内。</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）胚胎发育的场所是</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1895475" cy="1114425"/>
            <wp:effectExtent l="19050" t="0" r="9525" b="0"/>
            <wp:docPr id="2" name="图片 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菁优网：http://www.jyeoo.com"/>
                    <pic:cNvPicPr>
                      <a:picLocks noChangeAspect="1" noChangeArrowheads="1"/>
                    </pic:cNvPicPr>
                  </pic:nvPicPr>
                  <pic:blipFill>
                    <a:blip r:embed="rId8"/>
                    <a:srcRect/>
                    <a:stretch>
                      <a:fillRect/>
                    </a:stretch>
                  </pic:blipFill>
                  <pic:spPr bwMode="auto">
                    <a:xfrm>
                      <a:off x="0" y="0"/>
                      <a:ext cx="1895475" cy="1114425"/>
                    </a:xfrm>
                    <a:prstGeom prst="rect">
                      <a:avLst/>
                    </a:prstGeom>
                    <a:noFill/>
                    <a:ln w="9525">
                      <a:noFill/>
                      <a:miter lim="800000"/>
                      <a:headEnd/>
                      <a:tailEnd/>
                    </a:ln>
                  </pic:spPr>
                </pic:pic>
              </a:graphicData>
            </a:graphic>
          </wp:inline>
        </w:drawing>
      </w:r>
    </w:p>
    <w:p w:rsidR="00AB6458" w:rsidRDefault="00AB6458" w:rsidP="00AB6458">
      <w:pPr>
        <w:numPr>
          <w:ilvl w:val="0"/>
          <w:numId w:val="2"/>
        </w:numPr>
        <w:rPr>
          <w:rFonts w:ascii="Times New Roman" w:eastAsia="新宋体" w:hAnsi="Times New Roman"/>
          <w:szCs w:val="21"/>
        </w:rPr>
      </w:pPr>
      <w:r>
        <w:rPr>
          <w:rFonts w:ascii="Times New Roman" w:eastAsia="新宋体" w:hAnsi="Times New Roman" w:hint="eastAsia"/>
          <w:szCs w:val="21"/>
        </w:rPr>
        <w:t>受精卵在由输卵管进入子宫的过程中，就开始进行细胞</w:t>
      </w:r>
      <w:r>
        <w:rPr>
          <w:rFonts w:ascii="Times New Roman" w:eastAsia="新宋体" w:hAnsi="Times New Roman" w:hint="eastAsia"/>
          <w:szCs w:val="21"/>
          <w:u w:val="single"/>
        </w:rPr>
        <w:t xml:space="preserve">       </w:t>
      </w:r>
      <w:r>
        <w:rPr>
          <w:rFonts w:ascii="Times New Roman" w:eastAsia="新宋体" w:hAnsi="Times New Roman" w:hint="eastAsia"/>
          <w:szCs w:val="21"/>
        </w:rPr>
        <w:t>，形成最初的胚胎，随后植入子宫内膜继续发育。在胚胎发育过程中，胎儿通过</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从母体吸取</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。胎儿发育成熟后，通过母体的阴道产出的过程称为</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拓展提升</w:t>
      </w:r>
    </w:p>
    <w:p w:rsidR="00AB6458" w:rsidRDefault="00AB6458" w:rsidP="00AB6458">
      <w:pPr>
        <w:spacing w:line="360" w:lineRule="auto"/>
      </w:pPr>
      <w:r>
        <w:rPr>
          <w:rFonts w:ascii="Times New Roman" w:eastAsia="新宋体" w:hAnsi="Times New Roman" w:hint="eastAsia"/>
          <w:b/>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．人体内成熟的卵细胞相对较大，其主要意义在于（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．卵大养料多有利于胚胎发育</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．卵大能抵御外界环境变化的能力强</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．卵大可以吸收更多能量</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．卵大空间大，有利于胚胎发育</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．当卵细胞和精子结合成为受精卵后要经历“着床”才是真正意义的怀孕，着床的位置是（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．卵巢</w:t>
      </w:r>
      <w:r>
        <w:tab/>
      </w:r>
      <w:r>
        <w:rPr>
          <w:rFonts w:ascii="Times New Roman" w:eastAsia="新宋体" w:hAnsi="Times New Roman" w:hint="eastAsia"/>
          <w:szCs w:val="21"/>
        </w:rPr>
        <w:t>B</w:t>
      </w:r>
      <w:r>
        <w:rPr>
          <w:rFonts w:ascii="Times New Roman" w:eastAsia="新宋体" w:hAnsi="Times New Roman" w:hint="eastAsia"/>
          <w:szCs w:val="21"/>
        </w:rPr>
        <w:t>．阴道</w:t>
      </w:r>
      <w:r>
        <w:tab/>
      </w:r>
      <w:r>
        <w:rPr>
          <w:rFonts w:ascii="Times New Roman" w:eastAsia="新宋体" w:hAnsi="Times New Roman" w:hint="eastAsia"/>
          <w:szCs w:val="21"/>
        </w:rPr>
        <w:t>C</w:t>
      </w:r>
      <w:r>
        <w:rPr>
          <w:rFonts w:ascii="Times New Roman" w:eastAsia="新宋体" w:hAnsi="Times New Roman" w:hint="eastAsia"/>
          <w:szCs w:val="21"/>
        </w:rPr>
        <w:t>．子宫内壁</w:t>
      </w:r>
      <w:r>
        <w:tab/>
      </w:r>
      <w:r>
        <w:rPr>
          <w:rFonts w:ascii="Times New Roman" w:eastAsia="新宋体" w:hAnsi="Times New Roman" w:hint="eastAsia"/>
          <w:szCs w:val="21"/>
        </w:rPr>
        <w:t>D</w:t>
      </w:r>
      <w:r>
        <w:rPr>
          <w:rFonts w:ascii="Times New Roman" w:eastAsia="新宋体" w:hAnsi="Times New Roman" w:hint="eastAsia"/>
          <w:szCs w:val="21"/>
        </w:rPr>
        <w:t>．输卵管</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．下列是对人体生殖系统结构与功能的有关表述，正确的是（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．精子进入女性体内的通道也是尿液排出的通道</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．男性排精的通道和排尿的通道不同</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C</w:t>
      </w:r>
      <w:r>
        <w:rPr>
          <w:rFonts w:ascii="Times New Roman" w:eastAsia="新宋体" w:hAnsi="Times New Roman" w:hint="eastAsia"/>
          <w:szCs w:val="21"/>
        </w:rPr>
        <w:t>．卵细胞和精子在输卵管中结合成受精卵</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．女性在月经周期的任何时间都有可能怀孕</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．输卵管结扎后的女性（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．仍产生卵细胞，不能分泌雌性激素</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．仍产生卵细胞，能分泌雌性激素</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．不产生卵细胞，能分泌雌性激素</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．不产生卵细胞，不能分泌雌性激素</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．青春期男孩生长迅速，喉结也突出出来了，声音变得低沉，还长出了胡须和腋毛等，与这些变化直接相关的结构是（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1390650" cy="981075"/>
            <wp:effectExtent l="19050" t="0" r="0" b="0"/>
            <wp:docPr id="3" name="图片 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菁优网：http://www.jyeoo.com"/>
                    <pic:cNvPicPr>
                      <a:picLocks noChangeAspect="1" noChangeArrowheads="1"/>
                    </pic:cNvPicPr>
                  </pic:nvPicPr>
                  <pic:blipFill>
                    <a:blip r:embed="rId9"/>
                    <a:srcRect/>
                    <a:stretch>
                      <a:fillRect/>
                    </a:stretch>
                  </pic:blipFill>
                  <pic:spPr bwMode="auto">
                    <a:xfrm>
                      <a:off x="0" y="0"/>
                      <a:ext cx="1390650" cy="981075"/>
                    </a:xfrm>
                    <a:prstGeom prst="rect">
                      <a:avLst/>
                    </a:prstGeom>
                    <a:noFill/>
                    <a:ln w="9525">
                      <a:noFill/>
                      <a:miter lim="800000"/>
                      <a:headEnd/>
                      <a:tailEnd/>
                    </a:ln>
                  </pic:spPr>
                </pic:pic>
              </a:graphicData>
            </a:graphic>
          </wp:inline>
        </w:drawing>
      </w:r>
    </w:p>
    <w:p w:rsidR="00AB6458" w:rsidRDefault="00AB6458" w:rsidP="00AB6458">
      <w:pPr>
        <w:tabs>
          <w:tab w:val="left" w:pos="2900"/>
          <w:tab w:val="left" w:pos="5700"/>
        </w:tabs>
        <w:spacing w:line="360" w:lineRule="auto"/>
        <w:ind w:firstLineChars="130" w:firstLine="273"/>
        <w:jc w:val="left"/>
        <w:rPr>
          <w:rFonts w:eastAsia="新宋体"/>
        </w:rPr>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②</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hAnsi="Times New Roman" w:hint="eastAsia"/>
          <w:szCs w:val="21"/>
        </w:rPr>
        <w:t xml:space="preserve">          </w:t>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hAnsi="Times New Roman" w:hint="eastAsia"/>
          <w:szCs w:val="21"/>
        </w:rPr>
        <w:t xml:space="preserve"> </w:t>
      </w:r>
      <w:r>
        <w:rPr>
          <w:rFonts w:cs="Calibri"/>
          <w:szCs w:val="21"/>
        </w:rPr>
        <w:t>④</w:t>
      </w:r>
      <w:r>
        <w:rPr>
          <w:rFonts w:ascii="Times New Roman" w:hAnsi="Times New Roman" w:hint="eastAsia"/>
          <w:szCs w:val="21"/>
        </w:rPr>
        <w:t xml:space="preserve">       </w:t>
      </w:r>
      <w:r>
        <w:rPr>
          <w:rFonts w:ascii="Times New Roman" w:eastAsia="新宋体" w:hAnsi="Times New Roman" w:hint="eastAsia"/>
          <w:szCs w:val="21"/>
        </w:rPr>
        <w:t>D</w:t>
      </w:r>
      <w:r>
        <w:rPr>
          <w:rFonts w:ascii="Times New Roman" w:eastAsia="新宋体" w:hAnsi="Times New Roman" w:hint="eastAsia"/>
          <w:szCs w:val="21"/>
        </w:rPr>
        <w:t>．</w:t>
      </w:r>
      <w:r>
        <w:rPr>
          <w:rFonts w:ascii="宋体" w:hAnsi="宋体" w:cs="宋体" w:hint="eastAsia"/>
          <w:szCs w:val="21"/>
        </w:rPr>
        <w:t xml:space="preserve"> </w:t>
      </w:r>
      <w:r>
        <w:rPr>
          <w:rFonts w:cs="Calibri"/>
          <w:szCs w:val="21"/>
        </w:rPr>
        <w:t>①</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．如图是人体生长曲线图，其中分析正确的是（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3724275" cy="1609725"/>
            <wp:effectExtent l="19050" t="0" r="9525" b="0"/>
            <wp:docPr id="4" name="图片 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菁优网：http://www.jyeoo.com"/>
                    <pic:cNvPicPr>
                      <a:picLocks noChangeAspect="1" noChangeArrowheads="1"/>
                    </pic:cNvPicPr>
                  </pic:nvPicPr>
                  <pic:blipFill>
                    <a:blip r:embed="rId10"/>
                    <a:srcRect/>
                    <a:stretch>
                      <a:fillRect/>
                    </a:stretch>
                  </pic:blipFill>
                  <pic:spPr bwMode="auto">
                    <a:xfrm>
                      <a:off x="0" y="0"/>
                      <a:ext cx="3724275" cy="1609725"/>
                    </a:xfrm>
                    <a:prstGeom prst="rect">
                      <a:avLst/>
                    </a:prstGeom>
                    <a:noFill/>
                    <a:ln w="9525">
                      <a:noFill/>
                      <a:miter lim="800000"/>
                      <a:headEnd/>
                      <a:tailEnd/>
                    </a:ln>
                  </pic:spPr>
                </pic:pic>
              </a:graphicData>
            </a:graphic>
          </wp:inline>
        </w:drawing>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．三条曲线表示的发育趋势一致</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．由图可见，青春期是身体发育的唯一高峰期</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．青春期神经系统发育出现高峰</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．进入青春期后，生殖器官迅速发育并逐渐成熟</w:t>
      </w:r>
    </w:p>
    <w:p w:rsidR="00AB6458" w:rsidRDefault="00AB6458" w:rsidP="00AB6458">
      <w:pPr>
        <w:spacing w:line="360" w:lineRule="auto"/>
        <w:ind w:left="273" w:hangingChars="130" w:hanging="273"/>
      </w:pPr>
      <w:r>
        <w:rPr>
          <w:rFonts w:ascii="Times New Roman" w:eastAsia="新宋体" w:hAnsi="Times New Roman" w:hint="eastAsia"/>
          <w:noProof/>
          <w:szCs w:val="21"/>
        </w:rPr>
        <w:drawing>
          <wp:anchor distT="0" distB="0" distL="114300" distR="114300" simplePos="0" relativeHeight="251660288" behindDoc="0" locked="0" layoutInCell="1" allowOverlap="1">
            <wp:simplePos x="0" y="0"/>
            <wp:positionH relativeFrom="page">
              <wp:posOffset>2164080</wp:posOffset>
            </wp:positionH>
            <wp:positionV relativeFrom="page">
              <wp:posOffset>1268095</wp:posOffset>
            </wp:positionV>
            <wp:extent cx="1628775" cy="1771650"/>
            <wp:effectExtent l="19050" t="0" r="9525" b="0"/>
            <wp:wrapNone/>
            <wp:docPr id="23"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24" descr="菁优网：http://www.jyeoo.com"/>
                    <pic:cNvPicPr>
                      <a:picLocks noChangeAspect="1" noChangeArrowheads="1"/>
                    </pic:cNvPicPr>
                  </pic:nvPicPr>
                  <pic:blipFill>
                    <a:blip r:embed="rId11"/>
                    <a:srcRect/>
                    <a:stretch>
                      <a:fillRect/>
                    </a:stretch>
                  </pic:blipFill>
                  <pic:spPr bwMode="auto">
                    <a:xfrm>
                      <a:off x="0" y="0"/>
                      <a:ext cx="1628775" cy="1771650"/>
                    </a:xfrm>
                    <a:prstGeom prst="rect">
                      <a:avLst/>
                    </a:prstGeom>
                    <a:noFill/>
                    <a:ln w="9525">
                      <a:noFill/>
                      <a:miter lim="800000"/>
                      <a:headEnd/>
                      <a:tailEnd/>
                    </a:ln>
                  </pic:spPr>
                </pic:pic>
              </a:graphicData>
            </a:graphic>
          </wp:anchor>
        </w:drawing>
      </w:r>
      <w:r>
        <w:rPr>
          <w:rFonts w:ascii="Times New Roman" w:eastAsia="新宋体" w:hAnsi="Times New Roman" w:hint="eastAsia"/>
          <w:szCs w:val="21"/>
        </w:rPr>
        <w:t>7</w:t>
      </w:r>
      <w:r>
        <w:rPr>
          <w:rFonts w:ascii="Times New Roman" w:eastAsia="新宋体" w:hAnsi="Times New Roman" w:hint="eastAsia"/>
          <w:szCs w:val="21"/>
        </w:rPr>
        <w:t>．如图为人类同卵双胞胎形成的过程示意图，</w:t>
      </w:r>
      <w:r>
        <w:rPr>
          <w:rFonts w:ascii="Times New Roman" w:eastAsia="Calibri" w:hAnsi="Times New Roman" w:hint="eastAsia"/>
          <w:szCs w:val="21"/>
        </w:rPr>
        <w:t>①②③④</w:t>
      </w:r>
      <w:r>
        <w:rPr>
          <w:rFonts w:ascii="Times New Roman" w:eastAsia="新宋体" w:hAnsi="Times New Roman" w:hint="eastAsia"/>
          <w:szCs w:val="21"/>
        </w:rPr>
        <w:t>代表生理过程。下列叙述正确的是（　　）</w:t>
      </w: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rPr>
          <w:rFonts w:ascii="Times New Roman" w:eastAsia="新宋体" w:hAnsi="Times New Roman"/>
          <w:szCs w:val="21"/>
        </w:rPr>
      </w:pP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．过程</w:t>
      </w:r>
      <w:r>
        <w:rPr>
          <w:rFonts w:ascii="Times New Roman" w:eastAsia="Calibri" w:hAnsi="Times New Roman" w:hint="eastAsia"/>
          <w:szCs w:val="21"/>
        </w:rPr>
        <w:t>①</w:t>
      </w:r>
      <w:r>
        <w:rPr>
          <w:rFonts w:ascii="Times New Roman" w:eastAsia="新宋体" w:hAnsi="Times New Roman" w:hint="eastAsia"/>
          <w:szCs w:val="21"/>
        </w:rPr>
        <w:t>发生在卵巢，过程</w:t>
      </w:r>
      <w:r>
        <w:rPr>
          <w:rFonts w:ascii="Times New Roman" w:eastAsia="Calibri" w:hAnsi="Times New Roman" w:hint="eastAsia"/>
          <w:szCs w:val="21"/>
        </w:rPr>
        <w:t>②</w:t>
      </w:r>
      <w:r>
        <w:rPr>
          <w:rFonts w:ascii="Times New Roman" w:eastAsia="新宋体" w:hAnsi="Times New Roman" w:hint="eastAsia"/>
          <w:szCs w:val="21"/>
        </w:rPr>
        <w:t>发生在子宫</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．过程</w:t>
      </w:r>
      <w:r>
        <w:rPr>
          <w:rFonts w:ascii="Times New Roman" w:eastAsia="Calibri" w:hAnsi="Times New Roman" w:hint="eastAsia"/>
          <w:szCs w:val="21"/>
        </w:rPr>
        <w:t>③④</w:t>
      </w:r>
      <w:r>
        <w:rPr>
          <w:rFonts w:ascii="Times New Roman" w:eastAsia="新宋体" w:hAnsi="Times New Roman" w:hint="eastAsia"/>
          <w:szCs w:val="21"/>
        </w:rPr>
        <w:t>细胞只有分裂过程</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．过程</w:t>
      </w:r>
      <w:r>
        <w:rPr>
          <w:rFonts w:ascii="Times New Roman" w:eastAsia="Calibri" w:hAnsi="Times New Roman" w:hint="eastAsia"/>
          <w:szCs w:val="21"/>
        </w:rPr>
        <w:t>②</w:t>
      </w:r>
      <w:r>
        <w:rPr>
          <w:rFonts w:ascii="Times New Roman" w:eastAsia="新宋体" w:hAnsi="Times New Roman" w:hint="eastAsia"/>
          <w:szCs w:val="21"/>
        </w:rPr>
        <w:t>所需营养来自卵黄</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．两个胎儿的遗传物质相同，所以成年后两人在性状表现上完全一致</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．下列有关人的生殖的叙述中，不正确的是（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．人生命的起点是从生殖细胞的形成开始的</w:t>
      </w:r>
      <w:r>
        <w:tab/>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．睾丸和卵巢能产生生殖细胞，但与第二性征的出现和维持无关</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．胎儿体内的血液与母体的血液循环是相对独立的</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．卵细胞的细胞质中含有丰富的卵黄，它为胎儿发育提供营养物质</w:t>
      </w:r>
    </w:p>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．新生命是怎么来到这个世界？请你参照如图，利用所学生物学知识进行解释：</w:t>
      </w:r>
    </w:p>
    <w:p w:rsidR="00AB6458" w:rsidRDefault="00AB6458" w:rsidP="00AB6458">
      <w:pPr>
        <w:spacing w:line="360" w:lineRule="auto"/>
        <w:ind w:leftChars="130" w:left="273"/>
      </w:pPr>
      <w:r>
        <w:rPr>
          <w:rFonts w:ascii="Times New Roman" w:eastAsia="新宋体" w:hAnsi="Times New Roman" w:hint="eastAsia"/>
          <w:noProof/>
          <w:szCs w:val="21"/>
        </w:rPr>
        <w:drawing>
          <wp:anchor distT="0" distB="0" distL="114300" distR="114300" simplePos="0" relativeHeight="251661312" behindDoc="0" locked="0" layoutInCell="1" allowOverlap="1">
            <wp:simplePos x="0" y="0"/>
            <wp:positionH relativeFrom="column">
              <wp:posOffset>448945</wp:posOffset>
            </wp:positionH>
            <wp:positionV relativeFrom="paragraph">
              <wp:posOffset>5080</wp:posOffset>
            </wp:positionV>
            <wp:extent cx="3648710" cy="2834640"/>
            <wp:effectExtent l="19050" t="0" r="8890" b="0"/>
            <wp:wrapNone/>
            <wp:docPr id="22" name="图片 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菁优网：http://www.jyeoo.com"/>
                    <pic:cNvPicPr>
                      <a:picLocks noChangeAspect="1" noChangeArrowheads="1"/>
                    </pic:cNvPicPr>
                  </pic:nvPicPr>
                  <pic:blipFill>
                    <a:blip r:embed="rId12"/>
                    <a:srcRect/>
                    <a:stretch>
                      <a:fillRect/>
                    </a:stretch>
                  </pic:blipFill>
                  <pic:spPr bwMode="auto">
                    <a:xfrm>
                      <a:off x="0" y="0"/>
                      <a:ext cx="3648710" cy="2834640"/>
                    </a:xfrm>
                    <a:prstGeom prst="rect">
                      <a:avLst/>
                    </a:prstGeom>
                    <a:noFill/>
                    <a:ln w="9525">
                      <a:noFill/>
                      <a:miter lim="800000"/>
                      <a:headEnd/>
                      <a:tailEnd/>
                    </a:ln>
                  </pic:spPr>
                </pic:pic>
              </a:graphicData>
            </a:graphic>
          </wp:anchor>
        </w:drawing>
      </w: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pPr>
    </w:p>
    <w:p w:rsidR="00AB6458" w:rsidRDefault="00AB6458" w:rsidP="00AB6458">
      <w:pPr>
        <w:spacing w:line="360" w:lineRule="auto"/>
        <w:ind w:leftChars="130" w:left="273"/>
        <w:rPr>
          <w:rFonts w:ascii="Times New Roman" w:eastAsia="新宋体" w:hAnsi="Times New Roman"/>
          <w:szCs w:val="21"/>
        </w:rPr>
      </w:pP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）新生命的起点是图一中</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，是在图二中</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内形成。</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）图一中</w:t>
      </w:r>
      <w:r>
        <w:rPr>
          <w:rFonts w:ascii="Times New Roman" w:eastAsia="Calibri" w:hAnsi="Times New Roman" w:hint="eastAsia"/>
          <w:szCs w:val="21"/>
        </w:rPr>
        <w:t>③</w:t>
      </w:r>
      <w:r>
        <w:rPr>
          <w:rFonts w:ascii="Times New Roman" w:eastAsia="新宋体" w:hAnsi="Times New Roman" w:hint="eastAsia"/>
          <w:szCs w:val="21"/>
        </w:rPr>
        <w:t>发育成</w:t>
      </w:r>
      <w:r>
        <w:rPr>
          <w:rFonts w:ascii="Times New Roman" w:eastAsia="Calibri" w:hAnsi="Times New Roman" w:hint="eastAsia"/>
          <w:szCs w:val="21"/>
        </w:rPr>
        <w:t>④</w:t>
      </w:r>
      <w:r>
        <w:rPr>
          <w:rFonts w:ascii="Times New Roman" w:eastAsia="新宋体" w:hAnsi="Times New Roman" w:hint="eastAsia"/>
          <w:szCs w:val="21"/>
        </w:rPr>
        <w:t>后，缓慢移动至图二的</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上并埋入其中，然后</w:t>
      </w:r>
      <w:r>
        <w:rPr>
          <w:rFonts w:ascii="Times New Roman" w:eastAsia="Calibri" w:hAnsi="Times New Roman" w:hint="eastAsia"/>
          <w:szCs w:val="21"/>
        </w:rPr>
        <w:t>④</w:t>
      </w:r>
      <w:r>
        <w:rPr>
          <w:rFonts w:ascii="Times New Roman" w:eastAsia="新宋体" w:hAnsi="Times New Roman" w:hint="eastAsia"/>
          <w:szCs w:val="21"/>
        </w:rPr>
        <w:t>中的细胞继续</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，逐渐发育成</w:t>
      </w:r>
      <w:r>
        <w:rPr>
          <w:rFonts w:ascii="Times New Roman" w:eastAsia="Calibri" w:hAnsi="Times New Roman" w:hint="eastAsia"/>
          <w:szCs w:val="21"/>
        </w:rPr>
        <w:t>⑤</w:t>
      </w:r>
      <w:r>
        <w:rPr>
          <w:rFonts w:ascii="Times New Roman" w:eastAsia="新宋体" w:hAnsi="Times New Roman" w:hint="eastAsia"/>
          <w:szCs w:val="21"/>
        </w:rPr>
        <w:t>，胎儿发育场所是图二中</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，胎儿可以通过图三中的</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从母体获得营养物质和氧气，此过程借助的通道是</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）一般来说，怀孕到第</w:t>
      </w:r>
      <w:r>
        <w:rPr>
          <w:rFonts w:ascii="Times New Roman" w:eastAsia="新宋体" w:hAnsi="Times New Roman" w:hint="eastAsia"/>
          <w:szCs w:val="21"/>
        </w:rPr>
        <w:t>40</w:t>
      </w:r>
      <w:r>
        <w:rPr>
          <w:rFonts w:ascii="Times New Roman" w:eastAsia="新宋体" w:hAnsi="Times New Roman" w:hint="eastAsia"/>
          <w:szCs w:val="21"/>
        </w:rPr>
        <w:t>周时，胎儿就发育成熟了，经图二中的</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排出体外，该过程叫</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19</w:t>
      </w:r>
      <w:r>
        <w:rPr>
          <w:rFonts w:ascii="Times New Roman" w:eastAsia="新宋体" w:hAnsi="Times New Roman" w:hint="eastAsia"/>
          <w:b/>
          <w:sz w:val="30"/>
          <w:szCs w:val="30"/>
        </w:rPr>
        <w:t>章</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生物的生殖和发育</w:t>
      </w:r>
    </w:p>
    <w:p w:rsidR="00AB6458" w:rsidRDefault="00AB6458" w:rsidP="00AB6458">
      <w:pPr>
        <w:spacing w:line="360" w:lineRule="auto"/>
        <w:jc w:val="center"/>
      </w:pPr>
      <w:r>
        <w:rPr>
          <w:rFonts w:ascii="Times New Roman" w:eastAsia="新宋体" w:hAnsi="Times New Roman" w:hint="eastAsia"/>
          <w:b/>
          <w:sz w:val="30"/>
          <w:szCs w:val="30"/>
        </w:rPr>
        <w:t>第</w:t>
      </w:r>
      <w:r>
        <w:rPr>
          <w:rFonts w:ascii="Times New Roman" w:eastAsia="新宋体" w:hAnsi="Times New Roman" w:hint="eastAsia"/>
          <w:b/>
          <w:sz w:val="30"/>
          <w:szCs w:val="30"/>
        </w:rPr>
        <w:t>2</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动物的生殖和发育</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基础通关</w:t>
      </w:r>
    </w:p>
    <w:p w:rsidR="00AB6458" w:rsidRDefault="00AB6458" w:rsidP="00AB6458">
      <w:pPr>
        <w:spacing w:line="360" w:lineRule="auto"/>
      </w:pPr>
      <w:r>
        <w:rPr>
          <w:rFonts w:ascii="Times New Roman" w:eastAsia="新宋体" w:hAnsi="Times New Roman" w:hint="eastAsia"/>
          <w:b/>
          <w:szCs w:val="21"/>
        </w:rPr>
        <w:lastRenderedPageBreak/>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．与家蚕相比，蝗虫发育过程中不经过下列哪个时期（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．卵</w:t>
      </w:r>
      <w:r>
        <w:tab/>
      </w:r>
      <w:r>
        <w:rPr>
          <w:rFonts w:ascii="Times New Roman" w:eastAsia="新宋体" w:hAnsi="Times New Roman" w:hint="eastAsia"/>
          <w:szCs w:val="21"/>
        </w:rPr>
        <w:t>B</w:t>
      </w:r>
      <w:r>
        <w:rPr>
          <w:rFonts w:ascii="Times New Roman" w:eastAsia="新宋体" w:hAnsi="Times New Roman" w:hint="eastAsia"/>
          <w:szCs w:val="21"/>
        </w:rPr>
        <w:t>．幼虫</w:t>
      </w:r>
      <w:r>
        <w:tab/>
      </w:r>
      <w:r>
        <w:rPr>
          <w:rFonts w:ascii="Times New Roman" w:eastAsia="新宋体" w:hAnsi="Times New Roman" w:hint="eastAsia"/>
          <w:szCs w:val="21"/>
        </w:rPr>
        <w:t>C</w:t>
      </w:r>
      <w:r>
        <w:rPr>
          <w:rFonts w:ascii="Times New Roman" w:eastAsia="新宋体" w:hAnsi="Times New Roman" w:hint="eastAsia"/>
          <w:szCs w:val="21"/>
        </w:rPr>
        <w:t>．成虫</w:t>
      </w:r>
      <w:r>
        <w:tab/>
      </w:r>
      <w:r>
        <w:rPr>
          <w:rFonts w:ascii="Times New Roman" w:eastAsia="新宋体" w:hAnsi="Times New Roman" w:hint="eastAsia"/>
          <w:szCs w:val="21"/>
        </w:rPr>
        <w:t>D</w:t>
      </w:r>
      <w:r>
        <w:rPr>
          <w:rFonts w:ascii="Times New Roman" w:eastAsia="新宋体" w:hAnsi="Times New Roman" w:hint="eastAsia"/>
          <w:szCs w:val="21"/>
        </w:rPr>
        <w:t>．蛹</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．如图是昆虫两种发育过程中各时期的示意图，下列有关叙述，不正确的是（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1228725" cy="1114425"/>
            <wp:effectExtent l="19050" t="0" r="9525" b="0"/>
            <wp:docPr id="5" name="图片 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descr="菁优网：http://www.jyeoo.com"/>
                    <pic:cNvPicPr>
                      <a:picLocks noChangeAspect="1" noChangeArrowheads="1"/>
                    </pic:cNvPicPr>
                  </pic:nvPicPr>
                  <pic:blipFill>
                    <a:blip r:embed="rId13"/>
                    <a:srcRect/>
                    <a:stretch>
                      <a:fillRect/>
                    </a:stretch>
                  </pic:blipFill>
                  <pic:spPr bwMode="auto">
                    <a:xfrm>
                      <a:off x="0" y="0"/>
                      <a:ext cx="1228725" cy="1114425"/>
                    </a:xfrm>
                    <a:prstGeom prst="rect">
                      <a:avLst/>
                    </a:prstGeom>
                    <a:noFill/>
                    <a:ln w="9525">
                      <a:noFill/>
                      <a:miter lim="800000"/>
                      <a:headEnd/>
                      <a:tailEnd/>
                    </a:ln>
                  </pic:spPr>
                </pic:pic>
              </a:graphicData>
            </a:graphic>
          </wp:inline>
        </w:drawing>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．两种发育过程的昆虫都是体内受精、变态发育</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．若此图表示蜜蜂的完全变态发育过程，则</w:t>
      </w:r>
      <w:r>
        <w:rPr>
          <w:rFonts w:ascii="Times New Roman" w:eastAsia="新宋体" w:hAnsi="Times New Roman" w:hint="eastAsia"/>
          <w:szCs w:val="21"/>
        </w:rPr>
        <w:t>B</w:t>
      </w:r>
      <w:r>
        <w:rPr>
          <w:rFonts w:ascii="Times New Roman" w:eastAsia="新宋体" w:hAnsi="Times New Roman" w:hint="eastAsia"/>
          <w:szCs w:val="21"/>
        </w:rPr>
        <w:t>为蛹期，</w:t>
      </w:r>
      <w:r>
        <w:rPr>
          <w:rFonts w:ascii="Times New Roman" w:eastAsia="新宋体" w:hAnsi="Times New Roman" w:hint="eastAsia"/>
          <w:szCs w:val="21"/>
        </w:rPr>
        <w:t>C</w:t>
      </w:r>
      <w:r>
        <w:rPr>
          <w:rFonts w:ascii="Times New Roman" w:eastAsia="新宋体" w:hAnsi="Times New Roman" w:hint="eastAsia"/>
          <w:szCs w:val="21"/>
        </w:rPr>
        <w:t>为幼虫期</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．若此图表示蝗虫的发育过程，则</w:t>
      </w:r>
      <w:r>
        <w:rPr>
          <w:rFonts w:ascii="Times New Roman" w:eastAsia="新宋体" w:hAnsi="Times New Roman" w:hint="eastAsia"/>
          <w:szCs w:val="21"/>
        </w:rPr>
        <w:t>C</w:t>
      </w:r>
      <w:r>
        <w:rPr>
          <w:rFonts w:ascii="Times New Roman" w:eastAsia="新宋体" w:hAnsi="Times New Roman" w:hint="eastAsia"/>
          <w:szCs w:val="21"/>
        </w:rPr>
        <w:t>期对农作物的危害最大</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．蝗虫、蜻蜓属于</w:t>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C</w:t>
      </w:r>
      <w:r>
        <w:rPr>
          <w:rFonts w:ascii="Times New Roman" w:eastAsia="新宋体" w:hAnsi="Times New Roman" w:hint="eastAsia"/>
          <w:szCs w:val="21"/>
        </w:rPr>
        <w:t>发育过程</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．两栖动物虽然也能生活在陆地上，但与真正的陆生脊椎动物相比最大的区别是（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．体温不恒定</w:t>
      </w:r>
      <w:r>
        <w:tab/>
      </w:r>
      <w:r>
        <w:rPr>
          <w:rFonts w:ascii="Times New Roman" w:eastAsia="新宋体" w:hAnsi="Times New Roman" w:hint="eastAsia"/>
          <w:szCs w:val="21"/>
        </w:rPr>
        <w:t>B</w:t>
      </w:r>
      <w:r>
        <w:rPr>
          <w:rFonts w:ascii="Times New Roman" w:eastAsia="新宋体" w:hAnsi="Times New Roman" w:hint="eastAsia"/>
          <w:szCs w:val="21"/>
        </w:rPr>
        <w:t>．大脑不发达</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．生殖发育离不开水</w:t>
      </w:r>
      <w:r>
        <w:tab/>
      </w:r>
      <w:r>
        <w:rPr>
          <w:rFonts w:ascii="Times New Roman" w:eastAsia="新宋体" w:hAnsi="Times New Roman" w:hint="eastAsia"/>
          <w:szCs w:val="21"/>
        </w:rPr>
        <w:t>D</w:t>
      </w:r>
      <w:r>
        <w:rPr>
          <w:rFonts w:ascii="Times New Roman" w:eastAsia="新宋体" w:hAnsi="Times New Roman" w:hint="eastAsia"/>
          <w:szCs w:val="21"/>
        </w:rPr>
        <w:t>．皮肤裸露</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．青蛙的整个生命过程中，哪些过程必须在水中进行（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．捕食和爬行</w:t>
      </w:r>
      <w:r>
        <w:tab/>
      </w:r>
      <w:r>
        <w:rPr>
          <w:rFonts w:ascii="Times New Roman" w:eastAsia="新宋体" w:hAnsi="Times New Roman" w:hint="eastAsia"/>
          <w:szCs w:val="21"/>
        </w:rPr>
        <w:t>B</w:t>
      </w:r>
      <w:r>
        <w:rPr>
          <w:rFonts w:ascii="Times New Roman" w:eastAsia="新宋体" w:hAnsi="Times New Roman" w:hint="eastAsia"/>
          <w:szCs w:val="21"/>
        </w:rPr>
        <w:t>．产卵和鸣叫</w:t>
      </w:r>
      <w:r>
        <w:tab/>
      </w:r>
      <w:r>
        <w:rPr>
          <w:rFonts w:ascii="Times New Roman" w:eastAsia="新宋体" w:hAnsi="Times New Roman" w:hint="eastAsia"/>
          <w:szCs w:val="21"/>
        </w:rPr>
        <w:t>C</w:t>
      </w:r>
      <w:r>
        <w:rPr>
          <w:rFonts w:ascii="Times New Roman" w:eastAsia="新宋体" w:hAnsi="Times New Roman" w:hint="eastAsia"/>
          <w:szCs w:val="21"/>
        </w:rPr>
        <w:t>．跳跃和冬眠</w:t>
      </w:r>
      <w:r>
        <w:tab/>
      </w:r>
      <w:r>
        <w:rPr>
          <w:rFonts w:ascii="Times New Roman" w:eastAsia="新宋体" w:hAnsi="Times New Roman" w:hint="eastAsia"/>
          <w:szCs w:val="21"/>
        </w:rPr>
        <w:t>D</w:t>
      </w:r>
      <w:r>
        <w:rPr>
          <w:rFonts w:ascii="Times New Roman" w:eastAsia="新宋体" w:hAnsi="Times New Roman" w:hint="eastAsia"/>
          <w:szCs w:val="21"/>
        </w:rPr>
        <w:t>．生殖和发育</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．每当春末夏初时节，雌雄蛙会两两抱在一起，这种现象的生物学意义是（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．防御敌害</w:t>
      </w:r>
      <w:r>
        <w:tab/>
      </w:r>
      <w:r>
        <w:rPr>
          <w:rFonts w:ascii="Times New Roman" w:eastAsia="新宋体" w:hAnsi="Times New Roman" w:hint="eastAsia"/>
          <w:szCs w:val="21"/>
        </w:rPr>
        <w:t>B</w:t>
      </w:r>
      <w:r>
        <w:rPr>
          <w:rFonts w:ascii="Times New Roman" w:eastAsia="新宋体" w:hAnsi="Times New Roman" w:hint="eastAsia"/>
          <w:szCs w:val="21"/>
        </w:rPr>
        <w:t>．利于体内受精</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．便于体外受精</w:t>
      </w:r>
      <w:r>
        <w:tab/>
      </w:r>
      <w:r>
        <w:rPr>
          <w:rFonts w:ascii="Times New Roman" w:eastAsia="新宋体" w:hAnsi="Times New Roman" w:hint="eastAsia"/>
          <w:szCs w:val="21"/>
        </w:rPr>
        <w:t>D</w:t>
      </w:r>
      <w:r>
        <w:rPr>
          <w:rFonts w:ascii="Times New Roman" w:eastAsia="新宋体" w:hAnsi="Times New Roman" w:hint="eastAsia"/>
          <w:szCs w:val="21"/>
        </w:rPr>
        <w:t>．益于彼此熟悉</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．青蛙发育包括下列哪些过程（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．受精卵→幼蛙→蝌蚪→成蛙</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．受精卵→蝌蚪→幼蛙→成蛙</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．受精卵→成蛙→幼蛙→蝌蚪</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．受精卵→幼蛙→成蛙→蝌蚪</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．“稻花香里说丰年，听取蛙声一片”，田地里有蛙声就意味着有收获的喜悦和欢乐。下列有关青蛙生殖和发育的叙述，正确的是（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．幼体生活在水中，成体生活在陆地上</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．幼体像鱼，有尾、用鳃和皮肤呼吸</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．鸣叫的青蛙是雄蛙，是为了呼唤雌蛙前来抱对，促进排卵排精</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．青蛙是体内受精</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．鸟卵的下列结构中，将来可以发育成雏鸟的是（　　）</w:t>
      </w:r>
    </w:p>
    <w:p w:rsidR="00AB6458" w:rsidRDefault="00AB6458" w:rsidP="00AB6458">
      <w:pPr>
        <w:tabs>
          <w:tab w:val="left" w:pos="2300"/>
          <w:tab w:val="left" w:pos="4400"/>
          <w:tab w:val="left" w:pos="6400"/>
        </w:tabs>
        <w:spacing w:line="360" w:lineRule="auto"/>
        <w:ind w:firstLineChars="130" w:firstLine="273"/>
        <w:jc w:val="left"/>
        <w:rPr>
          <w:rFonts w:eastAsia="新宋体"/>
        </w:rPr>
      </w:pPr>
      <w:r>
        <w:rPr>
          <w:rFonts w:ascii="Times New Roman" w:eastAsia="新宋体" w:hAnsi="Times New Roman" w:hint="eastAsia"/>
          <w:szCs w:val="21"/>
        </w:rPr>
        <w:lastRenderedPageBreak/>
        <w:t>A</w:t>
      </w:r>
      <w:r>
        <w:rPr>
          <w:rFonts w:ascii="Times New Roman" w:eastAsia="新宋体" w:hAnsi="Times New Roman" w:hint="eastAsia"/>
          <w:szCs w:val="21"/>
        </w:rPr>
        <w:t>．胚盘</w:t>
      </w:r>
      <w:r>
        <w:tab/>
      </w:r>
      <w:r>
        <w:rPr>
          <w:rFonts w:ascii="Times New Roman" w:eastAsia="新宋体" w:hAnsi="Times New Roman" w:hint="eastAsia"/>
          <w:szCs w:val="21"/>
        </w:rPr>
        <w:t>B</w:t>
      </w:r>
      <w:r>
        <w:rPr>
          <w:rFonts w:ascii="Times New Roman" w:eastAsia="新宋体" w:hAnsi="Times New Roman" w:hint="eastAsia"/>
          <w:szCs w:val="21"/>
        </w:rPr>
        <w:t>．卵白</w:t>
      </w:r>
      <w:r>
        <w:tab/>
      </w:r>
      <w:r>
        <w:rPr>
          <w:rFonts w:ascii="Times New Roman" w:eastAsia="新宋体" w:hAnsi="Times New Roman" w:hint="eastAsia"/>
          <w:szCs w:val="21"/>
        </w:rPr>
        <w:t>C</w:t>
      </w:r>
      <w:r>
        <w:rPr>
          <w:rFonts w:ascii="Times New Roman" w:eastAsia="新宋体" w:hAnsi="Times New Roman" w:hint="eastAsia"/>
          <w:szCs w:val="21"/>
        </w:rPr>
        <w:t>．胎盘</w:t>
      </w:r>
      <w:r>
        <w:tab/>
      </w:r>
      <w:r>
        <w:rPr>
          <w:rFonts w:ascii="Times New Roman" w:eastAsia="新宋体" w:hAnsi="Times New Roman" w:hint="eastAsia"/>
          <w:szCs w:val="21"/>
        </w:rPr>
        <w:t>D</w:t>
      </w:r>
      <w:r>
        <w:rPr>
          <w:rFonts w:ascii="Times New Roman" w:eastAsia="新宋体" w:hAnsi="Times New Roman" w:hint="eastAsia"/>
          <w:szCs w:val="21"/>
        </w:rPr>
        <w:t>．卵黄</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．鸟类卵细胞指的是（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．整个鸟卵</w:t>
      </w:r>
      <w:r>
        <w:tab/>
      </w:r>
      <w:r>
        <w:rPr>
          <w:rFonts w:ascii="Times New Roman" w:eastAsia="新宋体" w:hAnsi="Times New Roman" w:hint="eastAsia"/>
          <w:szCs w:val="21"/>
        </w:rPr>
        <w:t>B</w:t>
      </w:r>
      <w:r>
        <w:rPr>
          <w:rFonts w:ascii="Times New Roman" w:eastAsia="新宋体" w:hAnsi="Times New Roman" w:hint="eastAsia"/>
          <w:szCs w:val="21"/>
        </w:rPr>
        <w:t>．胚盘，卵黄和卵黄膜</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．卵白，卵黄</w:t>
      </w:r>
      <w:r>
        <w:tab/>
      </w:r>
      <w:r>
        <w:rPr>
          <w:rFonts w:ascii="Times New Roman" w:eastAsia="新宋体" w:hAnsi="Times New Roman" w:hint="eastAsia"/>
          <w:szCs w:val="21"/>
        </w:rPr>
        <w:t>D</w:t>
      </w:r>
      <w:r>
        <w:rPr>
          <w:rFonts w:ascii="Times New Roman" w:eastAsia="新宋体" w:hAnsi="Times New Roman" w:hint="eastAsia"/>
          <w:szCs w:val="21"/>
        </w:rPr>
        <w:t>．卵黄</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．所有鸟类都具有的繁殖行为是（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．求偶、交配、产卵</w:t>
      </w:r>
      <w:r>
        <w:tab/>
      </w:r>
      <w:r>
        <w:rPr>
          <w:rFonts w:ascii="Times New Roman" w:eastAsia="新宋体" w:hAnsi="Times New Roman" w:hint="eastAsia"/>
          <w:szCs w:val="21"/>
        </w:rPr>
        <w:t>B</w:t>
      </w:r>
      <w:r>
        <w:rPr>
          <w:rFonts w:ascii="Times New Roman" w:eastAsia="新宋体" w:hAnsi="Times New Roman" w:hint="eastAsia"/>
          <w:szCs w:val="21"/>
        </w:rPr>
        <w:t>．筑巢、交配、产卵、孵卵</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．求偶、产卵、孵卵</w:t>
      </w:r>
      <w:r>
        <w:tab/>
      </w:r>
      <w:r>
        <w:rPr>
          <w:rFonts w:ascii="Times New Roman" w:eastAsia="新宋体" w:hAnsi="Times New Roman" w:hint="eastAsia"/>
          <w:szCs w:val="21"/>
        </w:rPr>
        <w:t>D</w:t>
      </w:r>
      <w:r>
        <w:rPr>
          <w:rFonts w:ascii="Times New Roman" w:eastAsia="新宋体" w:hAnsi="Times New Roman" w:hint="eastAsia"/>
          <w:szCs w:val="21"/>
        </w:rPr>
        <w:t>．求偶、产卵、孵卵、育雏</w:t>
      </w:r>
    </w:p>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．在由受精卵发育成新个体的过程中，幼体与成体的</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差异较大，这种发育过程称为变态发育。</w:t>
      </w:r>
    </w:p>
    <w:p w:rsidR="00AB6458" w:rsidRDefault="00AB6458" w:rsidP="00AB6458">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．“金蝉脱壳“的壳是指蝉的</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rPr>
          <w:rFonts w:ascii="Times New Roman" w:eastAsia="新宋体" w:hAnsi="Times New Roman"/>
          <w:szCs w:val="21"/>
        </w:rPr>
      </w:pPr>
      <w:r>
        <w:rPr>
          <w:rFonts w:ascii="Times New Roman" w:eastAsia="新宋体" w:hAnsi="Times New Roman" w:hint="eastAsia"/>
          <w:szCs w:val="21"/>
        </w:rPr>
        <w:t>13</w:t>
      </w:r>
      <w:r>
        <w:rPr>
          <w:rFonts w:ascii="Times New Roman" w:eastAsia="新宋体" w:hAnsi="Times New Roman" w:hint="eastAsia"/>
          <w:szCs w:val="21"/>
        </w:rPr>
        <w:t>．蝗虫、蟋蟀、椿象、蜻蜓、豆娘等的发育过程，过程经历了</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三个时期，叫</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变态发育；家蚕、蜜蜂、蚂蚁、蝴蝶、蚊、蝇、金龟子等，发育过程经历</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的发育时期，叫</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变态发育。</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拓展提升</w:t>
      </w:r>
    </w:p>
    <w:p w:rsidR="00AB6458" w:rsidRDefault="00AB6458" w:rsidP="00AB6458">
      <w:pPr>
        <w:spacing w:line="360" w:lineRule="auto"/>
      </w:pPr>
      <w:r>
        <w:rPr>
          <w:rFonts w:ascii="Times New Roman" w:eastAsia="新宋体" w:hAnsi="Times New Roman" w:hint="eastAsia"/>
          <w:b/>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．下列有关说法正确的是（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2114550" cy="1066800"/>
            <wp:effectExtent l="19050" t="0" r="0" b="0"/>
            <wp:docPr id="6" name="图片 1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菁优网：http://www.jyeoo.com"/>
                    <pic:cNvPicPr>
                      <a:picLocks noChangeAspect="1" noChangeArrowheads="1"/>
                    </pic:cNvPicPr>
                  </pic:nvPicPr>
                  <pic:blipFill>
                    <a:blip r:embed="rId14"/>
                    <a:srcRect/>
                    <a:stretch>
                      <a:fillRect/>
                    </a:stretch>
                  </pic:blipFill>
                  <pic:spPr bwMode="auto">
                    <a:xfrm>
                      <a:off x="0" y="0"/>
                      <a:ext cx="2114550" cy="1066800"/>
                    </a:xfrm>
                    <a:prstGeom prst="rect">
                      <a:avLst/>
                    </a:prstGeom>
                    <a:noFill/>
                    <a:ln w="9525">
                      <a:noFill/>
                      <a:miter lim="800000"/>
                      <a:headEnd/>
                      <a:tailEnd/>
                    </a:ln>
                  </pic:spPr>
                </pic:pic>
              </a:graphicData>
            </a:graphic>
          </wp:inline>
        </w:drawing>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．图二所示发育过程为不完全变态发育</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．美丽的蝴蝶处于图一发育过程中的</w:t>
      </w:r>
      <w:r>
        <w:rPr>
          <w:rFonts w:ascii="Times New Roman" w:eastAsia="Calibri" w:hAnsi="Times New Roman" w:hint="eastAsia"/>
          <w:szCs w:val="21"/>
        </w:rPr>
        <w:t>③</w:t>
      </w:r>
      <w:r>
        <w:rPr>
          <w:rFonts w:ascii="Times New Roman" w:eastAsia="新宋体" w:hAnsi="Times New Roman" w:hint="eastAsia"/>
          <w:szCs w:val="21"/>
        </w:rPr>
        <w:t>阶段</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．图一的</w:t>
      </w:r>
      <w:r>
        <w:rPr>
          <w:rFonts w:ascii="Times New Roman" w:eastAsia="Calibri" w:hAnsi="Times New Roman" w:hint="eastAsia"/>
          <w:szCs w:val="21"/>
        </w:rPr>
        <w:t>②</w:t>
      </w:r>
      <w:r>
        <w:rPr>
          <w:rFonts w:ascii="Times New Roman" w:eastAsia="新宋体" w:hAnsi="Times New Roman" w:hint="eastAsia"/>
          <w:szCs w:val="21"/>
        </w:rPr>
        <w:t>阶段与图二的</w:t>
      </w:r>
      <w:r>
        <w:rPr>
          <w:rFonts w:ascii="Times New Roman" w:eastAsia="新宋体" w:hAnsi="Times New Roman" w:hint="eastAsia"/>
          <w:szCs w:val="21"/>
        </w:rPr>
        <w:t>b</w:t>
      </w:r>
      <w:r>
        <w:rPr>
          <w:rFonts w:ascii="Times New Roman" w:eastAsia="新宋体" w:hAnsi="Times New Roman" w:hint="eastAsia"/>
          <w:szCs w:val="21"/>
        </w:rPr>
        <w:t>阶段都有蜕皮</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．蜜蜂、蜻蜓和蟑螂的发育过程都如图二所示</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．蝗灾的发生将对农业生产和粮食安全造成严重影响，运用你所学昆虫的生殖和发育的知识，消灭蝗虫的最佳时期应在（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．交配期</w:t>
      </w:r>
      <w:r>
        <w:tab/>
      </w:r>
      <w:r>
        <w:rPr>
          <w:rFonts w:ascii="Times New Roman" w:eastAsia="新宋体" w:hAnsi="Times New Roman" w:hint="eastAsia"/>
          <w:szCs w:val="21"/>
        </w:rPr>
        <w:t>B</w:t>
      </w:r>
      <w:r>
        <w:rPr>
          <w:rFonts w:ascii="Times New Roman" w:eastAsia="新宋体" w:hAnsi="Times New Roman" w:hint="eastAsia"/>
          <w:szCs w:val="21"/>
        </w:rPr>
        <w:t>．卵期</w:t>
      </w:r>
      <w:r>
        <w:tab/>
      </w:r>
      <w:r>
        <w:rPr>
          <w:rFonts w:ascii="Times New Roman" w:eastAsia="新宋体" w:hAnsi="Times New Roman" w:hint="eastAsia"/>
          <w:szCs w:val="21"/>
        </w:rPr>
        <w:t>C</w:t>
      </w:r>
      <w:r>
        <w:rPr>
          <w:rFonts w:ascii="Times New Roman" w:eastAsia="新宋体" w:hAnsi="Times New Roman" w:hint="eastAsia"/>
          <w:szCs w:val="21"/>
        </w:rPr>
        <w:t>．若虫期</w:t>
      </w:r>
      <w:r>
        <w:tab/>
      </w:r>
      <w:r>
        <w:rPr>
          <w:rFonts w:ascii="Times New Roman" w:eastAsia="新宋体" w:hAnsi="Times New Roman" w:hint="eastAsia"/>
          <w:szCs w:val="21"/>
        </w:rPr>
        <w:t>D</w:t>
      </w:r>
      <w:r>
        <w:rPr>
          <w:rFonts w:ascii="Times New Roman" w:eastAsia="新宋体" w:hAnsi="Times New Roman" w:hint="eastAsia"/>
          <w:szCs w:val="21"/>
        </w:rPr>
        <w:t>．成虫期</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．如图表示某种昆虫的不同发育时期的形态。有关该昆虫发育的叙述中，不正确的是</w:t>
      </w:r>
      <w:r>
        <w:rPr>
          <w:rFonts w:ascii="Times New Roman" w:eastAsia="新宋体" w:hAnsi="Times New Roman" w:hint="eastAsia"/>
          <w:szCs w:val="21"/>
        </w:rPr>
        <w:lastRenderedPageBreak/>
        <w:t>（　　）</w:t>
      </w:r>
      <w:r>
        <w:rPr>
          <w:rFonts w:ascii="Times New Roman" w:eastAsia="新宋体" w:hAnsi="Times New Roman" w:hint="eastAsia"/>
          <w:noProof/>
          <w:szCs w:val="21"/>
        </w:rPr>
        <w:drawing>
          <wp:inline distT="0" distB="0" distL="0" distR="0">
            <wp:extent cx="4038600" cy="942975"/>
            <wp:effectExtent l="19050" t="0" r="0" b="0"/>
            <wp:docPr id="7" name="图片 1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菁优网：http://www.jyeoo.com"/>
                    <pic:cNvPicPr>
                      <a:picLocks noChangeAspect="1" noChangeArrowheads="1"/>
                    </pic:cNvPicPr>
                  </pic:nvPicPr>
                  <pic:blipFill>
                    <a:blip r:embed="rId15"/>
                    <a:srcRect/>
                    <a:stretch>
                      <a:fillRect/>
                    </a:stretch>
                  </pic:blipFill>
                  <pic:spPr bwMode="auto">
                    <a:xfrm>
                      <a:off x="0" y="0"/>
                      <a:ext cx="4038600" cy="942975"/>
                    </a:xfrm>
                    <a:prstGeom prst="rect">
                      <a:avLst/>
                    </a:prstGeom>
                    <a:noFill/>
                    <a:ln w="9525">
                      <a:noFill/>
                      <a:miter lim="800000"/>
                      <a:headEnd/>
                      <a:tailEnd/>
                    </a:ln>
                  </pic:spPr>
                </pic:pic>
              </a:graphicData>
            </a:graphic>
          </wp:inline>
        </w:drawing>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．该昆虫的发育顺序为</w:t>
      </w:r>
      <w:r>
        <w:rPr>
          <w:rFonts w:ascii="Times New Roman" w:eastAsia="Calibri" w:hAnsi="Times New Roman" w:hint="eastAsia"/>
          <w:szCs w:val="21"/>
        </w:rPr>
        <w:t>①</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rPr>
        <w:t>→</w:t>
      </w:r>
      <w:r>
        <w:rPr>
          <w:rFonts w:ascii="Times New Roman" w:eastAsia="Calibri" w:hAnsi="Times New Roman" w:hint="eastAsia"/>
          <w:szCs w:val="21"/>
        </w:rPr>
        <w:t>②</w:t>
      </w:r>
      <w:r>
        <w:rPr>
          <w:rFonts w:ascii="Times New Roman" w:eastAsia="新宋体" w:hAnsi="Times New Roman" w:hint="eastAsia"/>
          <w:szCs w:val="21"/>
        </w:rPr>
        <w:t>→</w:t>
      </w:r>
      <w:r>
        <w:rPr>
          <w:rFonts w:ascii="Times New Roman" w:eastAsia="Calibri" w:hAnsi="Times New Roman" w:hint="eastAsia"/>
          <w:szCs w:val="21"/>
        </w:rPr>
        <w:t>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．该昆虫的发育过程为完全变态发育</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．危害蔬菜的昆虫大多处于</w:t>
      </w:r>
      <w:r>
        <w:rPr>
          <w:rFonts w:ascii="Times New Roman" w:eastAsia="Calibri" w:hAnsi="Times New Roman" w:hint="eastAsia"/>
          <w:szCs w:val="21"/>
        </w:rPr>
        <w:t>②</w:t>
      </w:r>
      <w:r>
        <w:rPr>
          <w:rFonts w:ascii="Times New Roman" w:eastAsia="新宋体" w:hAnsi="Times New Roman" w:hint="eastAsia"/>
          <w:szCs w:val="21"/>
        </w:rPr>
        <w:t>所处时期</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．该昆虫为体内受精</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．针对家蚕的生活史，要提高蚕丝产量，应选择延长哪个时期（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．受精卵</w:t>
      </w:r>
      <w:r>
        <w:tab/>
      </w:r>
      <w:r>
        <w:rPr>
          <w:rFonts w:ascii="Times New Roman" w:eastAsia="新宋体" w:hAnsi="Times New Roman" w:hint="eastAsia"/>
          <w:szCs w:val="21"/>
        </w:rPr>
        <w:t>B</w:t>
      </w:r>
      <w:r>
        <w:rPr>
          <w:rFonts w:ascii="Times New Roman" w:eastAsia="新宋体" w:hAnsi="Times New Roman" w:hint="eastAsia"/>
          <w:szCs w:val="21"/>
        </w:rPr>
        <w:t>．幼虫</w:t>
      </w:r>
      <w:r>
        <w:tab/>
      </w:r>
      <w:r>
        <w:rPr>
          <w:rFonts w:ascii="Times New Roman" w:eastAsia="新宋体" w:hAnsi="Times New Roman" w:hint="eastAsia"/>
          <w:szCs w:val="21"/>
        </w:rPr>
        <w:t>C</w:t>
      </w:r>
      <w:r>
        <w:rPr>
          <w:rFonts w:ascii="Times New Roman" w:eastAsia="新宋体" w:hAnsi="Times New Roman" w:hint="eastAsia"/>
          <w:szCs w:val="21"/>
        </w:rPr>
        <w:t>．蛹</w:t>
      </w:r>
      <w:r>
        <w:tab/>
      </w:r>
      <w:r>
        <w:rPr>
          <w:rFonts w:ascii="Times New Roman" w:eastAsia="新宋体" w:hAnsi="Times New Roman" w:hint="eastAsia"/>
          <w:szCs w:val="21"/>
        </w:rPr>
        <w:t>D</w:t>
      </w:r>
      <w:r>
        <w:rPr>
          <w:rFonts w:ascii="Times New Roman" w:eastAsia="新宋体" w:hAnsi="Times New Roman" w:hint="eastAsia"/>
          <w:szCs w:val="21"/>
        </w:rPr>
        <w:t>．成虫</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．蝗虫和家蚕，其个体发育的起点都是（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．精子</w:t>
      </w:r>
      <w:r>
        <w:tab/>
      </w:r>
      <w:r>
        <w:rPr>
          <w:rFonts w:ascii="Times New Roman" w:eastAsia="新宋体" w:hAnsi="Times New Roman" w:hint="eastAsia"/>
          <w:szCs w:val="21"/>
        </w:rPr>
        <w:t>B</w:t>
      </w:r>
      <w:r>
        <w:rPr>
          <w:rFonts w:ascii="Times New Roman" w:eastAsia="新宋体" w:hAnsi="Times New Roman" w:hint="eastAsia"/>
          <w:szCs w:val="21"/>
        </w:rPr>
        <w:t>．卵细胞</w:t>
      </w:r>
      <w:r>
        <w:tab/>
      </w:r>
      <w:r>
        <w:rPr>
          <w:rFonts w:ascii="Times New Roman" w:eastAsia="新宋体" w:hAnsi="Times New Roman" w:hint="eastAsia"/>
          <w:szCs w:val="21"/>
        </w:rPr>
        <w:t>C</w:t>
      </w:r>
      <w:r>
        <w:rPr>
          <w:rFonts w:ascii="Times New Roman" w:eastAsia="新宋体" w:hAnsi="Times New Roman" w:hint="eastAsia"/>
          <w:szCs w:val="21"/>
        </w:rPr>
        <w:t>．生殖细胞</w:t>
      </w:r>
      <w:r>
        <w:tab/>
      </w:r>
      <w:r>
        <w:rPr>
          <w:rFonts w:ascii="Times New Roman" w:eastAsia="新宋体" w:hAnsi="Times New Roman" w:hint="eastAsia"/>
          <w:szCs w:val="21"/>
        </w:rPr>
        <w:t>D</w:t>
      </w:r>
      <w:r>
        <w:rPr>
          <w:rFonts w:ascii="Times New Roman" w:eastAsia="新宋体" w:hAnsi="Times New Roman" w:hint="eastAsia"/>
          <w:szCs w:val="21"/>
        </w:rPr>
        <w:t>．受精卵</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．某地区近</w:t>
      </w:r>
      <w:r>
        <w:rPr>
          <w:rFonts w:ascii="Times New Roman" w:eastAsia="新宋体" w:hAnsi="Times New Roman" w:hint="eastAsia"/>
          <w:szCs w:val="21"/>
        </w:rPr>
        <w:t>10</w:t>
      </w:r>
      <w:r>
        <w:rPr>
          <w:rFonts w:ascii="Times New Roman" w:eastAsia="新宋体" w:hAnsi="Times New Roman" w:hint="eastAsia"/>
          <w:szCs w:val="21"/>
        </w:rPr>
        <w:t>年两栖动物的种类和数量逐渐减少，原因不包括（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．水域面积缩小</w:t>
      </w:r>
      <w:r>
        <w:tab/>
      </w:r>
      <w:r>
        <w:rPr>
          <w:rFonts w:ascii="Times New Roman" w:eastAsia="新宋体" w:hAnsi="Times New Roman" w:hint="eastAsia"/>
          <w:szCs w:val="21"/>
        </w:rPr>
        <w:t>B</w:t>
      </w:r>
      <w:r>
        <w:rPr>
          <w:rFonts w:ascii="Times New Roman" w:eastAsia="新宋体" w:hAnsi="Times New Roman" w:hint="eastAsia"/>
          <w:szCs w:val="21"/>
        </w:rPr>
        <w:t>．水环境遭到污染</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．其天敌的数量的增加</w:t>
      </w:r>
      <w:r>
        <w:tab/>
      </w:r>
      <w:r>
        <w:rPr>
          <w:rFonts w:ascii="Times New Roman" w:eastAsia="新宋体" w:hAnsi="Times New Roman" w:hint="eastAsia"/>
          <w:szCs w:val="21"/>
        </w:rPr>
        <w:t>D</w:t>
      </w:r>
      <w:r>
        <w:rPr>
          <w:rFonts w:ascii="Times New Roman" w:eastAsia="新宋体" w:hAnsi="Times New Roman" w:hint="eastAsia"/>
          <w:szCs w:val="21"/>
        </w:rPr>
        <w:t>．人类的乱捕滥杀</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．两栖动物分布范围小、种类少的原因不包括（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．生殖发育过程离不开水</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．皮肤裸露湿润，能辅助呼吸</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．幼体用鳃呼吸</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．成体用肺呼吸</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．下列生物中，发育类型与其他三项不同的是（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．青蛙</w:t>
      </w:r>
      <w:r>
        <w:tab/>
      </w:r>
      <w:r>
        <w:rPr>
          <w:rFonts w:ascii="Times New Roman" w:eastAsia="新宋体" w:hAnsi="Times New Roman" w:hint="eastAsia"/>
          <w:szCs w:val="21"/>
        </w:rPr>
        <w:t>B</w:t>
      </w:r>
      <w:r>
        <w:rPr>
          <w:rFonts w:ascii="Times New Roman" w:eastAsia="新宋体" w:hAnsi="Times New Roman" w:hint="eastAsia"/>
          <w:szCs w:val="21"/>
        </w:rPr>
        <w:t>．家鸽</w:t>
      </w:r>
      <w:r>
        <w:tab/>
      </w:r>
      <w:r>
        <w:rPr>
          <w:rFonts w:ascii="Times New Roman" w:eastAsia="新宋体" w:hAnsi="Times New Roman" w:hint="eastAsia"/>
          <w:szCs w:val="21"/>
        </w:rPr>
        <w:t>C</w:t>
      </w:r>
      <w:r>
        <w:rPr>
          <w:rFonts w:ascii="Times New Roman" w:eastAsia="新宋体" w:hAnsi="Times New Roman" w:hint="eastAsia"/>
          <w:szCs w:val="21"/>
        </w:rPr>
        <w:t>．家蚕</w:t>
      </w:r>
      <w:r>
        <w:tab/>
      </w:r>
      <w:r>
        <w:rPr>
          <w:rFonts w:ascii="Times New Roman" w:eastAsia="新宋体" w:hAnsi="Times New Roman" w:hint="eastAsia"/>
          <w:szCs w:val="21"/>
        </w:rPr>
        <w:t>D</w:t>
      </w:r>
      <w:r>
        <w:rPr>
          <w:rFonts w:ascii="Times New Roman" w:eastAsia="新宋体" w:hAnsi="Times New Roman" w:hint="eastAsia"/>
          <w:szCs w:val="21"/>
        </w:rPr>
        <w:t>．蝗虫</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．如图是鸟卵的结构示意图，卵细胞包括图中哪些结构（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1390650" cy="1047750"/>
            <wp:effectExtent l="19050" t="0" r="0" b="0"/>
            <wp:docPr id="8" name="图片 1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descr="菁优网：http://www.jyeoo.com"/>
                    <pic:cNvPicPr>
                      <a:picLocks noChangeAspect="1" noChangeArrowheads="1"/>
                    </pic:cNvPicPr>
                  </pic:nvPicPr>
                  <pic:blipFill>
                    <a:blip r:embed="rId16"/>
                    <a:srcRect/>
                    <a:stretch>
                      <a:fillRect/>
                    </a:stretch>
                  </pic:blipFill>
                  <pic:spPr bwMode="auto">
                    <a:xfrm>
                      <a:off x="0" y="0"/>
                      <a:ext cx="1390650" cy="1047750"/>
                    </a:xfrm>
                    <a:prstGeom prst="rect">
                      <a:avLst/>
                    </a:prstGeom>
                    <a:noFill/>
                    <a:ln w="9525">
                      <a:noFill/>
                      <a:miter lim="800000"/>
                      <a:headEnd/>
                      <a:tailEnd/>
                    </a:ln>
                  </pic:spPr>
                </pic:pic>
              </a:graphicData>
            </a:graphic>
          </wp:inline>
        </w:drawing>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．全部</w:t>
      </w:r>
      <w:r>
        <w:rPr>
          <w:rFonts w:ascii="Times New Roman" w:eastAsia="新宋体" w:hAnsi="Times New Roman" w:hint="eastAsia"/>
          <w:szCs w:val="21"/>
        </w:rPr>
        <w:t xml:space="preserve"> </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5</w:t>
      </w:r>
      <w:r>
        <w:rPr>
          <w:rFonts w:ascii="Times New Roman" w:eastAsia="新宋体" w:hAnsi="Times New Roman" w:hint="eastAsia"/>
          <w:szCs w:val="21"/>
        </w:rPr>
        <w:t>、</w:t>
      </w:r>
      <w:r>
        <w:rPr>
          <w:rFonts w:ascii="Times New Roman" w:eastAsia="新宋体" w:hAnsi="Times New Roman" w:hint="eastAsia"/>
          <w:szCs w:val="21"/>
        </w:rPr>
        <w:t>8</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5</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w:t>
      </w:r>
      <w:r>
        <w:rPr>
          <w:rFonts w:ascii="Times New Roman" w:eastAsia="新宋体" w:hAnsi="Times New Roman" w:hint="eastAsia"/>
          <w:szCs w:val="21"/>
        </w:rPr>
        <w:t>8</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．鸟类适于陆地生活的特征，主要包括（　　）</w:t>
      </w:r>
    </w:p>
    <w:p w:rsidR="00AB6458" w:rsidRDefault="00AB6458" w:rsidP="00AB6458">
      <w:pPr>
        <w:spacing w:line="360" w:lineRule="auto"/>
        <w:ind w:leftChars="130" w:left="273"/>
      </w:pPr>
      <w:r>
        <w:rPr>
          <w:rFonts w:ascii="Times New Roman" w:eastAsia="Calibri" w:hAnsi="Times New Roman" w:hint="eastAsia"/>
          <w:szCs w:val="21"/>
        </w:rPr>
        <w:t>①</w:t>
      </w:r>
      <w:r>
        <w:rPr>
          <w:rFonts w:ascii="Times New Roman" w:eastAsia="新宋体" w:hAnsi="Times New Roman" w:hint="eastAsia"/>
          <w:szCs w:val="21"/>
        </w:rPr>
        <w:t>体外受精</w:t>
      </w:r>
    </w:p>
    <w:p w:rsidR="00AB6458" w:rsidRDefault="00AB6458" w:rsidP="00AB6458">
      <w:pPr>
        <w:spacing w:line="360" w:lineRule="auto"/>
        <w:ind w:leftChars="130" w:left="273"/>
      </w:pPr>
      <w:r>
        <w:rPr>
          <w:rFonts w:ascii="Times New Roman" w:eastAsia="Calibri" w:hAnsi="Times New Roman" w:hint="eastAsia"/>
          <w:szCs w:val="21"/>
        </w:rPr>
        <w:t>②</w:t>
      </w:r>
      <w:r>
        <w:rPr>
          <w:rFonts w:ascii="Times New Roman" w:eastAsia="新宋体" w:hAnsi="Times New Roman" w:hint="eastAsia"/>
          <w:szCs w:val="21"/>
        </w:rPr>
        <w:t>体内受精</w:t>
      </w:r>
    </w:p>
    <w:p w:rsidR="00AB6458" w:rsidRDefault="00AB6458" w:rsidP="00AB6458">
      <w:pPr>
        <w:spacing w:line="360" w:lineRule="auto"/>
        <w:ind w:leftChars="130" w:left="273"/>
      </w:pPr>
      <w:r>
        <w:rPr>
          <w:rFonts w:ascii="Times New Roman" w:eastAsia="Calibri" w:hAnsi="Times New Roman" w:hint="eastAsia"/>
          <w:szCs w:val="21"/>
        </w:rPr>
        <w:t>③</w:t>
      </w:r>
      <w:r>
        <w:rPr>
          <w:rFonts w:ascii="Times New Roman" w:hAnsi="Times New Roman" w:hint="eastAsia"/>
          <w:szCs w:val="21"/>
        </w:rPr>
        <w:t>卵</w:t>
      </w:r>
      <w:r>
        <w:rPr>
          <w:rFonts w:ascii="Times New Roman" w:eastAsia="新宋体" w:hAnsi="Times New Roman" w:hint="eastAsia"/>
          <w:szCs w:val="21"/>
        </w:rPr>
        <w:t>外有卵壳保护</w:t>
      </w:r>
    </w:p>
    <w:p w:rsidR="00AB6458" w:rsidRDefault="00AB6458" w:rsidP="00AB6458">
      <w:pPr>
        <w:spacing w:line="360" w:lineRule="auto"/>
        <w:ind w:leftChars="130" w:left="273"/>
      </w:pPr>
      <w:r>
        <w:rPr>
          <w:rFonts w:ascii="Times New Roman" w:eastAsia="Calibri" w:hAnsi="Times New Roman" w:hint="eastAsia"/>
          <w:szCs w:val="21"/>
        </w:rPr>
        <w:t>④</w:t>
      </w:r>
      <w:r>
        <w:rPr>
          <w:rFonts w:ascii="Times New Roman" w:eastAsia="新宋体" w:hAnsi="Times New Roman" w:hint="eastAsia"/>
          <w:szCs w:val="21"/>
        </w:rPr>
        <w:t>卵黄与卵白为胚胎发育提供营养和水分</w:t>
      </w:r>
    </w:p>
    <w:p w:rsidR="00AB6458" w:rsidRDefault="00AB6458" w:rsidP="00AB6458">
      <w:pPr>
        <w:spacing w:line="360" w:lineRule="auto"/>
        <w:ind w:leftChars="130" w:left="273"/>
      </w:pPr>
      <w:r>
        <w:rPr>
          <w:rFonts w:ascii="Times New Roman" w:eastAsia="Calibri" w:hAnsi="Times New Roman" w:hint="eastAsia"/>
          <w:szCs w:val="21"/>
        </w:rPr>
        <w:lastRenderedPageBreak/>
        <w:t>⑤</w:t>
      </w:r>
      <w:r>
        <w:rPr>
          <w:rFonts w:ascii="Times New Roman" w:eastAsia="新宋体" w:hAnsi="Times New Roman" w:hint="eastAsia"/>
          <w:szCs w:val="21"/>
        </w:rPr>
        <w:t>胎生</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①④⑤</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②④⑤</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②③④</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③④⑤</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．如图表示鸟卵结构，下列关于鸟类的生殖和发育的说法，正确的是（　　）</w:t>
      </w:r>
    </w:p>
    <w:p w:rsidR="00AB6458" w:rsidRDefault="00AB6458" w:rsidP="00AB6458">
      <w:pPr>
        <w:spacing w:line="360" w:lineRule="auto"/>
        <w:ind w:leftChars="130" w:left="273"/>
      </w:pPr>
      <w:r>
        <w:rPr>
          <w:rFonts w:ascii="Times New Roman" w:eastAsia="新宋体" w:hAnsi="Times New Roman" w:hint="eastAsia"/>
          <w:noProof/>
          <w:szCs w:val="21"/>
        </w:rPr>
        <w:drawing>
          <wp:anchor distT="0" distB="0" distL="114300" distR="114300" simplePos="0" relativeHeight="251662336" behindDoc="0" locked="0" layoutInCell="1" allowOverlap="1">
            <wp:simplePos x="0" y="0"/>
            <wp:positionH relativeFrom="page">
              <wp:posOffset>4307205</wp:posOffset>
            </wp:positionH>
            <wp:positionV relativeFrom="page">
              <wp:posOffset>6430010</wp:posOffset>
            </wp:positionV>
            <wp:extent cx="1314450" cy="1266825"/>
            <wp:effectExtent l="19050" t="0" r="0" b="0"/>
            <wp:wrapNone/>
            <wp:docPr id="2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24" descr="菁优网：http://www.jyeoo.com"/>
                    <pic:cNvPicPr>
                      <a:picLocks noChangeAspect="1" noChangeArrowheads="1"/>
                    </pic:cNvPicPr>
                  </pic:nvPicPr>
                  <pic:blipFill>
                    <a:blip r:embed="rId17"/>
                    <a:srcRect/>
                    <a:stretch>
                      <a:fillRect/>
                    </a:stretch>
                  </pic:blipFill>
                  <pic:spPr bwMode="auto">
                    <a:xfrm>
                      <a:off x="0" y="0"/>
                      <a:ext cx="1314450" cy="1266825"/>
                    </a:xfrm>
                    <a:prstGeom prst="rect">
                      <a:avLst/>
                    </a:prstGeom>
                    <a:noFill/>
                    <a:ln w="9525">
                      <a:noFill/>
                      <a:miter lim="800000"/>
                      <a:headEnd/>
                      <a:tailEnd/>
                    </a:ln>
                  </pic:spPr>
                </pic:pic>
              </a:graphicData>
            </a:graphic>
          </wp:anchor>
        </w:drawing>
      </w:r>
      <w:r>
        <w:rPr>
          <w:rFonts w:ascii="Times New Roman" w:eastAsia="新宋体" w:hAnsi="Times New Roman" w:hint="eastAsia"/>
          <w:szCs w:val="21"/>
        </w:rPr>
        <w:t>A</w:t>
      </w:r>
      <w:r>
        <w:rPr>
          <w:rFonts w:ascii="Times New Roman" w:eastAsia="新宋体" w:hAnsi="Times New Roman" w:hint="eastAsia"/>
          <w:szCs w:val="21"/>
        </w:rPr>
        <w:t>．如图表示一个鸟卵细胞</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⑤</w:t>
      </w:r>
      <w:r>
        <w:rPr>
          <w:rFonts w:ascii="Times New Roman" w:eastAsia="新宋体" w:hAnsi="Times New Roman" w:hint="eastAsia"/>
          <w:szCs w:val="21"/>
        </w:rPr>
        <w:t>是胚胎发育的部位</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．为胚胎发育提供营养的只有结构</w:t>
      </w:r>
      <w:r>
        <w:rPr>
          <w:rFonts w:ascii="Times New Roman" w:eastAsia="Calibri" w:hAnsi="Times New Roman" w:hint="eastAsia"/>
          <w:szCs w:val="21"/>
        </w:rPr>
        <w:t>⑥</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．鸟卵的发育从亲鸟的孵化开始</w:t>
      </w:r>
    </w:p>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12</w:t>
      </w:r>
      <w:r>
        <w:rPr>
          <w:rFonts w:ascii="Times New Roman" w:eastAsia="新宋体" w:hAnsi="Times New Roman" w:hint="eastAsia"/>
          <w:szCs w:val="21"/>
        </w:rPr>
        <w:t>．豆天蛾是一种危害大豆的害虫，下面是它发育过程中的四个时期的形态图。据图完成下列题目</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noProof/>
          <w:szCs w:val="21"/>
        </w:rPr>
        <w:drawing>
          <wp:anchor distT="0" distB="0" distL="114300" distR="114300" simplePos="0" relativeHeight="251663360" behindDoc="0" locked="0" layoutInCell="1" allowOverlap="1">
            <wp:simplePos x="0" y="0"/>
            <wp:positionH relativeFrom="column">
              <wp:posOffset>297180</wp:posOffset>
            </wp:positionH>
            <wp:positionV relativeFrom="paragraph">
              <wp:posOffset>166370</wp:posOffset>
            </wp:positionV>
            <wp:extent cx="4248785" cy="942975"/>
            <wp:effectExtent l="19050" t="0" r="0" b="0"/>
            <wp:wrapNone/>
            <wp:docPr id="20" name="图片 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菁优网：http://www.jyeoo.com"/>
                    <pic:cNvPicPr>
                      <a:picLocks noChangeAspect="1" noChangeArrowheads="1"/>
                    </pic:cNvPicPr>
                  </pic:nvPicPr>
                  <pic:blipFill>
                    <a:blip r:embed="rId18"/>
                    <a:srcRect/>
                    <a:stretch>
                      <a:fillRect/>
                    </a:stretch>
                  </pic:blipFill>
                  <pic:spPr bwMode="auto">
                    <a:xfrm>
                      <a:off x="0" y="0"/>
                      <a:ext cx="4248785" cy="942975"/>
                    </a:xfrm>
                    <a:prstGeom prst="rect">
                      <a:avLst/>
                    </a:prstGeom>
                    <a:noFill/>
                    <a:ln w="9525">
                      <a:noFill/>
                      <a:miter lim="800000"/>
                      <a:headEnd/>
                      <a:tailEnd/>
                    </a:ln>
                  </pic:spPr>
                </pic:pic>
              </a:graphicData>
            </a:graphic>
          </wp:anchor>
        </w:drawing>
      </w:r>
    </w:p>
    <w:p w:rsidR="00AB6458" w:rsidRDefault="00AB6458" w:rsidP="00AB6458">
      <w:pPr>
        <w:spacing w:line="360" w:lineRule="auto"/>
        <w:ind w:left="273" w:hangingChars="130" w:hanging="273"/>
        <w:rPr>
          <w:rFonts w:ascii="Times New Roman" w:eastAsia="新宋体" w:hAnsi="Times New Roman"/>
          <w:szCs w:val="21"/>
        </w:rPr>
      </w:pPr>
    </w:p>
    <w:p w:rsidR="00AB6458" w:rsidRDefault="00AB6458" w:rsidP="00AB6458">
      <w:pPr>
        <w:spacing w:line="360" w:lineRule="auto"/>
        <w:ind w:left="273" w:hangingChars="130" w:hanging="273"/>
        <w:rPr>
          <w:rFonts w:ascii="Times New Roman" w:eastAsia="新宋体" w:hAnsi="Times New Roman"/>
          <w:szCs w:val="21"/>
        </w:rPr>
      </w:pPr>
    </w:p>
    <w:p w:rsidR="00AB6458" w:rsidRDefault="00AB6458" w:rsidP="00AB6458">
      <w:pPr>
        <w:spacing w:line="360" w:lineRule="auto"/>
        <w:ind w:left="273" w:hangingChars="130" w:hanging="273"/>
        <w:rPr>
          <w:rFonts w:ascii="Times New Roman" w:eastAsia="新宋体" w:hAnsi="Times New Roman"/>
          <w:szCs w:val="21"/>
        </w:rPr>
      </w:pPr>
    </w:p>
    <w:p w:rsidR="00AB6458" w:rsidRDefault="00AB6458" w:rsidP="00AB6458">
      <w:pPr>
        <w:spacing w:line="360" w:lineRule="auto"/>
        <w:ind w:leftChars="130" w:left="273"/>
        <w:rPr>
          <w:rFonts w:eastAsia="新宋体"/>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）豆天蛾的发育顺序是</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，它的发育属于</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发育。</w:t>
      </w:r>
    </w:p>
    <w:p w:rsidR="00AB6458" w:rsidRDefault="00AB6458" w:rsidP="00AB6458">
      <w:pPr>
        <w:spacing w:line="360" w:lineRule="auto"/>
        <w:ind w:leftChars="130" w:left="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）与豆天蛾相比，蝗虫不经过的发育时期是</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，蝗虫的发育过程属于</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发育。</w:t>
      </w:r>
    </w:p>
    <w:p w:rsidR="00AB6458" w:rsidRDefault="00AB6458" w:rsidP="00AB6458">
      <w:pPr>
        <w:spacing w:line="360" w:lineRule="auto"/>
        <w:jc w:val="center"/>
        <w:rPr>
          <w:rFonts w:ascii="Times New Roman" w:eastAsia="新宋体" w:hAnsi="Times New Roman"/>
          <w:b/>
          <w:sz w:val="28"/>
          <w:szCs w:val="28"/>
        </w:rPr>
      </w:pPr>
      <w:r>
        <w:rPr>
          <w:rFonts w:ascii="Times New Roman" w:eastAsia="新宋体" w:hAnsi="Times New Roman" w:hint="eastAsia"/>
          <w:b/>
          <w:sz w:val="28"/>
          <w:szCs w:val="28"/>
        </w:rPr>
        <w:t>第</w:t>
      </w:r>
      <w:r>
        <w:rPr>
          <w:rFonts w:ascii="Times New Roman" w:eastAsia="新宋体" w:hAnsi="Times New Roman" w:hint="eastAsia"/>
          <w:b/>
          <w:sz w:val="28"/>
          <w:szCs w:val="28"/>
        </w:rPr>
        <w:t>19</w:t>
      </w:r>
      <w:r>
        <w:rPr>
          <w:rFonts w:ascii="Times New Roman" w:eastAsia="新宋体" w:hAnsi="Times New Roman" w:hint="eastAsia"/>
          <w:b/>
          <w:sz w:val="28"/>
          <w:szCs w:val="28"/>
        </w:rPr>
        <w:t>章</w:t>
      </w:r>
      <w:r>
        <w:rPr>
          <w:rFonts w:ascii="Times New Roman" w:eastAsia="新宋体" w:hAnsi="Times New Roman" w:hint="eastAsia"/>
          <w:b/>
          <w:sz w:val="28"/>
          <w:szCs w:val="28"/>
        </w:rPr>
        <w:t xml:space="preserve"> </w:t>
      </w:r>
      <w:r>
        <w:rPr>
          <w:rFonts w:ascii="Times New Roman" w:eastAsia="新宋体" w:hAnsi="Times New Roman" w:hint="eastAsia"/>
          <w:b/>
          <w:sz w:val="28"/>
          <w:szCs w:val="28"/>
        </w:rPr>
        <w:t>生物的生殖和发育</w:t>
      </w:r>
    </w:p>
    <w:p w:rsidR="00AB6458" w:rsidRDefault="00AB6458" w:rsidP="00AB6458">
      <w:pPr>
        <w:spacing w:line="360" w:lineRule="auto"/>
        <w:jc w:val="center"/>
        <w:rPr>
          <w:sz w:val="28"/>
          <w:szCs w:val="28"/>
        </w:rPr>
      </w:pPr>
      <w:r>
        <w:rPr>
          <w:rFonts w:ascii="Times New Roman" w:eastAsia="新宋体" w:hAnsi="Times New Roman" w:hint="eastAsia"/>
          <w:b/>
          <w:sz w:val="28"/>
          <w:szCs w:val="28"/>
        </w:rPr>
        <w:t>第</w:t>
      </w:r>
      <w:r>
        <w:rPr>
          <w:rFonts w:ascii="Times New Roman" w:eastAsia="新宋体" w:hAnsi="Times New Roman" w:hint="eastAsia"/>
          <w:b/>
          <w:sz w:val="28"/>
          <w:szCs w:val="28"/>
        </w:rPr>
        <w:t>3</w:t>
      </w:r>
      <w:r>
        <w:rPr>
          <w:rFonts w:ascii="Times New Roman" w:eastAsia="新宋体" w:hAnsi="Times New Roman" w:hint="eastAsia"/>
          <w:b/>
          <w:sz w:val="28"/>
          <w:szCs w:val="28"/>
        </w:rPr>
        <w:t>节</w:t>
      </w:r>
      <w:r>
        <w:rPr>
          <w:rFonts w:ascii="Times New Roman" w:eastAsia="新宋体" w:hAnsi="Times New Roman" w:hint="eastAsia"/>
          <w:b/>
          <w:sz w:val="28"/>
          <w:szCs w:val="28"/>
        </w:rPr>
        <w:t xml:space="preserve"> </w:t>
      </w:r>
      <w:r>
        <w:rPr>
          <w:rFonts w:ascii="Times New Roman" w:eastAsia="新宋体" w:hAnsi="Times New Roman" w:hint="eastAsia"/>
          <w:b/>
          <w:sz w:val="28"/>
          <w:szCs w:val="28"/>
        </w:rPr>
        <w:t>植物的生殖方式</w:t>
      </w:r>
    </w:p>
    <w:p w:rsidR="00AB6458" w:rsidRDefault="00AB6458" w:rsidP="00AB6458">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基础通关</w:t>
      </w:r>
    </w:p>
    <w:p w:rsidR="00AB6458" w:rsidRDefault="00AB6458" w:rsidP="00AB6458">
      <w:pPr>
        <w:spacing w:line="360" w:lineRule="auto"/>
        <w:ind w:left="274" w:hangingChars="130" w:hanging="274"/>
        <w:rPr>
          <w:rFonts w:ascii="Times New Roman" w:eastAsia="新宋体" w:hAnsi="Times New Roman"/>
          <w:b/>
          <w:bCs/>
          <w:szCs w:val="21"/>
        </w:rPr>
      </w:pPr>
      <w:r>
        <w:rPr>
          <w:rFonts w:ascii="Times New Roman" w:eastAsia="新宋体" w:hAnsi="Times New Roman" w:hint="eastAsia"/>
          <w:b/>
          <w:bCs/>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．下列植物的繁殖方式中，属于有性生殖的是（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．春种秋收</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．无心插柳柳成荫</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．用带芽眼的土豆块繁殖土豆</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．用大蒜的蒜瓣来繁殖大蒜</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．关于有性生殖的说法中，不正确的是（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．后代具有两个亲代的遗传特性</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．直接从母体产生后代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．后代具有更强的生活力</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．后代具有更大的变异性</w:t>
      </w:r>
    </w:p>
    <w:p w:rsidR="00AB6458" w:rsidRDefault="00AB6458" w:rsidP="00AB6458">
      <w:pPr>
        <w:spacing w:line="360" w:lineRule="auto"/>
        <w:ind w:left="273" w:hangingChars="130" w:hanging="273"/>
      </w:pPr>
      <w:r>
        <w:rPr>
          <w:rFonts w:ascii="Times New Roman" w:eastAsia="新宋体" w:hAnsi="Times New Roman" w:hint="eastAsia"/>
          <w:szCs w:val="21"/>
        </w:rPr>
        <w:lastRenderedPageBreak/>
        <w:t>3</w:t>
      </w:r>
      <w:r>
        <w:rPr>
          <w:rFonts w:ascii="Times New Roman" w:eastAsia="新宋体" w:hAnsi="Times New Roman" w:hint="eastAsia"/>
          <w:szCs w:val="21"/>
        </w:rPr>
        <w:t>．无性生殖的优点不包括下列哪项（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．繁殖方式简便</w:t>
      </w:r>
      <w:r>
        <w:tab/>
      </w:r>
      <w:r>
        <w:rPr>
          <w:rFonts w:ascii="Times New Roman" w:eastAsia="新宋体" w:hAnsi="Times New Roman" w:hint="eastAsia"/>
          <w:szCs w:val="21"/>
        </w:rPr>
        <w:t>B</w:t>
      </w:r>
      <w:r>
        <w:rPr>
          <w:rFonts w:ascii="Times New Roman" w:eastAsia="新宋体" w:hAnsi="Times New Roman" w:hint="eastAsia"/>
          <w:szCs w:val="21"/>
        </w:rPr>
        <w:t>．能保持品种的优良特性</w:t>
      </w:r>
      <w:r>
        <w:tab/>
      </w:r>
    </w:p>
    <w:p w:rsidR="00AB6458" w:rsidRDefault="00AB6458" w:rsidP="00AB6458">
      <w:pPr>
        <w:tabs>
          <w:tab w:val="left" w:pos="4400"/>
        </w:tabs>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．加快繁殖速度</w:t>
      </w:r>
      <w:r>
        <w:tab/>
      </w:r>
      <w:r>
        <w:rPr>
          <w:rFonts w:ascii="Times New Roman" w:eastAsia="新宋体" w:hAnsi="Times New Roman" w:hint="eastAsia"/>
          <w:szCs w:val="21"/>
        </w:rPr>
        <w:t>D</w:t>
      </w:r>
      <w:r>
        <w:rPr>
          <w:rFonts w:ascii="Times New Roman" w:eastAsia="新宋体" w:hAnsi="Times New Roman" w:hint="eastAsia"/>
          <w:szCs w:val="21"/>
        </w:rPr>
        <w:t>．有利于繁育新品种</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．竹子一生中只开一次花，开花后不久变死亡，但是竹子的地下茎﹣﹣竹鞭上能形成竹笋，由竹笋长成新的竹子，这种生殖方式属于（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．无性生殖</w:t>
      </w:r>
      <w:r>
        <w:tab/>
      </w:r>
      <w:r>
        <w:rPr>
          <w:rFonts w:ascii="Times New Roman" w:eastAsia="新宋体" w:hAnsi="Times New Roman" w:hint="eastAsia"/>
          <w:szCs w:val="21"/>
        </w:rPr>
        <w:t>B</w:t>
      </w:r>
      <w:r>
        <w:rPr>
          <w:rFonts w:ascii="Times New Roman" w:eastAsia="新宋体" w:hAnsi="Times New Roman" w:hint="eastAsia"/>
          <w:szCs w:val="21"/>
        </w:rPr>
        <w:t>．有性生殖</w:t>
      </w:r>
      <w:r>
        <w:tab/>
      </w:r>
      <w:r>
        <w:rPr>
          <w:rFonts w:ascii="Times New Roman" w:eastAsia="新宋体" w:hAnsi="Times New Roman" w:hint="eastAsia"/>
          <w:szCs w:val="21"/>
        </w:rPr>
        <w:t>C</w:t>
      </w:r>
      <w:r>
        <w:rPr>
          <w:rFonts w:ascii="Times New Roman" w:eastAsia="新宋体" w:hAnsi="Times New Roman" w:hint="eastAsia"/>
          <w:szCs w:val="21"/>
        </w:rPr>
        <w:t>．分裂生殖</w:t>
      </w:r>
      <w:r>
        <w:tab/>
      </w:r>
      <w:r>
        <w:rPr>
          <w:rFonts w:ascii="Times New Roman" w:eastAsia="新宋体" w:hAnsi="Times New Roman" w:hint="eastAsia"/>
          <w:szCs w:val="21"/>
        </w:rPr>
        <w:t>D</w:t>
      </w:r>
      <w:r>
        <w:rPr>
          <w:rFonts w:ascii="Times New Roman" w:eastAsia="新宋体" w:hAnsi="Times New Roman" w:hint="eastAsia"/>
          <w:szCs w:val="21"/>
        </w:rPr>
        <w:t>．出芽生殖</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．如图表示无性生殖的几种方式，其中属于压条的是（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552450" cy="723900"/>
            <wp:effectExtent l="19050" t="0" r="0" b="0"/>
            <wp:docPr id="9" name="图片 1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菁优网：http://www.jyeoo.com"/>
                    <pic:cNvPicPr>
                      <a:picLocks noChangeAspect="1" noChangeArrowheads="1"/>
                    </pic:cNvPicPr>
                  </pic:nvPicPr>
                  <pic:blipFill>
                    <a:blip r:embed="rId19"/>
                    <a:srcRect/>
                    <a:stretch>
                      <a:fillRect/>
                    </a:stretch>
                  </pic:blipFill>
                  <pic:spPr bwMode="auto">
                    <a:xfrm>
                      <a:off x="0" y="0"/>
                      <a:ext cx="552450" cy="723900"/>
                    </a:xfrm>
                    <a:prstGeom prst="rect">
                      <a:avLst/>
                    </a:prstGeom>
                    <a:noFill/>
                    <a:ln w="9525">
                      <a:noFill/>
                      <a:miter lim="800000"/>
                      <a:headEnd/>
                      <a:tailEnd/>
                    </a:ln>
                  </pic:spPr>
                </pic:pic>
              </a:graphicData>
            </a:graphic>
          </wp:inline>
        </w:drawing>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952500" cy="752475"/>
            <wp:effectExtent l="19050" t="0" r="0" b="0"/>
            <wp:docPr id="10" name="图片 15"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菁优网：http://www.jyeoo.com"/>
                    <pic:cNvPicPr>
                      <a:picLocks noChangeAspect="1" noChangeArrowheads="1"/>
                    </pic:cNvPicPr>
                  </pic:nvPicPr>
                  <pic:blipFill>
                    <a:blip r:embed="rId20"/>
                    <a:srcRect/>
                    <a:stretch>
                      <a:fillRect/>
                    </a:stretch>
                  </pic:blipFill>
                  <pic:spPr bwMode="auto">
                    <a:xfrm>
                      <a:off x="0" y="0"/>
                      <a:ext cx="952500" cy="752475"/>
                    </a:xfrm>
                    <a:prstGeom prst="rect">
                      <a:avLst/>
                    </a:prstGeom>
                    <a:noFill/>
                    <a:ln w="9525">
                      <a:noFill/>
                      <a:miter lim="800000"/>
                      <a:headEnd/>
                      <a:tailEnd/>
                    </a:ln>
                  </pic:spPr>
                </pic:pic>
              </a:graphicData>
            </a:graphic>
          </wp:inline>
        </w:drawing>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581025" cy="628650"/>
            <wp:effectExtent l="19050" t="0" r="9525" b="0"/>
            <wp:docPr id="11" name="图片 1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descr="菁优网：http://www.jyeoo.com"/>
                    <pic:cNvPicPr>
                      <a:picLocks noChangeAspect="1" noChangeArrowheads="1"/>
                    </pic:cNvPicPr>
                  </pic:nvPicPr>
                  <pic:blipFill>
                    <a:blip r:embed="rId21"/>
                    <a:srcRect/>
                    <a:stretch>
                      <a:fillRect/>
                    </a:stretch>
                  </pic:blipFill>
                  <pic:spPr bwMode="auto">
                    <a:xfrm>
                      <a:off x="0" y="0"/>
                      <a:ext cx="581025" cy="628650"/>
                    </a:xfrm>
                    <a:prstGeom prst="rect">
                      <a:avLst/>
                    </a:prstGeom>
                    <a:noFill/>
                    <a:ln w="9525">
                      <a:noFill/>
                      <a:miter lim="800000"/>
                      <a:headEnd/>
                      <a:tailEnd/>
                    </a:ln>
                  </pic:spPr>
                </pic:pic>
              </a:graphicData>
            </a:graphic>
          </wp:inline>
        </w:drawing>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942975" cy="781050"/>
            <wp:effectExtent l="19050" t="0" r="9525" b="0"/>
            <wp:docPr id="12" name="图片 1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descr="菁优网：http://www.jyeoo.com"/>
                    <pic:cNvPicPr>
                      <a:picLocks noChangeAspect="1" noChangeArrowheads="1"/>
                    </pic:cNvPicPr>
                  </pic:nvPicPr>
                  <pic:blipFill>
                    <a:blip r:embed="rId22"/>
                    <a:srcRect/>
                    <a:stretch>
                      <a:fillRect/>
                    </a:stretch>
                  </pic:blipFill>
                  <pic:spPr bwMode="auto">
                    <a:xfrm>
                      <a:off x="0" y="0"/>
                      <a:ext cx="942975" cy="781050"/>
                    </a:xfrm>
                    <a:prstGeom prst="rect">
                      <a:avLst/>
                    </a:prstGeom>
                    <a:noFill/>
                    <a:ln w="9525">
                      <a:noFill/>
                      <a:miter lim="800000"/>
                      <a:headEnd/>
                      <a:tailEnd/>
                    </a:ln>
                  </pic:spPr>
                </pic:pic>
              </a:graphicData>
            </a:graphic>
          </wp:inline>
        </w:drawing>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．下列生物的生殖方式不属于无性繁殖的是（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．土豆的出芽</w:t>
      </w:r>
      <w:r>
        <w:tab/>
      </w:r>
      <w:r>
        <w:rPr>
          <w:rFonts w:ascii="Times New Roman" w:eastAsia="新宋体" w:hAnsi="Times New Roman" w:hint="eastAsia"/>
          <w:szCs w:val="21"/>
        </w:rPr>
        <w:t>B</w:t>
      </w:r>
      <w:r>
        <w:rPr>
          <w:rFonts w:ascii="Times New Roman" w:eastAsia="新宋体" w:hAnsi="Times New Roman" w:hint="eastAsia"/>
          <w:szCs w:val="21"/>
        </w:rPr>
        <w:t>．芦荟扦插</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．芒果的嫁接</w:t>
      </w:r>
      <w:r>
        <w:tab/>
      </w:r>
      <w:r>
        <w:rPr>
          <w:rFonts w:ascii="Times New Roman" w:eastAsia="新宋体" w:hAnsi="Times New Roman" w:hint="eastAsia"/>
          <w:szCs w:val="21"/>
        </w:rPr>
        <w:t>D</w:t>
      </w:r>
      <w:r>
        <w:rPr>
          <w:rFonts w:ascii="Times New Roman" w:eastAsia="新宋体" w:hAnsi="Times New Roman" w:hint="eastAsia"/>
          <w:szCs w:val="21"/>
        </w:rPr>
        <w:t>．葡萄籽长出幼苗</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．无性生殖和有性生殖的根本区别（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．有无人工参与</w:t>
      </w:r>
      <w:r>
        <w:tab/>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．是否产生生殖细胞</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．有无细胞分裂</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．有无两性生殖细胞的结合</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．下列选项与获得克隆羊多莉的繁殖方式相同的是（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．播种苹果种子繁殖后代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．试管婴儿</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．植物组织培养繁殖无毒植株</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．鸡蛋在适宜的条件下孵育出小鸡</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．薄荷是一种有经济价值的芳香植物，人们常剪取其枝条进行繁殖。关于这种繁殖方式，说法正确的是（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．有性生殖</w:t>
      </w:r>
      <w:r>
        <w:tab/>
      </w:r>
      <w:r>
        <w:rPr>
          <w:rFonts w:ascii="Times New Roman" w:eastAsia="新宋体" w:hAnsi="Times New Roman" w:hint="eastAsia"/>
          <w:szCs w:val="21"/>
        </w:rPr>
        <w:t>B</w:t>
      </w:r>
      <w:r>
        <w:rPr>
          <w:rFonts w:ascii="Times New Roman" w:eastAsia="新宋体" w:hAnsi="Times New Roman" w:hint="eastAsia"/>
          <w:szCs w:val="21"/>
        </w:rPr>
        <w:t>．嫁接</w:t>
      </w:r>
      <w:r>
        <w:tab/>
      </w:r>
      <w:r>
        <w:rPr>
          <w:rFonts w:ascii="Times New Roman" w:eastAsia="新宋体" w:hAnsi="Times New Roman" w:hint="eastAsia"/>
          <w:szCs w:val="21"/>
        </w:rPr>
        <w:t>C</w:t>
      </w:r>
      <w:r>
        <w:rPr>
          <w:rFonts w:ascii="Times New Roman" w:eastAsia="新宋体" w:hAnsi="Times New Roman" w:hint="eastAsia"/>
          <w:szCs w:val="21"/>
        </w:rPr>
        <w:t>．杂交</w:t>
      </w:r>
      <w:r>
        <w:tab/>
      </w:r>
      <w:r>
        <w:rPr>
          <w:rFonts w:ascii="Times New Roman" w:eastAsia="新宋体" w:hAnsi="Times New Roman" w:hint="eastAsia"/>
          <w:szCs w:val="21"/>
        </w:rPr>
        <w:t>D</w:t>
      </w:r>
      <w:r>
        <w:rPr>
          <w:rFonts w:ascii="Times New Roman" w:eastAsia="新宋体" w:hAnsi="Times New Roman" w:hint="eastAsia"/>
          <w:szCs w:val="21"/>
        </w:rPr>
        <w:t>．扦插</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．在进行嫁接时，要将砧木与接穗的形成层紧密结合，目的是（　　）</w:t>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．防止嫁接部分折断影响存活率</w:t>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．让根部吸收的水分能运送到枝条上去</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C</w:t>
      </w:r>
      <w:r>
        <w:rPr>
          <w:rFonts w:ascii="Times New Roman" w:eastAsia="新宋体" w:hAnsi="Times New Roman" w:hint="eastAsia"/>
          <w:szCs w:val="21"/>
        </w:rPr>
        <w:t>．让枝条通过光合作用制造的养料运送到根部</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．有利于两部分形成层细胞分裂出的新细胞愈合在一起</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．花博会上的一株观赏性月季盆栽上开出了三色花，可能采用的培育方式是（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．杂交</w:t>
      </w:r>
      <w:r>
        <w:tab/>
      </w:r>
      <w:r>
        <w:rPr>
          <w:rFonts w:ascii="Times New Roman" w:eastAsia="新宋体" w:hAnsi="Times New Roman" w:hint="eastAsia"/>
          <w:szCs w:val="21"/>
        </w:rPr>
        <w:t>B</w:t>
      </w:r>
      <w:r>
        <w:rPr>
          <w:rFonts w:ascii="Times New Roman" w:eastAsia="新宋体" w:hAnsi="Times New Roman" w:hint="eastAsia"/>
          <w:szCs w:val="21"/>
        </w:rPr>
        <w:t>．压条</w:t>
      </w:r>
      <w:r>
        <w:tab/>
      </w:r>
      <w:r>
        <w:rPr>
          <w:rFonts w:ascii="Times New Roman" w:eastAsia="新宋体" w:hAnsi="Times New Roman" w:hint="eastAsia"/>
          <w:szCs w:val="21"/>
        </w:rPr>
        <w:t>C</w:t>
      </w:r>
      <w:r>
        <w:rPr>
          <w:rFonts w:ascii="Times New Roman" w:eastAsia="新宋体" w:hAnsi="Times New Roman" w:hint="eastAsia"/>
          <w:szCs w:val="21"/>
        </w:rPr>
        <w:t>．嫁接</w:t>
      </w:r>
      <w:r>
        <w:tab/>
      </w:r>
      <w:r>
        <w:rPr>
          <w:rFonts w:ascii="Times New Roman" w:eastAsia="新宋体" w:hAnsi="Times New Roman" w:hint="eastAsia"/>
          <w:szCs w:val="21"/>
        </w:rPr>
        <w:t>D</w:t>
      </w:r>
      <w:r>
        <w:rPr>
          <w:rFonts w:ascii="Times New Roman" w:eastAsia="新宋体" w:hAnsi="Times New Roman" w:hint="eastAsia"/>
          <w:szCs w:val="21"/>
        </w:rPr>
        <w:t>．扦插</w:t>
      </w:r>
    </w:p>
    <w:p w:rsidR="00AB6458" w:rsidRDefault="00AB6458" w:rsidP="00AB6458">
      <w:pPr>
        <w:spacing w:line="360" w:lineRule="auto"/>
        <w:ind w:left="273" w:hangingChars="130" w:hanging="273"/>
      </w:pPr>
      <w:r>
        <w:rPr>
          <w:rFonts w:ascii="Times New Roman" w:eastAsia="新宋体" w:hAnsi="Times New Roman" w:hint="eastAsia"/>
          <w:szCs w:val="21"/>
        </w:rPr>
        <w:t>12</w:t>
      </w:r>
      <w:r>
        <w:rPr>
          <w:rFonts w:ascii="Times New Roman" w:eastAsia="新宋体" w:hAnsi="Times New Roman" w:hint="eastAsia"/>
          <w:szCs w:val="21"/>
        </w:rPr>
        <w:t>．将柿树的枝条作为接穗嫁接到黑枣的砧木上，所结果实的情况是（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．接穗上只结柿子</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．接穗上既结柿子又结黑枣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．接穗上只结黑枣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．砧木既结柿子又结黑枣</w:t>
      </w:r>
      <w:r>
        <w:tab/>
      </w:r>
    </w:p>
    <w:p w:rsidR="00AB6458" w:rsidRDefault="00AB6458" w:rsidP="00AB6458">
      <w:pPr>
        <w:spacing w:line="360" w:lineRule="auto"/>
      </w:pPr>
      <w:r>
        <w:rPr>
          <w:rFonts w:ascii="Times New Roman" w:eastAsia="新宋体" w:hAnsi="Times New Roman" w:hint="eastAsia"/>
          <w:b/>
          <w:szCs w:val="21"/>
        </w:rPr>
        <w:t>二．填空题（共</w:t>
      </w:r>
      <w:r>
        <w:rPr>
          <w:rFonts w:ascii="Times New Roman" w:eastAsia="新宋体" w:hAnsi="Times New Roman" w:hint="eastAsia"/>
          <w:b/>
          <w:szCs w:val="21"/>
        </w:rPr>
        <w:t>3</w:t>
      </w:r>
      <w:r>
        <w:rPr>
          <w:rFonts w:ascii="Times New Roman" w:eastAsia="新宋体" w:hAnsi="Times New Roman" w:hint="eastAsia"/>
          <w:b/>
          <w:szCs w:val="21"/>
        </w:rPr>
        <w:t>小题）</w:t>
      </w:r>
    </w:p>
    <w:p w:rsidR="00AB6458" w:rsidRDefault="00AB6458" w:rsidP="00AB6458">
      <w:pPr>
        <w:spacing w:line="360" w:lineRule="auto"/>
        <w:ind w:left="273" w:hangingChars="130" w:hanging="273"/>
      </w:pPr>
      <w:r>
        <w:rPr>
          <w:rFonts w:ascii="Times New Roman" w:eastAsia="新宋体" w:hAnsi="Times New Roman" w:hint="eastAsia"/>
          <w:szCs w:val="21"/>
        </w:rPr>
        <w:t>13</w:t>
      </w:r>
      <w:r>
        <w:rPr>
          <w:rFonts w:ascii="Times New Roman" w:eastAsia="新宋体" w:hAnsi="Times New Roman" w:hint="eastAsia"/>
          <w:szCs w:val="21"/>
        </w:rPr>
        <w:t>．园艺中植物常用的营养生殖方法有</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等无性生殖的方式。</w:t>
      </w:r>
    </w:p>
    <w:p w:rsidR="00AB6458" w:rsidRDefault="00AB6458" w:rsidP="00AB6458">
      <w:pPr>
        <w:spacing w:line="360" w:lineRule="auto"/>
        <w:ind w:left="273" w:hangingChars="130" w:hanging="273"/>
        <w:rPr>
          <w:rFonts w:eastAsia="新宋体"/>
        </w:rPr>
      </w:pPr>
      <w:r>
        <w:rPr>
          <w:rFonts w:ascii="Times New Roman" w:eastAsia="新宋体" w:hAnsi="Times New Roman" w:hint="eastAsia"/>
          <w:szCs w:val="21"/>
        </w:rPr>
        <w:t>14</w:t>
      </w:r>
      <w:r>
        <w:rPr>
          <w:rFonts w:ascii="Times New Roman" w:eastAsia="新宋体" w:hAnsi="Times New Roman" w:hint="eastAsia"/>
          <w:szCs w:val="21"/>
        </w:rPr>
        <w:t>．不经过两性生殖细胞的结合，由</w:t>
      </w:r>
      <w:r>
        <w:rPr>
          <w:rFonts w:ascii="Times New Roman" w:eastAsia="新宋体" w:hAnsi="Times New Roman" w:hint="eastAsia"/>
          <w:szCs w:val="21"/>
          <w:u w:val="single"/>
        </w:rPr>
        <w:t xml:space="preserve">      </w:t>
      </w:r>
      <w:r>
        <w:rPr>
          <w:rFonts w:ascii="Times New Roman" w:eastAsia="新宋体" w:hAnsi="Times New Roman" w:hint="eastAsia"/>
          <w:szCs w:val="21"/>
        </w:rPr>
        <w:t>直接产生新个体的生殖方式称为</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，其产生的后代只具有</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的遗传特性。</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拓展提升</w:t>
      </w:r>
    </w:p>
    <w:p w:rsidR="00AB6458" w:rsidRDefault="00AB6458" w:rsidP="00AB6458">
      <w:pPr>
        <w:spacing w:line="360" w:lineRule="auto"/>
      </w:pPr>
      <w:r>
        <w:rPr>
          <w:rFonts w:ascii="Times New Roman" w:eastAsia="新宋体" w:hAnsi="Times New Roman" w:hint="eastAsia"/>
          <w:b/>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．下列选项所属的生殖方式与克隆技术不相同的是（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．试管婴儿</w:t>
      </w:r>
      <w:r>
        <w:tab/>
      </w:r>
      <w:r>
        <w:rPr>
          <w:rFonts w:ascii="Times New Roman" w:eastAsia="新宋体" w:hAnsi="Times New Roman" w:hint="eastAsia"/>
          <w:szCs w:val="21"/>
        </w:rPr>
        <w:t>B</w:t>
      </w:r>
      <w:r>
        <w:rPr>
          <w:rFonts w:ascii="Times New Roman" w:eastAsia="新宋体" w:hAnsi="Times New Roman" w:hint="eastAsia"/>
          <w:szCs w:val="21"/>
        </w:rPr>
        <w:t>．植物组织培养技术</w:t>
      </w:r>
      <w:r>
        <w:tab/>
      </w:r>
    </w:p>
    <w:p w:rsidR="00AB6458" w:rsidRDefault="00AB6458" w:rsidP="00AB6458">
      <w:pPr>
        <w:tabs>
          <w:tab w:val="left" w:pos="4400"/>
        </w:tabs>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．嫁接</w:t>
      </w:r>
      <w:r>
        <w:tab/>
      </w:r>
      <w:r>
        <w:rPr>
          <w:rFonts w:ascii="Times New Roman" w:eastAsia="新宋体" w:hAnsi="Times New Roman" w:hint="eastAsia"/>
          <w:szCs w:val="21"/>
        </w:rPr>
        <w:t>D</w:t>
      </w:r>
      <w:r>
        <w:rPr>
          <w:rFonts w:ascii="Times New Roman" w:eastAsia="新宋体" w:hAnsi="Times New Roman" w:hint="eastAsia"/>
          <w:szCs w:val="21"/>
        </w:rPr>
        <w:t>．扦插</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．下图为桔的生活史，以下说法正确的是（　　）</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4124325" cy="2133600"/>
            <wp:effectExtent l="19050" t="0" r="9525" b="0"/>
            <wp:docPr id="13" name="图片 1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descr="菁优网：http://www.jyeoo.com"/>
                    <pic:cNvPicPr>
                      <a:picLocks noChangeAspect="1" noChangeArrowheads="1"/>
                    </pic:cNvPicPr>
                  </pic:nvPicPr>
                  <pic:blipFill>
                    <a:blip r:embed="rId23"/>
                    <a:srcRect/>
                    <a:stretch>
                      <a:fillRect/>
                    </a:stretch>
                  </pic:blipFill>
                  <pic:spPr bwMode="auto">
                    <a:xfrm>
                      <a:off x="0" y="0"/>
                      <a:ext cx="4124325" cy="2133600"/>
                    </a:xfrm>
                    <a:prstGeom prst="rect">
                      <a:avLst/>
                    </a:prstGeom>
                    <a:noFill/>
                    <a:ln w="9525">
                      <a:noFill/>
                      <a:miter lim="800000"/>
                      <a:headEnd/>
                      <a:tailEnd/>
                    </a:ln>
                  </pic:spPr>
                </pic:pic>
              </a:graphicData>
            </a:graphic>
          </wp:inline>
        </w:drawing>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．柑桔的营养器官包括</w:t>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e</w:t>
      </w:r>
      <w:r>
        <w:rPr>
          <w:rFonts w:ascii="Times New Roman" w:eastAsia="新宋体" w:hAnsi="Times New Roman" w:hint="eastAsia"/>
          <w:szCs w:val="21"/>
        </w:rPr>
        <w:t>和</w:t>
      </w:r>
      <w:r>
        <w:rPr>
          <w:rFonts w:ascii="Times New Roman" w:eastAsia="新宋体" w:hAnsi="Times New Roman" w:hint="eastAsia"/>
          <w:szCs w:val="21"/>
        </w:rPr>
        <w:t>a</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．图中</w:t>
      </w:r>
      <w:r>
        <w:rPr>
          <w:rFonts w:ascii="Times New Roman" w:eastAsia="新宋体" w:hAnsi="Times New Roman" w:hint="eastAsia"/>
          <w:szCs w:val="21"/>
        </w:rPr>
        <w:t>a</w:t>
      </w:r>
      <w:r>
        <w:rPr>
          <w:rFonts w:ascii="Times New Roman" w:eastAsia="新宋体" w:hAnsi="Times New Roman" w:hint="eastAsia"/>
          <w:szCs w:val="21"/>
        </w:rPr>
        <w:t>萌发时胚芽先突破种皮</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．图</w:t>
      </w:r>
      <w:r>
        <w:rPr>
          <w:rFonts w:ascii="Times New Roman" w:eastAsia="新宋体" w:hAnsi="Times New Roman" w:hint="eastAsia"/>
          <w:szCs w:val="21"/>
        </w:rPr>
        <w:t>d</w:t>
      </w:r>
      <w:r>
        <w:rPr>
          <w:rFonts w:ascii="Times New Roman" w:eastAsia="新宋体" w:hAnsi="Times New Roman" w:hint="eastAsia"/>
          <w:szCs w:val="21"/>
        </w:rPr>
        <w:t>的</w:t>
      </w:r>
      <w:r>
        <w:rPr>
          <w:rFonts w:ascii="Times New Roman" w:eastAsia="Calibri" w:hAnsi="Times New Roman" w:hint="eastAsia"/>
          <w:szCs w:val="21"/>
        </w:rPr>
        <w:t>③</w:t>
      </w:r>
      <w:r>
        <w:rPr>
          <w:rFonts w:ascii="Times New Roman" w:eastAsia="新宋体" w:hAnsi="Times New Roman" w:hint="eastAsia"/>
          <w:szCs w:val="21"/>
        </w:rPr>
        <w:t>内的花粉粒中含有精子</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．果肉由</w:t>
      </w:r>
      <w:r>
        <w:rPr>
          <w:rFonts w:ascii="宋体" w:hAnsi="宋体" w:cs="宋体" w:hint="eastAsia"/>
          <w:szCs w:val="21"/>
        </w:rPr>
        <w:t>②</w:t>
      </w:r>
      <w:r>
        <w:rPr>
          <w:rFonts w:ascii="Times New Roman" w:eastAsia="新宋体" w:hAnsi="Times New Roman" w:hint="eastAsia"/>
          <w:szCs w:val="21"/>
        </w:rPr>
        <w:t>中的珠被发育而来</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．人们根据种植的需要来调节植物营养器官和生殖器官的生长，例如种植白菜、萝卜时，应该（　　）</w:t>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A</w:t>
      </w:r>
      <w:r>
        <w:rPr>
          <w:rFonts w:ascii="Times New Roman" w:eastAsia="新宋体" w:hAnsi="Times New Roman" w:hint="eastAsia"/>
          <w:szCs w:val="21"/>
        </w:rPr>
        <w:t>．促进营养器官的生长</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B</w:t>
      </w:r>
      <w:r>
        <w:rPr>
          <w:rFonts w:ascii="Times New Roman" w:eastAsia="新宋体" w:hAnsi="Times New Roman" w:hint="eastAsia"/>
          <w:szCs w:val="21"/>
        </w:rPr>
        <w:t>．使用植物激素增加开花数量</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．促进开花结果</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．促进生殖器官的生长</w:t>
      </w:r>
      <w:r>
        <w:tab/>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．果农每年都要修剪果树过密或细弱的枝条，其主要目的是（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．形成美观的树冠</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．防治虫害</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．促使有机物集中运给健壮枝条上的花和果</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．促使枝干长出更多侧芽</w:t>
      </w:r>
    </w:p>
    <w:p w:rsidR="00AB6458" w:rsidRDefault="00AB6458" w:rsidP="00AB6458">
      <w:pPr>
        <w:spacing w:line="360" w:lineRule="auto"/>
        <w:ind w:left="273" w:hangingChars="130" w:hanging="273"/>
      </w:pPr>
      <w:r>
        <w:rPr>
          <w:rFonts w:ascii="Times New Roman" w:eastAsia="新宋体" w:hAnsi="Times New Roman" w:hint="eastAsia"/>
          <w:noProof/>
          <w:szCs w:val="21"/>
        </w:rPr>
        <w:drawing>
          <wp:anchor distT="0" distB="0" distL="114300" distR="114300" simplePos="0" relativeHeight="251664384" behindDoc="0" locked="0" layoutInCell="1" allowOverlap="1">
            <wp:simplePos x="0" y="0"/>
            <wp:positionH relativeFrom="page">
              <wp:posOffset>3545205</wp:posOffset>
            </wp:positionH>
            <wp:positionV relativeFrom="page">
              <wp:posOffset>1767840</wp:posOffset>
            </wp:positionV>
            <wp:extent cx="1095375" cy="933450"/>
            <wp:effectExtent l="19050" t="0" r="9525" b="0"/>
            <wp:wrapNone/>
            <wp:docPr id="19"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24" descr="菁优网：http://www.jyeoo.com"/>
                    <pic:cNvPicPr>
                      <a:picLocks noChangeAspect="1" noChangeArrowheads="1"/>
                    </pic:cNvPicPr>
                  </pic:nvPicPr>
                  <pic:blipFill>
                    <a:blip r:embed="rId24"/>
                    <a:srcRect/>
                    <a:stretch>
                      <a:fillRect/>
                    </a:stretch>
                  </pic:blipFill>
                  <pic:spPr bwMode="auto">
                    <a:xfrm>
                      <a:off x="0" y="0"/>
                      <a:ext cx="1095375" cy="933450"/>
                    </a:xfrm>
                    <a:prstGeom prst="rect">
                      <a:avLst/>
                    </a:prstGeom>
                    <a:noFill/>
                    <a:ln w="9525">
                      <a:noFill/>
                      <a:miter lim="800000"/>
                      <a:headEnd/>
                      <a:tailEnd/>
                    </a:ln>
                  </pic:spPr>
                </pic:pic>
              </a:graphicData>
            </a:graphic>
          </wp:anchor>
        </w:drawing>
      </w:r>
      <w:r>
        <w:rPr>
          <w:rFonts w:ascii="Times New Roman" w:eastAsia="新宋体" w:hAnsi="Times New Roman" w:hint="eastAsia"/>
          <w:szCs w:val="21"/>
        </w:rPr>
        <w:t>5</w:t>
      </w:r>
      <w:r>
        <w:rPr>
          <w:rFonts w:ascii="Times New Roman" w:eastAsia="新宋体" w:hAnsi="Times New Roman" w:hint="eastAsia"/>
          <w:szCs w:val="21"/>
        </w:rPr>
        <w:t>．图为一正常种植的发芽番薯示意图，甲为番薯的块根，乙、丙为块根上不同的新芽。下列关于甲、乙、丙的叙述，正确的是（　　）</w:t>
      </w:r>
    </w:p>
    <w:p w:rsidR="00AB6458" w:rsidRDefault="00AB6458" w:rsidP="00AB6458">
      <w:pPr>
        <w:spacing w:line="360" w:lineRule="auto"/>
        <w:ind w:leftChars="130" w:left="273"/>
        <w:jc w:val="left"/>
      </w:pPr>
      <w:r>
        <w:rPr>
          <w:rFonts w:ascii="Times New Roman" w:eastAsia="新宋体" w:hAnsi="Times New Roman" w:hint="eastAsia"/>
          <w:szCs w:val="21"/>
        </w:rPr>
        <w:t>A</w:t>
      </w:r>
      <w:r>
        <w:rPr>
          <w:rFonts w:ascii="Times New Roman" w:eastAsia="新宋体" w:hAnsi="Times New Roman" w:hint="eastAsia"/>
          <w:szCs w:val="21"/>
        </w:rPr>
        <w:t>．甲与丙的基因型不同</w:t>
      </w:r>
      <w:r>
        <w:tab/>
      </w:r>
    </w:p>
    <w:p w:rsidR="00AB6458" w:rsidRDefault="00AB6458" w:rsidP="00AB6458">
      <w:pPr>
        <w:spacing w:line="360" w:lineRule="auto"/>
        <w:ind w:leftChars="130" w:left="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．单独用乙不能继续繁殖</w:t>
      </w:r>
    </w:p>
    <w:p w:rsidR="00AB6458" w:rsidRDefault="00AB6458" w:rsidP="00AB6458">
      <w:pPr>
        <w:tabs>
          <w:tab w:val="left" w:pos="4400"/>
        </w:tabs>
        <w:spacing w:line="360" w:lineRule="auto"/>
        <w:ind w:firstLineChars="100" w:firstLine="210"/>
        <w:jc w:val="left"/>
      </w:pPr>
      <w:r>
        <w:rPr>
          <w:rFonts w:ascii="Times New Roman" w:eastAsia="新宋体" w:hAnsi="Times New Roman" w:hint="eastAsia"/>
          <w:szCs w:val="21"/>
        </w:rPr>
        <w:t>C</w:t>
      </w:r>
      <w:r>
        <w:rPr>
          <w:rFonts w:ascii="Times New Roman" w:eastAsia="新宋体" w:hAnsi="Times New Roman" w:hint="eastAsia"/>
          <w:szCs w:val="21"/>
        </w:rPr>
        <w:t>．甲为番薯的营养器官</w:t>
      </w:r>
      <w:r>
        <w:tab/>
      </w:r>
    </w:p>
    <w:p w:rsidR="00AB6458" w:rsidRDefault="00AB6458" w:rsidP="00AB6458">
      <w:pPr>
        <w:tabs>
          <w:tab w:val="left" w:pos="4400"/>
        </w:tabs>
        <w:spacing w:line="360" w:lineRule="auto"/>
        <w:ind w:firstLineChars="100" w:firstLine="210"/>
        <w:jc w:val="left"/>
      </w:pPr>
      <w:r>
        <w:rPr>
          <w:rFonts w:ascii="Times New Roman" w:eastAsia="新宋体" w:hAnsi="Times New Roman" w:hint="eastAsia"/>
          <w:szCs w:val="21"/>
        </w:rPr>
        <w:t>D</w:t>
      </w:r>
      <w:r>
        <w:rPr>
          <w:rFonts w:ascii="Times New Roman" w:eastAsia="新宋体" w:hAnsi="Times New Roman" w:hint="eastAsia"/>
          <w:szCs w:val="21"/>
        </w:rPr>
        <w:t>．甲与乙的染色体数不同</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．下列关于生物的生殖和发育的说法中，正确的是（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．嫁接、扦插、植物组织培养均属于无性生殖</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．鸟卵的卵黄就是一个卵细胞</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．苍蝇的发育过程属于不变态发育</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．有性生殖有利于维持性状的稳定性</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．下列植物的生殖方式属于有性生殖的是（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．蒜瓣繁殖</w:t>
      </w:r>
      <w:r>
        <w:tab/>
      </w:r>
      <w:r>
        <w:rPr>
          <w:rFonts w:ascii="Times New Roman" w:eastAsia="新宋体" w:hAnsi="Times New Roman" w:hint="eastAsia"/>
          <w:szCs w:val="21"/>
        </w:rPr>
        <w:t>B</w:t>
      </w:r>
      <w:r>
        <w:rPr>
          <w:rFonts w:ascii="Times New Roman" w:eastAsia="新宋体" w:hAnsi="Times New Roman" w:hint="eastAsia"/>
          <w:szCs w:val="21"/>
        </w:rPr>
        <w:t>．月季枝条扦插</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．秋海棠叶片繁殖</w:t>
      </w:r>
      <w:r>
        <w:tab/>
      </w:r>
      <w:r>
        <w:rPr>
          <w:rFonts w:ascii="Times New Roman" w:eastAsia="新宋体" w:hAnsi="Times New Roman" w:hint="eastAsia"/>
          <w:szCs w:val="21"/>
        </w:rPr>
        <w:t>D</w:t>
      </w:r>
      <w:r>
        <w:rPr>
          <w:rFonts w:ascii="Times New Roman" w:eastAsia="新宋体" w:hAnsi="Times New Roman" w:hint="eastAsia"/>
          <w:szCs w:val="21"/>
        </w:rPr>
        <w:t>．小麦种子繁殖</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．下列属于有性生殖的是（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857250" cy="838200"/>
            <wp:effectExtent l="19050" t="0" r="0" b="0"/>
            <wp:docPr id="14" name="图片 1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菁优网：http://www.jyeoo.com"/>
                    <pic:cNvPicPr>
                      <a:picLocks noChangeAspect="1" noChangeArrowheads="1"/>
                    </pic:cNvPicPr>
                  </pic:nvPicPr>
                  <pic:blipFill>
                    <a:blip r:embed="rId25"/>
                    <a:srcRect/>
                    <a:stretch>
                      <a:fillRect/>
                    </a:stretch>
                  </pic:blipFill>
                  <pic:spPr bwMode="auto">
                    <a:xfrm>
                      <a:off x="0" y="0"/>
                      <a:ext cx="857250" cy="838200"/>
                    </a:xfrm>
                    <a:prstGeom prst="rect">
                      <a:avLst/>
                    </a:prstGeom>
                    <a:noFill/>
                    <a:ln w="9525">
                      <a:noFill/>
                      <a:miter lim="800000"/>
                      <a:headEnd/>
                      <a:tailEnd/>
                    </a:ln>
                  </pic:spPr>
                </pic:pic>
              </a:graphicData>
            </a:graphic>
          </wp:inline>
        </w:drawing>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771525" cy="828675"/>
            <wp:effectExtent l="19050" t="0" r="9525" b="0"/>
            <wp:docPr id="15" name="图片 2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菁优网：http://www.jyeoo.com"/>
                    <pic:cNvPicPr>
                      <a:picLocks noChangeAspect="1" noChangeArrowheads="1"/>
                    </pic:cNvPicPr>
                  </pic:nvPicPr>
                  <pic:blipFill>
                    <a:blip r:embed="rId26"/>
                    <a:srcRect/>
                    <a:stretch>
                      <a:fillRect/>
                    </a:stretch>
                  </pic:blipFill>
                  <pic:spPr bwMode="auto">
                    <a:xfrm>
                      <a:off x="0" y="0"/>
                      <a:ext cx="771525" cy="828675"/>
                    </a:xfrm>
                    <a:prstGeom prst="rect">
                      <a:avLst/>
                    </a:prstGeom>
                    <a:noFill/>
                    <a:ln w="9525">
                      <a:noFill/>
                      <a:miter lim="800000"/>
                      <a:headEnd/>
                      <a:tailEnd/>
                    </a:ln>
                  </pic:spPr>
                </pic:pic>
              </a:graphicData>
            </a:graphic>
          </wp:inline>
        </w:drawing>
      </w:r>
      <w:r>
        <w:tab/>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C</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904875" cy="828675"/>
            <wp:effectExtent l="19050" t="0" r="9525" b="0"/>
            <wp:docPr id="16" name="图片 2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菁优网：http://www.jyeoo.com"/>
                    <pic:cNvPicPr>
                      <a:picLocks noChangeAspect="1" noChangeArrowheads="1"/>
                    </pic:cNvPicPr>
                  </pic:nvPicPr>
                  <pic:blipFill>
                    <a:blip r:embed="rId27"/>
                    <a:srcRect/>
                    <a:stretch>
                      <a:fillRect/>
                    </a:stretch>
                  </pic:blipFill>
                  <pic:spPr bwMode="auto">
                    <a:xfrm>
                      <a:off x="0" y="0"/>
                      <a:ext cx="904875" cy="828675"/>
                    </a:xfrm>
                    <a:prstGeom prst="rect">
                      <a:avLst/>
                    </a:prstGeom>
                    <a:noFill/>
                    <a:ln w="9525">
                      <a:noFill/>
                      <a:miter lim="800000"/>
                      <a:headEnd/>
                      <a:tailEnd/>
                    </a:ln>
                  </pic:spPr>
                </pic:pic>
              </a:graphicData>
            </a:graphic>
          </wp:inline>
        </w:drawing>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noProof/>
          <w:szCs w:val="21"/>
        </w:rPr>
        <w:drawing>
          <wp:inline distT="0" distB="0" distL="0" distR="0">
            <wp:extent cx="1838325" cy="847725"/>
            <wp:effectExtent l="19050" t="0" r="9525" b="0"/>
            <wp:docPr id="17" name="图片 2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descr="菁优网：http://www.jyeoo.com"/>
                    <pic:cNvPicPr>
                      <a:picLocks noChangeAspect="1" noChangeArrowheads="1"/>
                    </pic:cNvPicPr>
                  </pic:nvPicPr>
                  <pic:blipFill>
                    <a:blip r:embed="rId28"/>
                    <a:srcRect/>
                    <a:stretch>
                      <a:fillRect/>
                    </a:stretch>
                  </pic:blipFill>
                  <pic:spPr bwMode="auto">
                    <a:xfrm>
                      <a:off x="0" y="0"/>
                      <a:ext cx="1838325" cy="847725"/>
                    </a:xfrm>
                    <a:prstGeom prst="rect">
                      <a:avLst/>
                    </a:prstGeom>
                    <a:noFill/>
                    <a:ln w="9525">
                      <a:noFill/>
                      <a:miter lim="800000"/>
                      <a:headEnd/>
                      <a:tailEnd/>
                    </a:ln>
                  </pic:spPr>
                </pic:pic>
              </a:graphicData>
            </a:graphic>
          </wp:inline>
        </w:drawing>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．园艺师经过几年时间的精心选育，终于得到一株品相上好的兰花，若想保持该株兰花的优良性状，不宜采用的方法是（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．播种</w:t>
      </w:r>
      <w:r>
        <w:tab/>
      </w:r>
      <w:r>
        <w:rPr>
          <w:rFonts w:ascii="Times New Roman" w:eastAsia="新宋体" w:hAnsi="Times New Roman" w:hint="eastAsia"/>
          <w:szCs w:val="21"/>
        </w:rPr>
        <w:t>B</w:t>
      </w:r>
      <w:r>
        <w:rPr>
          <w:rFonts w:ascii="Times New Roman" w:eastAsia="新宋体" w:hAnsi="Times New Roman" w:hint="eastAsia"/>
          <w:szCs w:val="21"/>
        </w:rPr>
        <w:t>．组织培养</w:t>
      </w:r>
      <w:r>
        <w:tab/>
      </w:r>
      <w:r>
        <w:rPr>
          <w:rFonts w:ascii="Times New Roman" w:eastAsia="新宋体" w:hAnsi="Times New Roman" w:hint="eastAsia"/>
          <w:szCs w:val="21"/>
        </w:rPr>
        <w:t>C</w:t>
      </w:r>
      <w:r>
        <w:rPr>
          <w:rFonts w:ascii="Times New Roman" w:eastAsia="新宋体" w:hAnsi="Times New Roman" w:hint="eastAsia"/>
          <w:szCs w:val="21"/>
        </w:rPr>
        <w:t>．嫁接</w:t>
      </w:r>
      <w:r>
        <w:tab/>
      </w:r>
      <w:r>
        <w:rPr>
          <w:rFonts w:ascii="Times New Roman" w:eastAsia="新宋体" w:hAnsi="Times New Roman" w:hint="eastAsia"/>
          <w:szCs w:val="21"/>
        </w:rPr>
        <w:t>D</w:t>
      </w:r>
      <w:r>
        <w:rPr>
          <w:rFonts w:ascii="Times New Roman" w:eastAsia="新宋体" w:hAnsi="Times New Roman" w:hint="eastAsia"/>
          <w:szCs w:val="21"/>
        </w:rPr>
        <w:t>．扦插</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．用基因型为</w:t>
      </w:r>
      <w:r>
        <w:rPr>
          <w:rFonts w:ascii="Times New Roman" w:eastAsia="新宋体" w:hAnsi="Times New Roman" w:hint="eastAsia"/>
          <w:szCs w:val="21"/>
        </w:rPr>
        <w:t>rr</w:t>
      </w:r>
      <w:r>
        <w:rPr>
          <w:rFonts w:ascii="Times New Roman" w:eastAsia="新宋体" w:hAnsi="Times New Roman" w:hint="eastAsia"/>
          <w:szCs w:val="21"/>
        </w:rPr>
        <w:t>的枝条作接穗，成功嫁接到基因为</w:t>
      </w:r>
      <w:r>
        <w:rPr>
          <w:rFonts w:ascii="Times New Roman" w:eastAsia="新宋体" w:hAnsi="Times New Roman" w:hint="eastAsia"/>
          <w:szCs w:val="21"/>
        </w:rPr>
        <w:t>RR</w:t>
      </w:r>
      <w:r>
        <w:rPr>
          <w:rFonts w:ascii="Times New Roman" w:eastAsia="新宋体" w:hAnsi="Times New Roman" w:hint="eastAsia"/>
          <w:szCs w:val="21"/>
        </w:rPr>
        <w:t>的砧木上，在正常情况下，该枝条上结出了果实，判断果实的基因型正确的是（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新宋体" w:hAnsi="Times New Roman" w:hint="eastAsia"/>
          <w:szCs w:val="21"/>
        </w:rPr>
        <w:t>RR</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新宋体" w:hAnsi="Times New Roman" w:hint="eastAsia"/>
          <w:szCs w:val="21"/>
        </w:rPr>
        <w:t>rr</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新宋体" w:hAnsi="Times New Roman" w:hint="eastAsia"/>
          <w:szCs w:val="21"/>
        </w:rPr>
        <w:t>Rr</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新宋体" w:hAnsi="Times New Roman" w:hint="eastAsia"/>
          <w:szCs w:val="21"/>
        </w:rPr>
        <w:t>RR</w:t>
      </w:r>
      <w:r>
        <w:rPr>
          <w:rFonts w:ascii="Times New Roman" w:eastAsia="新宋体" w:hAnsi="Times New Roman" w:hint="eastAsia"/>
          <w:szCs w:val="21"/>
        </w:rPr>
        <w:t>和</w:t>
      </w:r>
      <w:r>
        <w:rPr>
          <w:rFonts w:ascii="Times New Roman" w:eastAsia="新宋体" w:hAnsi="Times New Roman" w:hint="eastAsia"/>
          <w:szCs w:val="21"/>
        </w:rPr>
        <w:t>rr</w:t>
      </w:r>
    </w:p>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．为促进樱桃树授粉，果农常在大棚里放养一些蜜蜂，来提高樱桃的产量。请分析回答：</w:t>
      </w:r>
    </w:p>
    <w:p w:rsidR="00AB6458" w:rsidRDefault="00AB6458" w:rsidP="00AB6458">
      <w:pPr>
        <w:spacing w:line="360" w:lineRule="auto"/>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）樱桃常采用嫁接的方式进行培育繁殖，保证樱桃嫁接成功的关键是使接穗和砧木</w:t>
      </w:r>
    </w:p>
    <w:p w:rsidR="00AB6458" w:rsidRDefault="00AB6458" w:rsidP="00AB6458">
      <w:pPr>
        <w:spacing w:line="360" w:lineRule="auto"/>
      </w:pPr>
      <w:r>
        <w:rPr>
          <w:rFonts w:ascii="Times New Roman" w:eastAsia="新宋体" w:hAnsi="Times New Roman" w:hint="eastAsia"/>
          <w:szCs w:val="21"/>
        </w:rPr>
        <w:t>的</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紧密结合。</w:t>
      </w:r>
    </w:p>
    <w:p w:rsidR="00AB6458" w:rsidRDefault="00AB6458" w:rsidP="00AB6458">
      <w:pPr>
        <w:spacing w:line="360" w:lineRule="auto"/>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）嫁接的方式有两种，除了如图所示为</w:t>
      </w:r>
      <w:r>
        <w:rPr>
          <w:rFonts w:ascii="Times New Roman" w:eastAsia="新宋体" w:hAnsi="Times New Roman" w:hint="eastAsia"/>
          <w:szCs w:val="21"/>
          <w:u w:val="single"/>
        </w:rPr>
        <w:t xml:space="preserve">     </w:t>
      </w:r>
      <w:r>
        <w:rPr>
          <w:rFonts w:ascii="Times New Roman" w:eastAsia="新宋体" w:hAnsi="Times New Roman" w:hint="eastAsia"/>
          <w:szCs w:val="21"/>
        </w:rPr>
        <w:t>，还有一种叫</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）利用蜜蜂给樱桃传粉，如图乙所示，蜜蜂在采蜜过程中，将花粉“带”到雌蕊的柱头上，萌发形成</w:t>
      </w:r>
      <w:r>
        <w:rPr>
          <w:rFonts w:ascii="Times New Roman" w:eastAsia="新宋体" w:hAnsi="Times New Roman" w:hint="eastAsia"/>
          <w:szCs w:val="21"/>
          <w:u w:val="single"/>
        </w:rPr>
        <w:t>[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，当受精完成后，</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就发育成果实；樱桃的这种生殖方式属于</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生殖。</w:t>
      </w:r>
    </w:p>
    <w:p w:rsidR="00AB6458" w:rsidRDefault="00AB6458" w:rsidP="00AB6458">
      <w:pPr>
        <w:spacing w:line="360" w:lineRule="auto"/>
        <w:ind w:leftChars="130" w:left="273"/>
      </w:pPr>
      <w:r>
        <w:rPr>
          <w:rFonts w:ascii="Times New Roman" w:eastAsia="新宋体" w:hAnsi="Times New Roman" w:hint="eastAsia"/>
          <w:noProof/>
          <w:szCs w:val="21"/>
        </w:rPr>
        <w:drawing>
          <wp:inline distT="0" distB="0" distL="0" distR="0">
            <wp:extent cx="1466850" cy="1447800"/>
            <wp:effectExtent l="19050" t="0" r="0" b="0"/>
            <wp:docPr id="18" name="图片 23"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descr="菁优网：http://www.jyeoo.com"/>
                    <pic:cNvPicPr>
                      <a:picLocks noChangeAspect="1" noChangeArrowheads="1"/>
                    </pic:cNvPicPr>
                  </pic:nvPicPr>
                  <pic:blipFill>
                    <a:blip r:embed="rId29"/>
                    <a:srcRect/>
                    <a:stretch>
                      <a:fillRect/>
                    </a:stretch>
                  </pic:blipFill>
                  <pic:spPr bwMode="auto">
                    <a:xfrm>
                      <a:off x="0" y="0"/>
                      <a:ext cx="1466850" cy="1447800"/>
                    </a:xfrm>
                    <a:prstGeom prst="rect">
                      <a:avLst/>
                    </a:prstGeom>
                    <a:noFill/>
                    <a:ln w="9525">
                      <a:noFill/>
                      <a:miter lim="800000"/>
                      <a:headEnd/>
                      <a:tailEnd/>
                    </a:ln>
                  </pic:spPr>
                </pic:pic>
              </a:graphicData>
            </a:graphic>
          </wp:inline>
        </w:drawing>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20</w:t>
      </w:r>
      <w:r>
        <w:rPr>
          <w:rFonts w:ascii="Times New Roman" w:eastAsia="新宋体" w:hAnsi="Times New Roman" w:hint="eastAsia"/>
          <w:b/>
          <w:sz w:val="30"/>
          <w:szCs w:val="30"/>
        </w:rPr>
        <w:t>章</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生物的遗传和变异</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遗传和变异现象</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基础通关</w:t>
      </w:r>
    </w:p>
    <w:p w:rsidR="00AB6458" w:rsidRDefault="00AB6458" w:rsidP="00AB6458">
      <w:pPr>
        <w:spacing w:line="360" w:lineRule="auto"/>
      </w:pPr>
      <w:r>
        <w:rPr>
          <w:rFonts w:ascii="Times New Roman" w:eastAsia="新宋体" w:hAnsi="Times New Roman" w:hint="eastAsia"/>
          <w:b/>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lastRenderedPageBreak/>
        <w:t>1</w:t>
      </w:r>
      <w:r>
        <w:rPr>
          <w:rFonts w:ascii="Times New Roman" w:eastAsia="新宋体" w:hAnsi="Times New Roman" w:hint="eastAsia"/>
          <w:szCs w:val="21"/>
        </w:rPr>
        <w:t>．成语“虎父无犬子”体现了生物基本特征中的（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．遗传</w:t>
      </w:r>
      <w:r>
        <w:tab/>
      </w:r>
      <w:r>
        <w:rPr>
          <w:rFonts w:ascii="Times New Roman" w:eastAsia="新宋体" w:hAnsi="Times New Roman" w:hint="eastAsia"/>
          <w:szCs w:val="21"/>
        </w:rPr>
        <w:t>B</w:t>
      </w:r>
      <w:r>
        <w:rPr>
          <w:rFonts w:ascii="Times New Roman" w:eastAsia="新宋体" w:hAnsi="Times New Roman" w:hint="eastAsia"/>
          <w:szCs w:val="21"/>
        </w:rPr>
        <w:t>．变异</w:t>
      </w:r>
      <w:r>
        <w:tab/>
      </w:r>
      <w:r>
        <w:rPr>
          <w:rFonts w:ascii="Times New Roman" w:eastAsia="新宋体" w:hAnsi="Times New Roman" w:hint="eastAsia"/>
          <w:szCs w:val="21"/>
        </w:rPr>
        <w:t>C</w:t>
      </w:r>
      <w:r>
        <w:rPr>
          <w:rFonts w:ascii="Times New Roman" w:eastAsia="新宋体" w:hAnsi="Times New Roman" w:hint="eastAsia"/>
          <w:szCs w:val="21"/>
        </w:rPr>
        <w:t>．营养</w:t>
      </w:r>
      <w:r>
        <w:tab/>
      </w:r>
      <w:r>
        <w:rPr>
          <w:rFonts w:ascii="Times New Roman" w:eastAsia="新宋体" w:hAnsi="Times New Roman" w:hint="eastAsia"/>
          <w:szCs w:val="21"/>
        </w:rPr>
        <w:t>D</w:t>
      </w:r>
      <w:r>
        <w:rPr>
          <w:rFonts w:ascii="Times New Roman" w:eastAsia="新宋体" w:hAnsi="Times New Roman" w:hint="eastAsia"/>
          <w:szCs w:val="21"/>
        </w:rPr>
        <w:t>．呼吸</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．下列属于遗传现象的是（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．世界上没有两片完全相同的树叶</w:t>
      </w:r>
      <w:r>
        <w:tab/>
      </w:r>
      <w:r>
        <w:rPr>
          <w:rFonts w:ascii="Times New Roman" w:eastAsia="新宋体" w:hAnsi="Times New Roman" w:hint="eastAsia"/>
          <w:szCs w:val="21"/>
        </w:rPr>
        <w:t>B</w:t>
      </w:r>
      <w:r>
        <w:rPr>
          <w:rFonts w:ascii="Times New Roman" w:eastAsia="新宋体" w:hAnsi="Times New Roman" w:hint="eastAsia"/>
          <w:szCs w:val="21"/>
        </w:rPr>
        <w:t>．龙生龙，凤生凤</w:t>
      </w:r>
      <w:r>
        <w:tab/>
      </w:r>
    </w:p>
    <w:p w:rsidR="00AB6458" w:rsidRDefault="00AB6458" w:rsidP="00AB6458">
      <w:pPr>
        <w:tabs>
          <w:tab w:val="left" w:pos="4400"/>
        </w:tabs>
        <w:spacing w:line="360" w:lineRule="auto"/>
        <w:ind w:firstLineChars="130" w:firstLine="273"/>
        <w:jc w:val="left"/>
        <w:rPr>
          <w:rFonts w:eastAsia="新宋体"/>
        </w:rPr>
      </w:pPr>
      <w:r>
        <w:rPr>
          <w:rFonts w:ascii="Times New Roman" w:eastAsia="新宋体" w:hAnsi="Times New Roman" w:hint="eastAsia"/>
          <w:szCs w:val="21"/>
        </w:rPr>
        <w:t>C</w:t>
      </w:r>
      <w:r>
        <w:rPr>
          <w:rFonts w:ascii="Times New Roman" w:eastAsia="新宋体" w:hAnsi="Times New Roman" w:hint="eastAsia"/>
          <w:szCs w:val="21"/>
        </w:rPr>
        <w:t>．人的肤色有白有黑</w:t>
      </w:r>
      <w:r>
        <w:tab/>
      </w:r>
      <w:r>
        <w:rPr>
          <w:rFonts w:ascii="Times New Roman" w:eastAsia="新宋体" w:hAnsi="Times New Roman" w:hint="eastAsia"/>
          <w:szCs w:val="21"/>
        </w:rPr>
        <w:t>D</w:t>
      </w:r>
      <w:r>
        <w:rPr>
          <w:rFonts w:ascii="Times New Roman" w:eastAsia="新宋体" w:hAnsi="Times New Roman" w:hint="eastAsia"/>
          <w:szCs w:val="21"/>
        </w:rPr>
        <w:t>．豌豆有黄色有绿色的</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．“一龙生九种，九种各不同”，这句话描述的是下列哪种生命现象（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．遗传</w:t>
      </w:r>
      <w:r>
        <w:tab/>
      </w:r>
      <w:r>
        <w:rPr>
          <w:rFonts w:ascii="Times New Roman" w:eastAsia="新宋体" w:hAnsi="Times New Roman" w:hint="eastAsia"/>
          <w:szCs w:val="21"/>
        </w:rPr>
        <w:t>B</w:t>
      </w:r>
      <w:r>
        <w:rPr>
          <w:rFonts w:ascii="Times New Roman" w:eastAsia="新宋体" w:hAnsi="Times New Roman" w:hint="eastAsia"/>
          <w:szCs w:val="21"/>
        </w:rPr>
        <w:t>．变异</w:t>
      </w:r>
      <w:r>
        <w:tab/>
      </w:r>
      <w:r>
        <w:rPr>
          <w:rFonts w:ascii="Times New Roman" w:eastAsia="新宋体" w:hAnsi="Times New Roman" w:hint="eastAsia"/>
          <w:szCs w:val="21"/>
        </w:rPr>
        <w:t>C</w:t>
      </w:r>
      <w:r>
        <w:rPr>
          <w:rFonts w:ascii="Times New Roman" w:eastAsia="新宋体" w:hAnsi="Times New Roman" w:hint="eastAsia"/>
          <w:szCs w:val="21"/>
        </w:rPr>
        <w:t>．繁殖</w:t>
      </w:r>
      <w:r>
        <w:tab/>
      </w:r>
      <w:r>
        <w:rPr>
          <w:rFonts w:ascii="Times New Roman" w:eastAsia="新宋体" w:hAnsi="Times New Roman" w:hint="eastAsia"/>
          <w:szCs w:val="21"/>
        </w:rPr>
        <w:t>D</w:t>
      </w:r>
      <w:r>
        <w:rPr>
          <w:rFonts w:ascii="Times New Roman" w:eastAsia="新宋体" w:hAnsi="Times New Roman" w:hint="eastAsia"/>
          <w:szCs w:val="21"/>
        </w:rPr>
        <w:t>．生长</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．下列成语或诗句中，描写生物遗传现象的是（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．螳螂捕蝉，黄雀在后</w:t>
      </w:r>
      <w:r>
        <w:tab/>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．野火烧不尽，春风吹又生</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．种瓜得瓜，种豆得豆</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．两只黄鹂鸣翠柳，一行白鹭上青天</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．“世界上没有指纹完全相同的两个人”，说明了自然界中存在着（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．变异</w:t>
      </w:r>
      <w:r>
        <w:tab/>
      </w:r>
      <w:r>
        <w:rPr>
          <w:rFonts w:ascii="Times New Roman" w:eastAsia="新宋体" w:hAnsi="Times New Roman" w:hint="eastAsia"/>
          <w:szCs w:val="21"/>
        </w:rPr>
        <w:t>B</w:t>
      </w:r>
      <w:r>
        <w:rPr>
          <w:rFonts w:ascii="Times New Roman" w:eastAsia="新宋体" w:hAnsi="Times New Roman" w:hint="eastAsia"/>
          <w:szCs w:val="21"/>
        </w:rPr>
        <w:t>．进化</w:t>
      </w:r>
      <w:r>
        <w:tab/>
      </w:r>
      <w:r>
        <w:rPr>
          <w:rFonts w:ascii="Times New Roman" w:eastAsia="新宋体" w:hAnsi="Times New Roman" w:hint="eastAsia"/>
          <w:szCs w:val="21"/>
        </w:rPr>
        <w:t>C</w:t>
      </w:r>
      <w:r>
        <w:rPr>
          <w:rFonts w:ascii="Times New Roman" w:eastAsia="新宋体" w:hAnsi="Times New Roman" w:hint="eastAsia"/>
          <w:szCs w:val="21"/>
        </w:rPr>
        <w:t>．遗传</w:t>
      </w:r>
      <w:r>
        <w:tab/>
      </w:r>
      <w:r>
        <w:rPr>
          <w:rFonts w:ascii="Times New Roman" w:eastAsia="新宋体" w:hAnsi="Times New Roman" w:hint="eastAsia"/>
          <w:szCs w:val="21"/>
        </w:rPr>
        <w:t>D</w:t>
      </w:r>
      <w:r>
        <w:rPr>
          <w:rFonts w:ascii="Times New Roman" w:eastAsia="新宋体" w:hAnsi="Times New Roman" w:hint="eastAsia"/>
          <w:szCs w:val="21"/>
        </w:rPr>
        <w:t>．繁殖</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．下列不属于遗传现象的是（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．“一娘生九子，九子都像娘”</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．“种瓜得瓜，种豆得豆”</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．“将门出将子”</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．“老鼠生儿打地洞”</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．对于一个五只猫的家庭，下列哪种现象属于遗传（　　）</w:t>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A</w:t>
      </w:r>
      <w:r>
        <w:rPr>
          <w:rFonts w:ascii="Times New Roman" w:eastAsia="新宋体" w:hAnsi="Times New Roman" w:hint="eastAsia"/>
          <w:szCs w:val="21"/>
        </w:rPr>
        <w:t>．都具有猫的典型性状</w:t>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．颜色有深有浅</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．个体有大有小</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．有的温顺有的活泼</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．下列属于遗传现象的是（　　）</w:t>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．母亲双眼皮，父亲单眼皮，女儿单眼皮</w:t>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．“种瓜得瓜，种豆得豆”</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．一对正常毛色的孟加拉虎，生下了一只白色的幼虎</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．母亲的血型是</w:t>
      </w:r>
      <w:r>
        <w:rPr>
          <w:rFonts w:ascii="Times New Roman" w:eastAsia="新宋体" w:hAnsi="Times New Roman" w:hint="eastAsia"/>
          <w:szCs w:val="21"/>
        </w:rPr>
        <w:t>A</w:t>
      </w:r>
      <w:r>
        <w:rPr>
          <w:rFonts w:ascii="Times New Roman" w:eastAsia="新宋体" w:hAnsi="Times New Roman" w:hint="eastAsia"/>
          <w:szCs w:val="21"/>
        </w:rPr>
        <w:t>型，所生的孩子的血型是</w:t>
      </w:r>
      <w:r>
        <w:rPr>
          <w:rFonts w:ascii="Times New Roman" w:eastAsia="新宋体" w:hAnsi="Times New Roman" w:hint="eastAsia"/>
          <w:szCs w:val="21"/>
        </w:rPr>
        <w:t>B</w:t>
      </w:r>
      <w:r>
        <w:rPr>
          <w:rFonts w:ascii="Times New Roman" w:eastAsia="新宋体" w:hAnsi="Times New Roman" w:hint="eastAsia"/>
          <w:szCs w:val="21"/>
        </w:rPr>
        <w:t>型</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．生物能保持物种性状相对稳定，这是因为生物具有（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．遗传的特性</w:t>
      </w:r>
      <w:r>
        <w:tab/>
      </w:r>
      <w:r>
        <w:rPr>
          <w:rFonts w:ascii="Times New Roman" w:eastAsia="新宋体" w:hAnsi="Times New Roman" w:hint="eastAsia"/>
          <w:szCs w:val="21"/>
        </w:rPr>
        <w:t>B</w:t>
      </w:r>
      <w:r>
        <w:rPr>
          <w:rFonts w:ascii="Times New Roman" w:eastAsia="新宋体" w:hAnsi="Times New Roman" w:hint="eastAsia"/>
          <w:szCs w:val="21"/>
        </w:rPr>
        <w:t>．变异的特性</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．进化的特性</w:t>
      </w:r>
      <w:r>
        <w:tab/>
      </w:r>
      <w:r>
        <w:rPr>
          <w:rFonts w:ascii="Times New Roman" w:eastAsia="新宋体" w:hAnsi="Times New Roman" w:hint="eastAsia"/>
          <w:szCs w:val="21"/>
        </w:rPr>
        <w:t>D</w:t>
      </w:r>
      <w:r>
        <w:rPr>
          <w:rFonts w:ascii="Times New Roman" w:eastAsia="新宋体" w:hAnsi="Times New Roman" w:hint="eastAsia"/>
          <w:szCs w:val="21"/>
        </w:rPr>
        <w:t>．自然选择的特性</w:t>
      </w:r>
    </w:p>
    <w:p w:rsidR="00AB6458" w:rsidRDefault="00AB6458" w:rsidP="00AB6458">
      <w:pPr>
        <w:spacing w:line="360" w:lineRule="auto"/>
        <w:rPr>
          <w:rFonts w:eastAsia="新宋体"/>
        </w:rPr>
      </w:pPr>
      <w:r>
        <w:rPr>
          <w:rFonts w:ascii="Times New Roman" w:eastAsia="新宋体" w:hAnsi="Times New Roman" w:hint="eastAsia"/>
          <w:b/>
          <w:szCs w:val="21"/>
        </w:rPr>
        <w:lastRenderedPageBreak/>
        <w:t>二．非选择题</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．遗传和变异现象在生物界普遍存在，遗传是子女与父母之间的性状存在</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，变异是指</w:t>
      </w:r>
      <w:r>
        <w:rPr>
          <w:rFonts w:ascii="Times New Roman" w:eastAsia="新宋体" w:hAnsi="Times New Roman" w:hint="eastAsia"/>
          <w:szCs w:val="21"/>
          <w:u w:val="single"/>
        </w:rPr>
        <w:t xml:space="preserve">     </w:t>
      </w:r>
      <w:r>
        <w:rPr>
          <w:rFonts w:ascii="Times New Roman" w:eastAsia="新宋体" w:hAnsi="Times New Roman" w:hint="eastAsia"/>
          <w:szCs w:val="21"/>
        </w:rPr>
        <w:t>之间以及</w:t>
      </w:r>
      <w:r>
        <w:rPr>
          <w:rFonts w:ascii="Times New Roman" w:eastAsia="新宋体" w:hAnsi="Times New Roman" w:hint="eastAsia"/>
          <w:szCs w:val="21"/>
          <w:u w:val="single"/>
        </w:rPr>
        <w:t xml:space="preserve">       </w:t>
      </w:r>
      <w:r>
        <w:rPr>
          <w:rFonts w:ascii="Times New Roman" w:eastAsia="新宋体" w:hAnsi="Times New Roman" w:hint="eastAsia"/>
          <w:szCs w:val="21"/>
        </w:rPr>
        <w:t>不同个体之间性状表现存在</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的现象。</w:t>
      </w:r>
    </w:p>
    <w:p w:rsidR="00AB6458" w:rsidRDefault="00AB6458" w:rsidP="00AB6458">
      <w:pPr>
        <w:spacing w:line="360" w:lineRule="auto"/>
        <w:ind w:left="273" w:hangingChars="130" w:hanging="273"/>
      </w:pPr>
      <w:r>
        <w:rPr>
          <w:rFonts w:ascii="Times New Roman" w:eastAsia="新宋体" w:hAnsi="Times New Roman" w:hint="eastAsia"/>
          <w:szCs w:val="21"/>
        </w:rPr>
        <w:t>11</w:t>
      </w:r>
      <w:r>
        <w:rPr>
          <w:rFonts w:ascii="Times New Roman" w:eastAsia="新宋体" w:hAnsi="Times New Roman" w:hint="eastAsia"/>
          <w:szCs w:val="21"/>
        </w:rPr>
        <w:t>．孩子长得像父母，但又有明显区别，这种现象表明生物都有</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和</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的特性。</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拓展提升</w:t>
      </w:r>
    </w:p>
    <w:p w:rsidR="00AB6458" w:rsidRDefault="00AB6458" w:rsidP="00AB6458">
      <w:pPr>
        <w:spacing w:line="360" w:lineRule="auto"/>
      </w:pPr>
      <w:r>
        <w:rPr>
          <w:rFonts w:ascii="Times New Roman" w:eastAsia="新宋体" w:hAnsi="Times New Roman" w:hint="eastAsia"/>
          <w:b/>
          <w:szCs w:val="21"/>
        </w:rPr>
        <w:t>一．选择题</w:t>
      </w:r>
    </w:p>
    <w:p w:rsidR="00AB6458" w:rsidRDefault="00AB6458" w:rsidP="00AB6458">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．下列有关生物的遗传和变异的认识，不正确的是（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．遗传和变异不可能同时体现在一个生物个体上</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．性状的遗传实质上是亲代通过生殖过程把基因传递给子代</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．“龙生九子各不同”描述了生物的变异现象</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．病毒在活细胞内，通过复制方式繁殖，体现了生物的遗传</w:t>
      </w:r>
    </w:p>
    <w:p w:rsidR="00AB6458" w:rsidRDefault="00AB6458" w:rsidP="00AB6458">
      <w:pPr>
        <w:spacing w:line="360" w:lineRule="auto"/>
        <w:ind w:left="273" w:hangingChars="130" w:hanging="273"/>
      </w:pPr>
      <w:r>
        <w:rPr>
          <w:rFonts w:ascii="Times New Roman" w:eastAsia="新宋体" w:hAnsi="Times New Roman" w:hint="eastAsia"/>
          <w:szCs w:val="21"/>
        </w:rPr>
        <w:t>2</w:t>
      </w:r>
      <w:r>
        <w:rPr>
          <w:rFonts w:ascii="Times New Roman" w:eastAsia="新宋体" w:hAnsi="Times New Roman" w:hint="eastAsia"/>
          <w:szCs w:val="21"/>
        </w:rPr>
        <w:t>．下列各选项中，不属于相对性状的是（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．豌豆的高茎和矮茎</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．兔的白毛与猫的黑毛</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．玲玲的单眼皮与小刘的双眼皮</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．番茄的红色果与番茄的黄色果</w:t>
      </w:r>
    </w:p>
    <w:p w:rsidR="00AB6458" w:rsidRDefault="00AB6458" w:rsidP="00AB6458">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．下列选项属于生物变异现象的是（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．幼蛙有尾成娃无尾</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．开红花的月季上开了一朵白花</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．蝗虫的体色夏季为绿色，秋季为褐色</w:t>
      </w:r>
      <w:r>
        <w:tab/>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．鸽子有的能送信有的不能送信</w:t>
      </w:r>
    </w:p>
    <w:p w:rsidR="00AB6458" w:rsidRDefault="00AB6458" w:rsidP="00AB6458">
      <w:pPr>
        <w:spacing w:line="360" w:lineRule="auto"/>
        <w:ind w:left="273" w:hangingChars="130" w:hanging="273"/>
      </w:pPr>
      <w:r>
        <w:rPr>
          <w:rFonts w:ascii="Times New Roman" w:eastAsia="新宋体" w:hAnsi="Times New Roman" w:hint="eastAsia"/>
          <w:szCs w:val="21"/>
        </w:rPr>
        <w:t>4</w:t>
      </w:r>
      <w:r>
        <w:rPr>
          <w:rFonts w:ascii="Times New Roman" w:eastAsia="新宋体" w:hAnsi="Times New Roman" w:hint="eastAsia"/>
          <w:szCs w:val="21"/>
        </w:rPr>
        <w:t>．下列关于遗传和变异的说法，正确的是（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．“一猪生九仔，连母十个样”描述的是遗传现象</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．花园里的牡丹姹紫嫣红是变异现象</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．太空育种是直接改变了种子内的营养物质</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．饱满粒大的种子种下去，收获的种子也一定是饱满粒大的</w:t>
      </w:r>
    </w:p>
    <w:p w:rsidR="00AB6458" w:rsidRDefault="00AB6458" w:rsidP="00AB6458">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．子女与父母或多或少地存在一些差异，主要原因是（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．成长的环境不同</w:t>
      </w:r>
      <w:r>
        <w:tab/>
      </w:r>
      <w:r>
        <w:rPr>
          <w:rFonts w:ascii="Times New Roman" w:eastAsia="新宋体" w:hAnsi="Times New Roman" w:hint="eastAsia"/>
          <w:szCs w:val="21"/>
        </w:rPr>
        <w:t>B</w:t>
      </w:r>
      <w:r>
        <w:rPr>
          <w:rFonts w:ascii="Times New Roman" w:eastAsia="新宋体" w:hAnsi="Times New Roman" w:hint="eastAsia"/>
          <w:szCs w:val="21"/>
        </w:rPr>
        <w:t>．受教育的程度不同</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．基因不同</w:t>
      </w:r>
      <w:r>
        <w:tab/>
      </w:r>
      <w:r>
        <w:rPr>
          <w:rFonts w:ascii="Times New Roman" w:eastAsia="新宋体" w:hAnsi="Times New Roman" w:hint="eastAsia"/>
          <w:szCs w:val="21"/>
        </w:rPr>
        <w:t>D</w:t>
      </w:r>
      <w:r>
        <w:rPr>
          <w:rFonts w:ascii="Times New Roman" w:eastAsia="新宋体" w:hAnsi="Times New Roman" w:hint="eastAsia"/>
          <w:szCs w:val="21"/>
        </w:rPr>
        <w:t>．人生态度价值观不同</w:t>
      </w:r>
    </w:p>
    <w:p w:rsidR="00AB6458" w:rsidRDefault="00AB6458" w:rsidP="00AB6458">
      <w:pPr>
        <w:spacing w:line="360" w:lineRule="auto"/>
        <w:ind w:left="273" w:hangingChars="130" w:hanging="273"/>
      </w:pPr>
      <w:r>
        <w:rPr>
          <w:rFonts w:ascii="Times New Roman" w:eastAsia="新宋体" w:hAnsi="Times New Roman" w:hint="eastAsia"/>
          <w:szCs w:val="21"/>
        </w:rPr>
        <w:t>6</w:t>
      </w:r>
      <w:r>
        <w:rPr>
          <w:rFonts w:ascii="Times New Roman" w:eastAsia="新宋体" w:hAnsi="Times New Roman" w:hint="eastAsia"/>
          <w:szCs w:val="21"/>
        </w:rPr>
        <w:t>．关于生物遗传和变异的叙述，下列说法错误的是（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．种在新疆的哈密瓜移栽到北京后，甜度下降，这属于不可遗传变异。</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lastRenderedPageBreak/>
        <w:t>B</w:t>
      </w:r>
      <w:r>
        <w:rPr>
          <w:rFonts w:ascii="Times New Roman" w:eastAsia="新宋体" w:hAnsi="Times New Roman" w:hint="eastAsia"/>
          <w:szCs w:val="21"/>
        </w:rPr>
        <w:t>．李四是色盲，但他的子女中无一个人患色盲，由此可见，色盲病是不遗传的变异</w:t>
      </w:r>
      <w:r>
        <w:tab/>
      </w:r>
      <w:r>
        <w:rPr>
          <w:rFonts w:hint="eastAsia"/>
        </w:rPr>
        <w:t>。</w:t>
      </w:r>
    </w:p>
    <w:p w:rsidR="00AB6458" w:rsidRDefault="00AB6458" w:rsidP="00AB6458">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．让高产倒伏小麦与低产抗倒伏小麦品种杂交、培育、选择，可获高产抗倒伏小麦品种，属于可遗传变异</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．生物的表现型是基因型和环境因素共同作用的结果</w:t>
      </w:r>
    </w:p>
    <w:p w:rsidR="00AB6458" w:rsidRDefault="00AB6458" w:rsidP="00AB6458">
      <w:pPr>
        <w:spacing w:line="360" w:lineRule="auto"/>
        <w:ind w:left="273" w:hangingChars="130" w:hanging="273"/>
      </w:pPr>
      <w:r>
        <w:rPr>
          <w:rFonts w:ascii="Times New Roman" w:eastAsia="新宋体" w:hAnsi="Times New Roman" w:hint="eastAsia"/>
          <w:szCs w:val="21"/>
        </w:rPr>
        <w:t>7</w:t>
      </w:r>
      <w:r>
        <w:rPr>
          <w:rFonts w:ascii="Times New Roman" w:eastAsia="新宋体" w:hAnsi="Times New Roman" w:hint="eastAsia"/>
          <w:szCs w:val="21"/>
        </w:rPr>
        <w:t>．下列有关生物遗传和变异的叙述，错误的是（　　）</w:t>
      </w:r>
    </w:p>
    <w:p w:rsidR="00AB6458" w:rsidRDefault="00AB6458" w:rsidP="00AB6458">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．遗传和变异现象在生物界普遍存在</w:t>
      </w:r>
      <w:r>
        <w:tab/>
      </w:r>
    </w:p>
    <w:p w:rsidR="00AB6458" w:rsidRDefault="00AB6458" w:rsidP="00AB6458">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．环境改变引起的变异是可遗传的变异</w:t>
      </w:r>
      <w:r>
        <w:tab/>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C</w:t>
      </w:r>
      <w:r>
        <w:rPr>
          <w:rFonts w:ascii="Times New Roman" w:eastAsia="新宋体" w:hAnsi="Times New Roman" w:hint="eastAsia"/>
          <w:szCs w:val="21"/>
        </w:rPr>
        <w:t>．遗传是通过生殖过程完成的</w:t>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．生殖细胞只含有生物体细胞中一半数目的染色体</w:t>
      </w:r>
    </w:p>
    <w:p w:rsidR="00AB6458" w:rsidRDefault="00AB6458" w:rsidP="00AB6458">
      <w:pPr>
        <w:spacing w:line="360" w:lineRule="auto"/>
        <w:ind w:left="273" w:hangingChars="130" w:hanging="273"/>
      </w:pPr>
      <w:r>
        <w:rPr>
          <w:rFonts w:ascii="Times New Roman" w:eastAsia="新宋体" w:hAnsi="Times New Roman" w:hint="eastAsia"/>
          <w:szCs w:val="21"/>
        </w:rPr>
        <w:t>8</w:t>
      </w:r>
      <w:r>
        <w:rPr>
          <w:rFonts w:ascii="Times New Roman" w:eastAsia="新宋体" w:hAnsi="Times New Roman" w:hint="eastAsia"/>
          <w:szCs w:val="21"/>
        </w:rPr>
        <w:t>．在日常生活中，人们常说“血缘关系”，这里的“血缘关系”实际上是指下列哪一项（　　）</w:t>
      </w:r>
    </w:p>
    <w:p w:rsidR="00AB6458" w:rsidRDefault="00AB6458" w:rsidP="00AB6458">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．血液</w:t>
      </w:r>
      <w:r>
        <w:tab/>
      </w:r>
      <w:r>
        <w:rPr>
          <w:rFonts w:ascii="Times New Roman" w:eastAsia="新宋体" w:hAnsi="Times New Roman" w:hint="eastAsia"/>
          <w:szCs w:val="21"/>
        </w:rPr>
        <w:t>B</w:t>
      </w:r>
      <w:r>
        <w:rPr>
          <w:rFonts w:ascii="Times New Roman" w:eastAsia="新宋体" w:hAnsi="Times New Roman" w:hint="eastAsia"/>
          <w:szCs w:val="21"/>
        </w:rPr>
        <w:t>．血浆</w:t>
      </w:r>
      <w:r>
        <w:tab/>
      </w:r>
      <w:r>
        <w:rPr>
          <w:rFonts w:ascii="Times New Roman" w:eastAsia="新宋体" w:hAnsi="Times New Roman" w:hint="eastAsia"/>
          <w:szCs w:val="21"/>
        </w:rPr>
        <w:t>C</w:t>
      </w:r>
      <w:r>
        <w:rPr>
          <w:rFonts w:ascii="Times New Roman" w:eastAsia="新宋体" w:hAnsi="Times New Roman" w:hint="eastAsia"/>
          <w:szCs w:val="21"/>
        </w:rPr>
        <w:t>．血细胞</w:t>
      </w:r>
      <w:r>
        <w:tab/>
      </w:r>
      <w:r>
        <w:rPr>
          <w:rFonts w:ascii="Times New Roman" w:eastAsia="新宋体" w:hAnsi="Times New Roman" w:hint="eastAsia"/>
          <w:szCs w:val="21"/>
        </w:rPr>
        <w:t>D</w:t>
      </w:r>
      <w:r>
        <w:rPr>
          <w:rFonts w:ascii="Times New Roman" w:eastAsia="新宋体" w:hAnsi="Times New Roman" w:hint="eastAsia"/>
          <w:szCs w:val="21"/>
        </w:rPr>
        <w:t>．遗传物质</w:t>
      </w:r>
    </w:p>
    <w:p w:rsidR="00AB6458" w:rsidRDefault="00AB6458" w:rsidP="00AB6458">
      <w:pPr>
        <w:spacing w:line="360" w:lineRule="auto"/>
        <w:ind w:left="273" w:hangingChars="130" w:hanging="273"/>
      </w:pPr>
      <w:r>
        <w:rPr>
          <w:rFonts w:ascii="Times New Roman" w:eastAsia="新宋体" w:hAnsi="Times New Roman" w:hint="eastAsia"/>
          <w:szCs w:val="21"/>
        </w:rPr>
        <w:t>9</w:t>
      </w:r>
      <w:r>
        <w:rPr>
          <w:rFonts w:ascii="Times New Roman" w:eastAsia="新宋体" w:hAnsi="Times New Roman" w:hint="eastAsia"/>
          <w:szCs w:val="21"/>
        </w:rPr>
        <w:t>．下列哪项既包括遗传又包含变异（　　）</w:t>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．“桂实生桂，桐实生桐”</w:t>
      </w:r>
      <w:r>
        <w:tab/>
      </w:r>
      <w:r>
        <w:rPr>
          <w:rFonts w:ascii="Times New Roman" w:eastAsia="新宋体" w:hAnsi="Times New Roman" w:hint="eastAsia"/>
          <w:szCs w:val="21"/>
        </w:rPr>
        <w:t>B</w:t>
      </w:r>
      <w:r>
        <w:rPr>
          <w:rFonts w:ascii="Times New Roman" w:eastAsia="新宋体" w:hAnsi="Times New Roman" w:hint="eastAsia"/>
          <w:szCs w:val="21"/>
        </w:rPr>
        <w:t>．白猫生下黑猫</w:t>
      </w:r>
      <w:r>
        <w:tab/>
      </w:r>
    </w:p>
    <w:p w:rsidR="00AB6458" w:rsidRDefault="00AB6458" w:rsidP="00AB6458">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．老鼠的后代始终是老鼠</w:t>
      </w:r>
      <w:r>
        <w:tab/>
      </w:r>
      <w:r>
        <w:rPr>
          <w:rFonts w:ascii="Times New Roman" w:eastAsia="新宋体" w:hAnsi="Times New Roman" w:hint="eastAsia"/>
          <w:szCs w:val="21"/>
        </w:rPr>
        <w:t>D</w:t>
      </w:r>
      <w:r>
        <w:rPr>
          <w:rFonts w:ascii="Times New Roman" w:eastAsia="新宋体" w:hAnsi="Times New Roman" w:hint="eastAsia"/>
          <w:szCs w:val="21"/>
        </w:rPr>
        <w:t>．龙生龙，凤生凤</w:t>
      </w:r>
    </w:p>
    <w:p w:rsidR="00AB6458" w:rsidRDefault="00AB6458" w:rsidP="00AB6458">
      <w:pPr>
        <w:spacing w:line="360" w:lineRule="auto"/>
        <w:ind w:left="273" w:hangingChars="130" w:hanging="273"/>
      </w:pPr>
      <w:r>
        <w:rPr>
          <w:rFonts w:ascii="Times New Roman" w:eastAsia="新宋体" w:hAnsi="Times New Roman" w:hint="eastAsia"/>
          <w:szCs w:val="21"/>
        </w:rPr>
        <w:t>10</w:t>
      </w:r>
      <w:r>
        <w:rPr>
          <w:rFonts w:ascii="Times New Roman" w:eastAsia="新宋体" w:hAnsi="Times New Roman" w:hint="eastAsia"/>
          <w:szCs w:val="21"/>
        </w:rPr>
        <w:t>．关于遗传和变异（　　）</w:t>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A</w:t>
      </w:r>
      <w:r>
        <w:rPr>
          <w:rFonts w:ascii="Times New Roman" w:eastAsia="新宋体" w:hAnsi="Times New Roman" w:hint="eastAsia"/>
          <w:szCs w:val="21"/>
        </w:rPr>
        <w:t>．遗传是生物界普遍存在的现象</w:t>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B</w:t>
      </w:r>
      <w:r>
        <w:rPr>
          <w:rFonts w:ascii="Times New Roman" w:eastAsia="新宋体" w:hAnsi="Times New Roman" w:hint="eastAsia"/>
          <w:szCs w:val="21"/>
        </w:rPr>
        <w:t>．变异不是生物界普遍存在的现象</w:t>
      </w:r>
    </w:p>
    <w:p w:rsidR="00AB6458" w:rsidRDefault="00AB6458" w:rsidP="00AB6458">
      <w:pPr>
        <w:spacing w:line="360" w:lineRule="auto"/>
        <w:ind w:firstLineChars="130" w:firstLine="273"/>
        <w:jc w:val="left"/>
        <w:rPr>
          <w:rFonts w:ascii="Times New Roman" w:eastAsia="新宋体" w:hAnsi="Times New Roman"/>
          <w:szCs w:val="21"/>
        </w:rPr>
      </w:pPr>
      <w:r>
        <w:rPr>
          <w:rFonts w:ascii="Times New Roman" w:eastAsia="新宋体" w:hAnsi="Times New Roman" w:hint="eastAsia"/>
          <w:szCs w:val="21"/>
        </w:rPr>
        <w:t>C</w:t>
      </w:r>
      <w:r>
        <w:rPr>
          <w:rFonts w:ascii="Times New Roman" w:eastAsia="新宋体" w:hAnsi="Times New Roman" w:hint="eastAsia"/>
          <w:szCs w:val="21"/>
        </w:rPr>
        <w:t>．遗传对生物个体并不都是有利的，但变异都是有利的</w:t>
      </w:r>
    </w:p>
    <w:p w:rsidR="00AB6458" w:rsidRDefault="00AB6458" w:rsidP="00AB6458">
      <w:pPr>
        <w:spacing w:line="360" w:lineRule="auto"/>
        <w:ind w:firstLineChars="130" w:firstLine="273"/>
        <w:jc w:val="left"/>
        <w:rPr>
          <w:rFonts w:eastAsia="新宋体"/>
        </w:rPr>
      </w:pPr>
      <w:r>
        <w:rPr>
          <w:rFonts w:ascii="Times New Roman" w:eastAsia="新宋体" w:hAnsi="Times New Roman" w:hint="eastAsia"/>
          <w:szCs w:val="21"/>
        </w:rPr>
        <w:t>D</w:t>
      </w:r>
      <w:r>
        <w:rPr>
          <w:rFonts w:ascii="Times New Roman" w:eastAsia="新宋体" w:hAnsi="Times New Roman" w:hint="eastAsia"/>
          <w:szCs w:val="21"/>
        </w:rPr>
        <w:t>．遗传和变异对生物都是有利的</w:t>
      </w:r>
    </w:p>
    <w:p w:rsidR="00AB6458" w:rsidRDefault="00AB6458" w:rsidP="00AB6458">
      <w:pPr>
        <w:spacing w:line="360" w:lineRule="auto"/>
      </w:pPr>
      <w:r>
        <w:rPr>
          <w:rFonts w:ascii="Times New Roman" w:eastAsia="新宋体" w:hAnsi="Times New Roman" w:hint="eastAsia"/>
          <w:b/>
          <w:szCs w:val="21"/>
        </w:rPr>
        <w:t>二．填空题（共</w:t>
      </w:r>
      <w:r>
        <w:rPr>
          <w:rFonts w:ascii="Times New Roman" w:eastAsia="新宋体" w:hAnsi="Times New Roman" w:hint="eastAsia"/>
          <w:b/>
          <w:szCs w:val="21"/>
        </w:rPr>
        <w:t>2</w:t>
      </w:r>
      <w:r>
        <w:rPr>
          <w:rFonts w:ascii="Times New Roman" w:eastAsia="新宋体" w:hAnsi="Times New Roman" w:hint="eastAsia"/>
          <w:b/>
          <w:szCs w:val="21"/>
        </w:rPr>
        <w:t>小题）</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．袁隆平是我国杂交水稻之父，为我国粮食安全做出了巨大的贡献。杂交是将两种具有不同优良性状的品种杂交，选育出高品质后代。</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）水稻的高产和水稻的抗虫害能力在遗传学上叫</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）水稻高产和水稻低产在遗传学上叫</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spacing w:line="360" w:lineRule="auto"/>
        <w:ind w:left="273" w:hangingChars="130" w:hanging="273"/>
        <w:rPr>
          <w:rFonts w:ascii="Times New Roman" w:eastAsia="新宋体" w:hAnsi="Times New Roman"/>
          <w:szCs w:val="21"/>
          <w:u w:val="single"/>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）杂交后代中出现了高产抗虫害、低产抗虫害等类型，这种现象在遗传学上叫</w:t>
      </w:r>
      <w:r>
        <w:rPr>
          <w:rFonts w:ascii="Times New Roman" w:eastAsia="新宋体" w:hAnsi="Times New Roman" w:hint="eastAsia"/>
          <w:szCs w:val="21"/>
          <w:u w:val="single"/>
        </w:rPr>
        <w:t xml:space="preserve">          </w:t>
      </w:r>
      <w:r>
        <w:rPr>
          <w:rFonts w:ascii="Times New Roman" w:eastAsia="新宋体" w:hAnsi="Times New Roman" w:hint="eastAsia"/>
          <w:szCs w:val="21"/>
        </w:rPr>
        <w:t>。</w:t>
      </w:r>
    </w:p>
    <w:p w:rsidR="00AB6458" w:rsidRDefault="00AB6458" w:rsidP="00AB6458">
      <w:pPr>
        <w:widowControl/>
        <w:spacing w:line="360" w:lineRule="auto"/>
        <w:jc w:val="left"/>
        <w:rPr>
          <w:rFonts w:ascii="Times New Roman" w:eastAsia="新宋体" w:hAnsi="Times New Roman"/>
          <w:szCs w:val="21"/>
        </w:rPr>
      </w:pPr>
    </w:p>
    <w:p w:rsidR="00AB6458" w:rsidRDefault="00AB6458" w:rsidP="00AB6458">
      <w:pPr>
        <w:widowControl/>
        <w:spacing w:line="360" w:lineRule="auto"/>
        <w:jc w:val="left"/>
        <w:rPr>
          <w:rFonts w:ascii="Times New Roman" w:eastAsia="新宋体" w:hAnsi="Times New Roman"/>
          <w:szCs w:val="21"/>
        </w:rPr>
      </w:pPr>
    </w:p>
    <w:p w:rsidR="00AB6458" w:rsidRDefault="00AB6458" w:rsidP="00AB6458">
      <w:pPr>
        <w:widowControl/>
        <w:spacing w:line="360" w:lineRule="auto"/>
        <w:jc w:val="left"/>
        <w:rPr>
          <w:rFonts w:ascii="Times New Roman" w:eastAsia="新宋体" w:hAnsi="Times New Roman"/>
          <w:szCs w:val="21"/>
        </w:rPr>
      </w:pPr>
    </w:p>
    <w:p w:rsidR="00AB6458" w:rsidRDefault="00AB6458" w:rsidP="00AB6458">
      <w:pPr>
        <w:widowControl/>
        <w:spacing w:line="360" w:lineRule="auto"/>
        <w:jc w:val="left"/>
        <w:rPr>
          <w:rFonts w:ascii="Times New Roman" w:eastAsia="新宋体" w:hAnsi="Times New Roman"/>
          <w:szCs w:val="21"/>
        </w:rPr>
      </w:pPr>
    </w:p>
    <w:p w:rsidR="00AB6458" w:rsidRDefault="00AB6458" w:rsidP="00AB6458">
      <w:pPr>
        <w:numPr>
          <w:ilvl w:val="0"/>
          <w:numId w:val="5"/>
        </w:numPr>
        <w:jc w:val="center"/>
        <w:rPr>
          <w:sz w:val="28"/>
          <w:szCs w:val="28"/>
        </w:rPr>
      </w:pPr>
      <w:r>
        <w:rPr>
          <w:rFonts w:hint="eastAsia"/>
          <w:sz w:val="28"/>
          <w:szCs w:val="28"/>
        </w:rPr>
        <w:lastRenderedPageBreak/>
        <w:t>生物的遗传与变异</w:t>
      </w:r>
    </w:p>
    <w:p w:rsidR="00AB6458" w:rsidRDefault="00AB6458" w:rsidP="00AB6458">
      <w:pPr>
        <w:numPr>
          <w:ilvl w:val="0"/>
          <w:numId w:val="6"/>
        </w:numPr>
        <w:jc w:val="center"/>
        <w:rPr>
          <w:sz w:val="28"/>
          <w:szCs w:val="28"/>
        </w:rPr>
      </w:pPr>
      <w:r>
        <w:rPr>
          <w:rFonts w:hint="eastAsia"/>
          <w:sz w:val="28"/>
          <w:szCs w:val="28"/>
        </w:rPr>
        <w:t>性状遗传的物质基础</w:t>
      </w:r>
    </w:p>
    <w:p w:rsidR="00AB6458" w:rsidRDefault="00AB6458" w:rsidP="00AB6458">
      <w:pPr>
        <w:jc w:val="left"/>
        <w:rPr>
          <w:b/>
          <w:bCs/>
          <w:szCs w:val="21"/>
        </w:rPr>
      </w:pPr>
      <w:r>
        <w:rPr>
          <w:rFonts w:hint="eastAsia"/>
          <w:b/>
          <w:bCs/>
          <w:szCs w:val="21"/>
        </w:rPr>
        <w:t>基础通关</w:t>
      </w:r>
    </w:p>
    <w:p w:rsidR="00AB6458" w:rsidRDefault="00AB6458" w:rsidP="00AB6458">
      <w:pPr>
        <w:numPr>
          <w:ilvl w:val="0"/>
          <w:numId w:val="7"/>
        </w:numPr>
        <w:jc w:val="left"/>
        <w:rPr>
          <w:szCs w:val="21"/>
        </w:rPr>
      </w:pPr>
      <w:r>
        <w:rPr>
          <w:rFonts w:hint="eastAsia"/>
          <w:szCs w:val="21"/>
        </w:rPr>
        <w:t>选择题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下列关于</w:t>
      </w:r>
      <w:r>
        <w:rPr>
          <w:rFonts w:ascii="Times New Roman" w:eastAsia="Times New Roman" w:hAnsi="Times New Roman"/>
        </w:rPr>
        <w:t>DNA</w:t>
      </w:r>
      <w:r>
        <w:rPr>
          <w:rFonts w:ascii="宋体" w:hAnsi="宋体" w:cs="宋体"/>
        </w:rPr>
        <w:t>分子的叙述中，不正确的是（）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Times New Roman" w:eastAsia="Times New Roman" w:hAnsi="Times New Roman"/>
        </w:rPr>
        <w:t>DNA</w:t>
      </w:r>
      <w:r>
        <w:rPr>
          <w:rFonts w:ascii="宋体" w:hAnsi="宋体" w:cs="宋体"/>
        </w:rPr>
        <w:t>分子主要存在于细胞核中</w:t>
      </w:r>
      <w:r>
        <w:tab/>
        <w:t>B</w:t>
      </w:r>
      <w:r>
        <w:t>．</w:t>
      </w:r>
      <w:r>
        <w:rPr>
          <w:rFonts w:ascii="Times New Roman" w:eastAsia="Times New Roman" w:hAnsi="Times New Roman"/>
        </w:rPr>
        <w:t>DNA</w:t>
      </w:r>
      <w:r>
        <w:rPr>
          <w:rFonts w:ascii="宋体" w:hAnsi="宋体" w:cs="宋体"/>
        </w:rPr>
        <w:t>分子像螺旋形的梯子</w:t>
      </w:r>
    </w:p>
    <w:p w:rsidR="00AB6458" w:rsidRDefault="00AB6458" w:rsidP="00AB6458">
      <w:pPr>
        <w:tabs>
          <w:tab w:val="left" w:pos="4153"/>
        </w:tabs>
        <w:spacing w:line="360" w:lineRule="auto"/>
        <w:jc w:val="left"/>
        <w:textAlignment w:val="center"/>
        <w:rPr>
          <w:rFonts w:ascii="宋体" w:hAnsi="宋体" w:cs="宋体"/>
        </w:rPr>
      </w:pPr>
      <w:r>
        <w:t>C</w:t>
      </w:r>
      <w:r>
        <w:t>．</w:t>
      </w:r>
      <w:r>
        <w:rPr>
          <w:rFonts w:ascii="Times New Roman" w:eastAsia="Times New Roman" w:hAnsi="Times New Roman"/>
        </w:rPr>
        <w:t>DNA</w:t>
      </w:r>
      <w:r>
        <w:rPr>
          <w:rFonts w:ascii="宋体" w:hAnsi="宋体" w:cs="宋体"/>
        </w:rPr>
        <w:t>分子中储存有遗传信息</w:t>
      </w:r>
      <w:r>
        <w:tab/>
        <w:t>D</w:t>
      </w:r>
      <w:r>
        <w:t>．</w:t>
      </w:r>
      <w:r>
        <w:rPr>
          <w:rFonts w:ascii="宋体" w:hAnsi="宋体" w:cs="宋体"/>
        </w:rPr>
        <w:t>每个</w:t>
      </w:r>
      <w:r>
        <w:rPr>
          <w:rFonts w:ascii="Times New Roman" w:eastAsia="Times New Roman" w:hAnsi="Times New Roman"/>
        </w:rPr>
        <w:t>DNA</w:t>
      </w:r>
      <w:r>
        <w:rPr>
          <w:rFonts w:ascii="宋体" w:hAnsi="宋体" w:cs="宋体"/>
        </w:rPr>
        <w:t>分子中只含有一个基因</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下列有关染色体、</w:t>
      </w:r>
      <w:r>
        <w:rPr>
          <w:rFonts w:ascii="Times New Roman" w:eastAsia="Times New Roman" w:hAnsi="Times New Roman"/>
        </w:rPr>
        <w:t>DNA</w:t>
      </w:r>
      <w:r>
        <w:rPr>
          <w:rFonts w:ascii="宋体" w:hAnsi="宋体" w:cs="宋体"/>
        </w:rPr>
        <w:t>、基因三者关系的叙述中不正确的是（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染色体是由</w:t>
      </w:r>
      <w:r>
        <w:rPr>
          <w:rFonts w:ascii="Times New Roman" w:eastAsia="Times New Roman" w:hAnsi="Times New Roman"/>
        </w:rPr>
        <w:t>DNA</w:t>
      </w:r>
      <w:r>
        <w:rPr>
          <w:rFonts w:ascii="宋体" w:hAnsi="宋体" w:cs="宋体"/>
        </w:rPr>
        <w:t>分子和蛋白质组成的</w:t>
      </w:r>
      <w:r>
        <w:tab/>
        <w:t>B</w:t>
      </w:r>
      <w:r>
        <w:t>．</w:t>
      </w:r>
      <w:r>
        <w:rPr>
          <w:rFonts w:ascii="宋体" w:hAnsi="宋体" w:cs="宋体"/>
        </w:rPr>
        <w:t>基因是包含遗传信息的</w:t>
      </w:r>
      <w:r>
        <w:rPr>
          <w:rFonts w:ascii="Times New Roman" w:eastAsia="Times New Roman" w:hAnsi="Times New Roman"/>
        </w:rPr>
        <w:t>DNA</w:t>
      </w:r>
      <w:r>
        <w:rPr>
          <w:rFonts w:ascii="宋体" w:hAnsi="宋体" w:cs="宋体"/>
        </w:rPr>
        <w:t>片段</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有很多基因排列在染色体上</w:t>
      </w:r>
      <w:r>
        <w:tab/>
        <w:t>D</w:t>
      </w:r>
      <w:r>
        <w:t>．</w:t>
      </w:r>
      <w:r>
        <w:rPr>
          <w:rFonts w:ascii="宋体" w:hAnsi="宋体" w:cs="宋体"/>
        </w:rPr>
        <w:t>基因都是成对存在的</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现代遗传学认为，控制生物性状的遗传物质的功能单位和结构单位称为</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蛋白质</w:t>
      </w:r>
      <w:r>
        <w:tab/>
        <w:t>B</w:t>
      </w:r>
      <w:r>
        <w:t>．</w:t>
      </w:r>
      <w:r>
        <w:rPr>
          <w:rFonts w:ascii="宋体" w:hAnsi="宋体" w:cs="宋体"/>
        </w:rPr>
        <w:t>染色体</w:t>
      </w:r>
      <w:r>
        <w:tab/>
        <w:t>C</w:t>
      </w:r>
      <w:r>
        <w:t>．</w:t>
      </w:r>
      <w:r>
        <w:rPr>
          <w:rFonts w:ascii="Times New Roman" w:eastAsia="Times New Roman" w:hAnsi="Times New Roman"/>
        </w:rPr>
        <w:t>DNA</w:t>
      </w:r>
      <w:r>
        <w:tab/>
        <w:t>D</w:t>
      </w:r>
      <w:r>
        <w:t>．</w:t>
      </w:r>
      <w:r>
        <w:rPr>
          <w:rFonts w:ascii="宋体" w:hAnsi="宋体" w:cs="宋体"/>
        </w:rPr>
        <w:t>基因</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下列有关染色体、</w:t>
      </w:r>
      <w:r>
        <w:rPr>
          <w:rFonts w:ascii="Times New Roman" w:eastAsia="Times New Roman" w:hAnsi="Times New Roman"/>
        </w:rPr>
        <w:t>DNA</w:t>
      </w:r>
      <w:r>
        <w:rPr>
          <w:rFonts w:ascii="宋体" w:hAnsi="宋体" w:cs="宋体"/>
        </w:rPr>
        <w:t>和基因的叙述，不正确的是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染色体是遗传物质的载体</w:t>
      </w:r>
      <w:r>
        <w:tab/>
        <w:t>B</w:t>
      </w:r>
      <w:r>
        <w:t>．</w:t>
      </w:r>
      <w:r>
        <w:rPr>
          <w:rFonts w:ascii="宋体" w:hAnsi="宋体" w:cs="宋体"/>
        </w:rPr>
        <w:t>一条染色体上有一个</w:t>
      </w:r>
      <w:r>
        <w:rPr>
          <w:rFonts w:ascii="Times New Roman" w:eastAsia="Times New Roman" w:hAnsi="Times New Roman"/>
        </w:rPr>
        <w:t>DNA</w:t>
      </w:r>
      <w:r>
        <w:rPr>
          <w:rFonts w:ascii="宋体" w:hAnsi="宋体" w:cs="宋体"/>
        </w:rPr>
        <w:t>分子</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一个</w:t>
      </w:r>
      <w:r>
        <w:rPr>
          <w:rFonts w:ascii="Times New Roman" w:eastAsia="Times New Roman" w:hAnsi="Times New Roman"/>
        </w:rPr>
        <w:t>DNA</w:t>
      </w:r>
      <w:r>
        <w:rPr>
          <w:rFonts w:ascii="宋体" w:hAnsi="宋体" w:cs="宋体"/>
        </w:rPr>
        <w:t>分子上包含一个基因</w:t>
      </w:r>
      <w:r>
        <w:tab/>
        <w:t>D</w:t>
      </w:r>
      <w:r>
        <w:t>．</w:t>
      </w:r>
      <w:r>
        <w:rPr>
          <w:rFonts w:ascii="宋体" w:hAnsi="宋体" w:cs="宋体"/>
        </w:rPr>
        <w:t>基因是包含遗传信息的</w:t>
      </w:r>
      <w:r>
        <w:rPr>
          <w:rFonts w:ascii="Times New Roman" w:eastAsia="Times New Roman" w:hAnsi="Times New Roman"/>
        </w:rPr>
        <w:t>DNA</w:t>
      </w:r>
      <w:r>
        <w:rPr>
          <w:rFonts w:ascii="宋体" w:hAnsi="宋体" w:cs="宋体"/>
        </w:rPr>
        <w:t>片段</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关于染色体、</w:t>
      </w:r>
      <w:r>
        <w:rPr>
          <w:rFonts w:ascii="Times New Roman" w:eastAsia="Times New Roman" w:hAnsi="Times New Roman"/>
        </w:rPr>
        <w:t>DNA</w:t>
      </w:r>
      <w:r>
        <w:rPr>
          <w:rFonts w:ascii="宋体" w:hAnsi="宋体" w:cs="宋体"/>
        </w:rPr>
        <w:t>和基因三者之间的关系示意图，正确的是</w:t>
      </w:r>
    </w:p>
    <w:p w:rsidR="00AB6458" w:rsidRDefault="00AB6458" w:rsidP="00AB6458">
      <w:pPr>
        <w:tabs>
          <w:tab w:val="left" w:pos="2076"/>
          <w:tab w:val="left" w:pos="4153"/>
          <w:tab w:val="left" w:pos="6229"/>
        </w:tabs>
        <w:spacing w:line="360" w:lineRule="auto"/>
        <w:jc w:val="left"/>
        <w:textAlignment w:val="center"/>
      </w:pPr>
      <w:r>
        <w:t>A</w:t>
      </w:r>
      <w:r>
        <w:t>．</w:t>
      </w:r>
      <w:r>
        <w:rPr>
          <w:noProof/>
        </w:rPr>
        <w:drawing>
          <wp:inline distT="0" distB="0" distL="114300" distR="114300">
            <wp:extent cx="1562100" cy="971550"/>
            <wp:effectExtent l="0" t="0" r="0" b="6350"/>
            <wp:docPr id="100001" name="图片 10000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descr="figure"/>
                    <pic:cNvPicPr>
                      <a:picLocks noChangeAspect="1"/>
                    </pic:cNvPicPr>
                  </pic:nvPicPr>
                  <pic:blipFill>
                    <a:blip r:embed="rId30"/>
                    <a:stretch>
                      <a:fillRect/>
                    </a:stretch>
                  </pic:blipFill>
                  <pic:spPr>
                    <a:xfrm>
                      <a:off x="0" y="0"/>
                      <a:ext cx="1562100" cy="971550"/>
                    </a:xfrm>
                    <a:prstGeom prst="rect">
                      <a:avLst/>
                    </a:prstGeom>
                  </pic:spPr>
                </pic:pic>
              </a:graphicData>
            </a:graphic>
          </wp:inline>
        </w:drawing>
      </w:r>
      <w:r>
        <w:t>B</w:t>
      </w:r>
      <w:r>
        <w:t>．</w:t>
      </w:r>
      <w:r>
        <w:rPr>
          <w:noProof/>
        </w:rPr>
        <w:drawing>
          <wp:inline distT="0" distB="0" distL="114300" distR="114300">
            <wp:extent cx="1600200" cy="942975"/>
            <wp:effectExtent l="0" t="0" r="0" b="9525"/>
            <wp:docPr id="100002" name="图片 10000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descr="figure"/>
                    <pic:cNvPicPr>
                      <a:picLocks noChangeAspect="1"/>
                    </pic:cNvPicPr>
                  </pic:nvPicPr>
                  <pic:blipFill>
                    <a:blip r:embed="rId31"/>
                    <a:stretch>
                      <a:fillRect/>
                    </a:stretch>
                  </pic:blipFill>
                  <pic:spPr>
                    <a:xfrm>
                      <a:off x="0" y="0"/>
                      <a:ext cx="1600200" cy="942975"/>
                    </a:xfrm>
                    <a:prstGeom prst="rect">
                      <a:avLst/>
                    </a:prstGeom>
                  </pic:spPr>
                </pic:pic>
              </a:graphicData>
            </a:graphic>
          </wp:inline>
        </w:drawing>
      </w:r>
    </w:p>
    <w:p w:rsidR="00AB6458" w:rsidRDefault="00AB6458" w:rsidP="00AB6458">
      <w:pPr>
        <w:tabs>
          <w:tab w:val="left" w:pos="2076"/>
          <w:tab w:val="left" w:pos="4153"/>
          <w:tab w:val="left" w:pos="6229"/>
        </w:tabs>
        <w:spacing w:line="360" w:lineRule="auto"/>
        <w:jc w:val="left"/>
        <w:textAlignment w:val="center"/>
      </w:pPr>
      <w:r>
        <w:t>C</w:t>
      </w:r>
      <w:r>
        <w:t>．</w:t>
      </w:r>
      <w:r>
        <w:rPr>
          <w:noProof/>
        </w:rPr>
        <w:drawing>
          <wp:inline distT="0" distB="0" distL="114300" distR="114300">
            <wp:extent cx="1628775" cy="942975"/>
            <wp:effectExtent l="0" t="0" r="9525" b="9525"/>
            <wp:docPr id="100003" name="图片 10000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figure"/>
                    <pic:cNvPicPr>
                      <a:picLocks noChangeAspect="1"/>
                    </pic:cNvPicPr>
                  </pic:nvPicPr>
                  <pic:blipFill>
                    <a:blip r:embed="rId32"/>
                    <a:stretch>
                      <a:fillRect/>
                    </a:stretch>
                  </pic:blipFill>
                  <pic:spPr>
                    <a:xfrm>
                      <a:off x="0" y="0"/>
                      <a:ext cx="1628775" cy="942975"/>
                    </a:xfrm>
                    <a:prstGeom prst="rect">
                      <a:avLst/>
                    </a:prstGeom>
                  </pic:spPr>
                </pic:pic>
              </a:graphicData>
            </a:graphic>
          </wp:inline>
        </w:drawing>
      </w:r>
      <w:r>
        <w:t>D</w:t>
      </w:r>
      <w:r>
        <w:t>．</w:t>
      </w:r>
      <w:r>
        <w:rPr>
          <w:noProof/>
        </w:rPr>
        <w:drawing>
          <wp:inline distT="0" distB="0" distL="114300" distR="114300">
            <wp:extent cx="1657350" cy="971550"/>
            <wp:effectExtent l="0" t="0" r="6350" b="6350"/>
            <wp:docPr id="100004" name="图片 10000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descr="figure"/>
                    <pic:cNvPicPr>
                      <a:picLocks noChangeAspect="1"/>
                    </pic:cNvPicPr>
                  </pic:nvPicPr>
                  <pic:blipFill>
                    <a:blip r:embed="rId33"/>
                    <a:stretch>
                      <a:fillRect/>
                    </a:stretch>
                  </pic:blipFill>
                  <pic:spPr>
                    <a:xfrm>
                      <a:off x="0" y="0"/>
                      <a:ext cx="1657350" cy="9715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6</w:t>
      </w:r>
      <w:r>
        <w:t>．</w:t>
      </w:r>
      <w:r>
        <w:rPr>
          <w:rFonts w:ascii="宋体" w:hAnsi="宋体" w:cs="宋体"/>
        </w:rPr>
        <w:t>人耳的有耳垂和无耳垂是由一对基因控制的相对性状，如果有耳垂基因（</w:t>
      </w:r>
      <w:r>
        <w:rPr>
          <w:rFonts w:ascii="Times New Roman" w:eastAsia="Times New Roman" w:hAnsi="Times New Roman"/>
        </w:rPr>
        <w:t>D</w:t>
      </w:r>
      <w:r>
        <w:rPr>
          <w:rFonts w:ascii="宋体" w:hAnsi="宋体" w:cs="宋体"/>
        </w:rPr>
        <w:t>）在图中</w:t>
      </w:r>
      <w:r>
        <w:rPr>
          <w:rFonts w:ascii="Times New Roman" w:eastAsia="Times New Roman" w:hAnsi="Times New Roman"/>
        </w:rPr>
        <w:t>A</w:t>
      </w:r>
      <w:r>
        <w:rPr>
          <w:rFonts w:ascii="宋体" w:hAnsi="宋体" w:cs="宋体"/>
        </w:rPr>
        <w:t>位置，那么无耳垂基因（</w:t>
      </w:r>
      <w:r>
        <w:rPr>
          <w:rFonts w:ascii="Times New Roman" w:eastAsia="Times New Roman" w:hAnsi="Times New Roman"/>
        </w:rPr>
        <w:t>d</w:t>
      </w:r>
      <w:r>
        <w:rPr>
          <w:rFonts w:ascii="宋体" w:hAnsi="宋体" w:cs="宋体"/>
        </w:rPr>
        <w:t>）所在位置是（）</w:t>
      </w:r>
    </w:p>
    <w:p w:rsidR="00AB6458" w:rsidRDefault="00AB6458" w:rsidP="00AB6458">
      <w:pPr>
        <w:spacing w:line="360" w:lineRule="auto"/>
        <w:jc w:val="left"/>
        <w:textAlignment w:val="center"/>
      </w:pPr>
      <w:r>
        <w:rPr>
          <w:noProof/>
        </w:rPr>
        <w:drawing>
          <wp:inline distT="0" distB="0" distL="114300" distR="114300">
            <wp:extent cx="1733550" cy="1695450"/>
            <wp:effectExtent l="0" t="0" r="6350" b="6350"/>
            <wp:docPr id="705251945" name="图片 70525194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251945" name="图片 705251945" descr="figure"/>
                    <pic:cNvPicPr>
                      <a:picLocks noChangeAspect="1"/>
                    </pic:cNvPicPr>
                  </pic:nvPicPr>
                  <pic:blipFill>
                    <a:blip r:embed="rId34"/>
                    <a:stretch>
                      <a:fillRect/>
                    </a:stretch>
                  </pic:blipFill>
                  <pic:spPr>
                    <a:xfrm>
                      <a:off x="0" y="0"/>
                      <a:ext cx="1733550" cy="1695450"/>
                    </a:xfrm>
                    <a:prstGeom prst="rect">
                      <a:avLst/>
                    </a:prstGeom>
                  </pic:spPr>
                </pic:pic>
              </a:graphicData>
            </a:graphic>
          </wp:inline>
        </w:drawing>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①</w:t>
      </w:r>
      <w:r>
        <w:tab/>
        <w:t>B</w:t>
      </w:r>
      <w:r>
        <w:t>．</w:t>
      </w:r>
      <w:r>
        <w:rPr>
          <w:rFonts w:ascii="宋体" w:hAnsi="宋体" w:cs="宋体"/>
        </w:rPr>
        <w:t>②</w:t>
      </w:r>
      <w:r>
        <w:tab/>
        <w:t>C</w:t>
      </w:r>
      <w:r>
        <w:t>．</w:t>
      </w:r>
      <w:r>
        <w:rPr>
          <w:rFonts w:ascii="宋体" w:hAnsi="宋体" w:cs="宋体"/>
        </w:rPr>
        <w:t>③</w:t>
      </w:r>
      <w:r>
        <w:tab/>
        <w:t>D</w:t>
      </w:r>
      <w:r>
        <w:t>．</w:t>
      </w:r>
      <w:r>
        <w:rPr>
          <w:rFonts w:ascii="宋体" w:hAnsi="宋体" w:cs="宋体"/>
        </w:rPr>
        <w:t>④</w:t>
      </w:r>
    </w:p>
    <w:p w:rsidR="00AB6458" w:rsidRDefault="00AB6458" w:rsidP="00AB6458">
      <w:pPr>
        <w:spacing w:line="360" w:lineRule="auto"/>
        <w:jc w:val="left"/>
        <w:textAlignment w:val="center"/>
        <w:rPr>
          <w:rFonts w:ascii="宋体" w:hAnsi="宋体" w:cs="宋体"/>
        </w:rPr>
      </w:pPr>
      <w:r>
        <w:lastRenderedPageBreak/>
        <w:t>7</w:t>
      </w:r>
      <w:r>
        <w:t>．</w:t>
      </w:r>
      <w:r>
        <w:rPr>
          <w:rFonts w:ascii="宋体" w:hAnsi="宋体" w:cs="宋体"/>
        </w:rPr>
        <w:t>细胞中容易被碱性染料染成深色的物质称作染色体，组成染色体的物质主要是（）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蛋白质分子和糖类</w:t>
      </w:r>
      <w:r>
        <w:tab/>
        <w:t>B</w:t>
      </w:r>
      <w:r>
        <w:t>．</w:t>
      </w:r>
      <w:r>
        <w:rPr>
          <w:rFonts w:ascii="宋体" w:hAnsi="宋体" w:cs="宋体"/>
        </w:rPr>
        <w:t>蛋白质分子和无机盐</w:t>
      </w:r>
    </w:p>
    <w:p w:rsidR="00AB6458" w:rsidRDefault="00AB6458" w:rsidP="00AB6458">
      <w:pPr>
        <w:tabs>
          <w:tab w:val="left" w:pos="4153"/>
        </w:tabs>
        <w:spacing w:line="360" w:lineRule="auto"/>
        <w:jc w:val="left"/>
        <w:textAlignment w:val="center"/>
        <w:rPr>
          <w:rFonts w:ascii="宋体" w:hAnsi="宋体" w:cs="宋体"/>
        </w:rPr>
      </w:pPr>
      <w:r>
        <w:t>C</w:t>
      </w:r>
      <w:r>
        <w:t>．</w:t>
      </w:r>
      <w:r>
        <w:rPr>
          <w:rFonts w:ascii="Times New Roman" w:eastAsia="Times New Roman" w:hAnsi="Times New Roman"/>
        </w:rPr>
        <w:t>DNA</w:t>
      </w:r>
      <w:r>
        <w:rPr>
          <w:rFonts w:ascii="宋体" w:hAnsi="宋体" w:cs="宋体"/>
        </w:rPr>
        <w:t>分子和糖类</w:t>
      </w:r>
      <w:r>
        <w:tab/>
        <w:t>D</w:t>
      </w:r>
      <w:r>
        <w:t>．</w:t>
      </w:r>
      <w:r>
        <w:rPr>
          <w:rFonts w:ascii="Times New Roman" w:eastAsia="Times New Roman" w:hAnsi="Times New Roman"/>
        </w:rPr>
        <w:t>DNA</w:t>
      </w:r>
      <w:r>
        <w:rPr>
          <w:rFonts w:ascii="宋体" w:hAnsi="宋体" w:cs="宋体"/>
        </w:rPr>
        <w:t>分子和蛋白质分子</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下图为染色体与</w:t>
      </w:r>
      <w:r>
        <w:rPr>
          <w:rFonts w:ascii="Times New Roman" w:eastAsia="Times New Roman" w:hAnsi="Times New Roman"/>
        </w:rPr>
        <w:t>DNA</w:t>
      </w:r>
      <w:r>
        <w:rPr>
          <w:rFonts w:ascii="宋体" w:hAnsi="宋体" w:cs="宋体"/>
        </w:rPr>
        <w:t>的关系示意图，下列有关叙述不正确的是</w:t>
      </w:r>
    </w:p>
    <w:p w:rsidR="00AB6458" w:rsidRDefault="00AB6458" w:rsidP="00AB6458">
      <w:pPr>
        <w:spacing w:before="120" w:line="360" w:lineRule="auto"/>
        <w:jc w:val="left"/>
        <w:textAlignment w:val="center"/>
      </w:pPr>
      <w:r>
        <w:rPr>
          <w:noProof/>
        </w:rPr>
        <w:drawing>
          <wp:inline distT="0" distB="0" distL="114300" distR="114300">
            <wp:extent cx="2686050" cy="1562100"/>
            <wp:effectExtent l="0" t="0" r="6350" b="0"/>
            <wp:docPr id="100009" name="图片 10000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figure"/>
                    <pic:cNvPicPr>
                      <a:picLocks noChangeAspect="1"/>
                    </pic:cNvPicPr>
                  </pic:nvPicPr>
                  <pic:blipFill>
                    <a:blip r:embed="rId35"/>
                    <a:stretch>
                      <a:fillRect/>
                    </a:stretch>
                  </pic:blipFill>
                  <pic:spPr>
                    <a:xfrm>
                      <a:off x="0" y="0"/>
                      <a:ext cx="2686050" cy="15621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基因是有遗传效应的</w:t>
      </w:r>
      <w:r>
        <w:rPr>
          <w:rFonts w:ascii="Times New Roman" w:eastAsia="Times New Roman" w:hAnsi="Times New Roman"/>
        </w:rPr>
        <w:t>DNA</w:t>
      </w:r>
      <w:r>
        <w:rPr>
          <w:rFonts w:ascii="宋体" w:hAnsi="宋体" w:cs="宋体"/>
        </w:rPr>
        <w:t>片段</w:t>
      </w:r>
    </w:p>
    <w:p w:rsidR="00AB6458" w:rsidRDefault="00AB6458" w:rsidP="00AB6458">
      <w:pPr>
        <w:spacing w:line="360" w:lineRule="auto"/>
        <w:jc w:val="left"/>
        <w:textAlignment w:val="center"/>
        <w:rPr>
          <w:rFonts w:ascii="宋体" w:hAnsi="宋体" w:cs="宋体"/>
        </w:rPr>
      </w:pPr>
      <w:r>
        <w:t>B</w:t>
      </w:r>
      <w:r>
        <w:t>．</w:t>
      </w:r>
      <w:r>
        <w:rPr>
          <w:rFonts w:ascii="Times New Roman" w:eastAsia="Times New Roman" w:hAnsi="Times New Roman"/>
        </w:rPr>
        <w:t>DNA</w:t>
      </w:r>
      <w:r>
        <w:rPr>
          <w:rFonts w:ascii="宋体" w:hAnsi="宋体" w:cs="宋体"/>
        </w:rPr>
        <w:t>分子和蛋白质分子构成染色体</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基因在</w:t>
      </w:r>
      <w:r>
        <w:rPr>
          <w:rFonts w:ascii="Times New Roman" w:eastAsia="Times New Roman" w:hAnsi="Times New Roman"/>
        </w:rPr>
        <w:t>DNA</w:t>
      </w:r>
      <w:r>
        <w:rPr>
          <w:rFonts w:ascii="宋体" w:hAnsi="宋体" w:cs="宋体"/>
        </w:rPr>
        <w:t>上，</w:t>
      </w:r>
      <w:r>
        <w:rPr>
          <w:rFonts w:ascii="Times New Roman" w:eastAsia="Times New Roman" w:hAnsi="Times New Roman"/>
        </w:rPr>
        <w:t>DNA</w:t>
      </w:r>
      <w:r>
        <w:rPr>
          <w:rFonts w:ascii="宋体" w:hAnsi="宋体" w:cs="宋体"/>
        </w:rPr>
        <w:t>在染色体上</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在人的体细胞中，染色体、</w:t>
      </w:r>
      <w:r>
        <w:rPr>
          <w:rFonts w:ascii="Times New Roman" w:eastAsia="Times New Roman" w:hAnsi="Times New Roman"/>
        </w:rPr>
        <w:t>DNA</w:t>
      </w:r>
      <w:r>
        <w:rPr>
          <w:rFonts w:ascii="宋体" w:hAnsi="宋体" w:cs="宋体"/>
        </w:rPr>
        <w:t>和基因的数目相等</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某地街头，随处可见用于曝光行人闯红灯的大屏幕。它是通过摄像头抓拍闯红灯的行人，然后通过人脸识别找到该行人的姓名等信息。下列选项中，能控制人脸性状的是</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基因</w:t>
      </w:r>
      <w:r>
        <w:tab/>
        <w:t>B</w:t>
      </w:r>
      <w:r>
        <w:t>．</w:t>
      </w:r>
      <w:r>
        <w:rPr>
          <w:rFonts w:ascii="宋体" w:hAnsi="宋体" w:cs="宋体"/>
        </w:rPr>
        <w:t>外界环境</w:t>
      </w:r>
      <w:r>
        <w:tab/>
        <w:t>C</w:t>
      </w:r>
      <w:r>
        <w:t>．</w:t>
      </w:r>
      <w:r>
        <w:rPr>
          <w:rFonts w:ascii="宋体" w:hAnsi="宋体" w:cs="宋体"/>
        </w:rPr>
        <w:t>饮食习惯</w:t>
      </w:r>
      <w:r>
        <w:tab/>
        <w:t>D</w:t>
      </w:r>
      <w:r>
        <w:t>．</w:t>
      </w:r>
      <w:r>
        <w:rPr>
          <w:rFonts w:ascii="宋体" w:hAnsi="宋体" w:cs="宋体"/>
        </w:rPr>
        <w:t>作息习惯</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如图关于细胞核中基因、</w:t>
      </w:r>
      <w:r>
        <w:rPr>
          <w:rFonts w:ascii="Times New Roman" w:eastAsia="Times New Roman" w:hAnsi="Times New Roman"/>
        </w:rPr>
        <w:t>DNA</w:t>
      </w:r>
      <w:r>
        <w:rPr>
          <w:rFonts w:ascii="宋体" w:hAnsi="宋体" w:cs="宋体"/>
        </w:rPr>
        <w:t>、染色体三者的包含关系中，图中</w:t>
      </w:r>
      <w:r>
        <w:rPr>
          <w:rFonts w:ascii="Times New Roman" w:eastAsia="Times New Roman" w:hAnsi="Times New Roman"/>
        </w:rPr>
        <w:t>1</w:t>
      </w:r>
      <w:r>
        <w:rPr>
          <w:rFonts w:ascii="宋体" w:hAnsi="宋体" w:cs="宋体"/>
        </w:rPr>
        <w:t>、</w:t>
      </w:r>
      <w:r>
        <w:rPr>
          <w:rFonts w:ascii="Times New Roman" w:eastAsia="Times New Roman" w:hAnsi="Times New Roman"/>
        </w:rPr>
        <w:t>2</w:t>
      </w:r>
      <w:r>
        <w:rPr>
          <w:rFonts w:ascii="宋体" w:hAnsi="宋体" w:cs="宋体"/>
        </w:rPr>
        <w:t>、</w:t>
      </w:r>
      <w:r>
        <w:rPr>
          <w:rFonts w:ascii="Times New Roman" w:eastAsia="Times New Roman" w:hAnsi="Times New Roman"/>
        </w:rPr>
        <w:t>3</w:t>
      </w:r>
      <w:r>
        <w:rPr>
          <w:rFonts w:ascii="宋体" w:hAnsi="宋体" w:cs="宋体"/>
        </w:rPr>
        <w:t>分别表示（）</w:t>
      </w:r>
    </w:p>
    <w:p w:rsidR="00AB6458" w:rsidRDefault="00AB6458" w:rsidP="00AB6458">
      <w:pPr>
        <w:spacing w:line="360" w:lineRule="auto"/>
        <w:jc w:val="left"/>
        <w:textAlignment w:val="center"/>
      </w:pPr>
      <w:r>
        <w:rPr>
          <w:noProof/>
        </w:rPr>
        <w:drawing>
          <wp:inline distT="0" distB="0" distL="114300" distR="114300">
            <wp:extent cx="2095500" cy="923925"/>
            <wp:effectExtent l="0" t="0" r="0" b="3175"/>
            <wp:docPr id="100014" name="图片 10001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figure"/>
                    <pic:cNvPicPr>
                      <a:picLocks noChangeAspect="1"/>
                    </pic:cNvPicPr>
                  </pic:nvPicPr>
                  <pic:blipFill>
                    <a:blip r:embed="rId36"/>
                    <a:stretch>
                      <a:fillRect/>
                    </a:stretch>
                  </pic:blipFill>
                  <pic:spPr>
                    <a:xfrm>
                      <a:off x="0" y="0"/>
                      <a:ext cx="2095500" cy="9239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Times New Roman" w:eastAsia="Times New Roman" w:hAnsi="Times New Roman"/>
        </w:rPr>
        <w:t>DNA</w:t>
      </w:r>
      <w:r>
        <w:rPr>
          <w:rFonts w:ascii="宋体" w:hAnsi="宋体" w:cs="宋体"/>
        </w:rPr>
        <w:t>、染色体基因</w:t>
      </w:r>
    </w:p>
    <w:p w:rsidR="00AB6458" w:rsidRDefault="00AB6458" w:rsidP="00AB6458">
      <w:pPr>
        <w:spacing w:line="360" w:lineRule="auto"/>
        <w:jc w:val="left"/>
        <w:textAlignment w:val="center"/>
        <w:rPr>
          <w:rFonts w:ascii="宋体" w:hAnsi="宋体" w:cs="宋体"/>
        </w:rPr>
      </w:pPr>
      <w:r>
        <w:t>B</w:t>
      </w:r>
      <w:r>
        <w:t>．</w:t>
      </w:r>
      <w:r>
        <w:rPr>
          <w:rFonts w:ascii="Times New Roman" w:eastAsia="Times New Roman" w:hAnsi="Times New Roman"/>
        </w:rPr>
        <w:t>DNA</w:t>
      </w:r>
      <w:r>
        <w:rPr>
          <w:rFonts w:ascii="宋体" w:hAnsi="宋体" w:cs="宋体"/>
        </w:rPr>
        <w:t>、基因、染色体</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染色体、</w:t>
      </w:r>
      <w:r>
        <w:rPr>
          <w:rFonts w:ascii="Times New Roman" w:eastAsia="Times New Roman" w:hAnsi="Times New Roman"/>
        </w:rPr>
        <w:t>DNA</w:t>
      </w:r>
      <w:r>
        <w:rPr>
          <w:rFonts w:ascii="宋体" w:hAnsi="宋体" w:cs="宋体"/>
        </w:rPr>
        <w:t>、基因</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基因、</w:t>
      </w:r>
      <w:r>
        <w:rPr>
          <w:rFonts w:ascii="Times New Roman" w:eastAsia="Times New Roman" w:hAnsi="Times New Roman"/>
        </w:rPr>
        <w:t>DNA</w:t>
      </w:r>
      <w:r>
        <w:rPr>
          <w:rFonts w:ascii="宋体" w:hAnsi="宋体" w:cs="宋体"/>
        </w:rPr>
        <w:t>、染色体</w:t>
      </w:r>
    </w:p>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如图为染色体、</w:t>
      </w:r>
      <w:r>
        <w:rPr>
          <w:rFonts w:ascii="Times New Roman" w:eastAsia="Times New Roman" w:hAnsi="Times New Roman"/>
        </w:rPr>
        <w:t>DNA</w:t>
      </w:r>
      <w:r>
        <w:rPr>
          <w:rFonts w:ascii="宋体" w:hAnsi="宋体" w:cs="宋体"/>
        </w:rPr>
        <w:t>和基因关系模式图。据图回答问题：</w:t>
      </w:r>
    </w:p>
    <w:p w:rsidR="00AB6458" w:rsidRDefault="00AB6458" w:rsidP="00AB6458">
      <w:pPr>
        <w:spacing w:line="360" w:lineRule="auto"/>
        <w:jc w:val="left"/>
        <w:textAlignment w:val="center"/>
      </w:pPr>
      <w:r>
        <w:rPr>
          <w:noProof/>
        </w:rPr>
        <w:lastRenderedPageBreak/>
        <w:drawing>
          <wp:inline distT="0" distB="0" distL="114300" distR="114300">
            <wp:extent cx="1981200" cy="1524000"/>
            <wp:effectExtent l="0" t="0" r="0" b="0"/>
            <wp:docPr id="1023770889" name="图片 102377088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770889" name="图片 1023770889" descr="figure"/>
                    <pic:cNvPicPr>
                      <a:picLocks noChangeAspect="1"/>
                    </pic:cNvPicPr>
                  </pic:nvPicPr>
                  <pic:blipFill>
                    <a:blip r:embed="rId37"/>
                    <a:stretch>
                      <a:fillRect/>
                    </a:stretch>
                  </pic:blipFill>
                  <pic:spPr>
                    <a:xfrm>
                      <a:off x="0" y="0"/>
                      <a:ext cx="1981200" cy="15240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1</w:t>
      </w:r>
      <w:r>
        <w:rPr>
          <w:rFonts w:ascii="宋体" w:hAnsi="宋体" w:cs="宋体"/>
        </w:rPr>
        <w:t>）图中①③分别表示</w:t>
      </w:r>
      <w:r>
        <w:t>_____________________</w:t>
      </w:r>
      <w:r>
        <w:rPr>
          <w:rFonts w:ascii="宋体" w:hAnsi="宋体" w:cs="宋体"/>
        </w:rPr>
        <w:t>、</w:t>
      </w:r>
      <w:r>
        <w:t>_____________________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2</w:t>
      </w:r>
      <w:r>
        <w:rPr>
          <w:rFonts w:ascii="宋体" w:hAnsi="宋体" w:cs="宋体"/>
        </w:rPr>
        <w:t>）图中①通常分布于细胞</w:t>
      </w:r>
      <w:r>
        <w:t>________</w:t>
      </w:r>
      <w:r>
        <w:rPr>
          <w:rFonts w:ascii="宋体" w:hAnsi="宋体" w:cs="宋体"/>
        </w:rPr>
        <w:t>中，其主要成分是</w:t>
      </w:r>
      <w:r>
        <w:t>______________</w:t>
      </w:r>
      <w:r>
        <w:rPr>
          <w:rFonts w:ascii="宋体" w:hAnsi="宋体" w:cs="宋体"/>
        </w:rPr>
        <w:t>和</w:t>
      </w:r>
      <w:r>
        <w:t>_____________________</w:t>
      </w:r>
      <w:r>
        <w:rPr>
          <w:rFonts w:ascii="宋体" w:hAnsi="宋体" w:cs="宋体"/>
        </w:rPr>
        <w:t>两种物质。图中②的结构呈</w:t>
      </w:r>
      <w:r>
        <w:t>_____________________</w:t>
      </w:r>
      <w:r>
        <w:rPr>
          <w:rFonts w:ascii="宋体" w:hAnsi="宋体" w:cs="宋体"/>
        </w:rPr>
        <w:t>型。</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如图是某家族的遗传图谱,假设控制双眼皮的基因(A)为显性,控制单眼皮的基因(a)为隐性。请据图回答下列问题。</w:t>
      </w:r>
    </w:p>
    <w:p w:rsidR="00AB6458" w:rsidRDefault="00AB6458" w:rsidP="00AB6458">
      <w:pPr>
        <w:spacing w:line="360" w:lineRule="auto"/>
        <w:jc w:val="left"/>
        <w:textAlignment w:val="center"/>
      </w:pPr>
      <w:r>
        <w:rPr>
          <w:noProof/>
        </w:rPr>
        <w:drawing>
          <wp:inline distT="0" distB="0" distL="114300" distR="114300">
            <wp:extent cx="2114550" cy="1181100"/>
            <wp:effectExtent l="0" t="0" r="6350" b="0"/>
            <wp:docPr id="1439565132" name="图片 143956513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9565132" name="图片 1439565132" descr="figure"/>
                    <pic:cNvPicPr>
                      <a:picLocks noChangeAspect="1"/>
                    </pic:cNvPicPr>
                  </pic:nvPicPr>
                  <pic:blipFill>
                    <a:blip r:embed="rId38"/>
                    <a:stretch>
                      <a:fillRect/>
                    </a:stretch>
                  </pic:blipFill>
                  <pic:spPr>
                    <a:xfrm>
                      <a:off x="0" y="0"/>
                      <a:ext cx="2114550" cy="11811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(1)人类双眼皮与单眼皮在遗传学上称为一对</w:t>
      </w:r>
      <w:r>
        <w:t>_____</w:t>
      </w:r>
      <w:r>
        <w:rPr>
          <w:rFonts w:ascii="宋体" w:hAnsi="宋体" w:cs="宋体"/>
        </w:rPr>
        <w:t>性状。</w:t>
      </w:r>
    </w:p>
    <w:p w:rsidR="00AB6458" w:rsidRDefault="00AB6458" w:rsidP="00AB6458">
      <w:pPr>
        <w:spacing w:line="360" w:lineRule="auto"/>
        <w:jc w:val="left"/>
        <w:textAlignment w:val="center"/>
        <w:rPr>
          <w:rFonts w:ascii="宋体" w:hAnsi="宋体" w:cs="宋体"/>
        </w:rPr>
      </w:pPr>
      <w:r>
        <w:rPr>
          <w:rFonts w:ascii="宋体" w:hAnsi="宋体" w:cs="宋体"/>
        </w:rPr>
        <w:t>(2)4号体细胞的性染色体组成为</w:t>
      </w:r>
      <w:r>
        <w:t>_____</w:t>
      </w:r>
      <w:r>
        <w:rPr>
          <w:rFonts w:ascii="宋体" w:hAnsi="宋体" w:cs="宋体"/>
        </w:rPr>
        <w:t>,其中X染色体来自</w:t>
      </w:r>
      <w:r>
        <w:t>_____</w:t>
      </w:r>
      <w:r>
        <w:rPr>
          <w:rFonts w:ascii="宋体" w:hAnsi="宋体" w:cs="宋体"/>
        </w:rPr>
        <w:t>号,父母控制性状的基因通过</w:t>
      </w:r>
      <w:r>
        <w:t>_____</w:t>
      </w:r>
      <w:r>
        <w:rPr>
          <w:rFonts w:ascii="宋体" w:hAnsi="宋体" w:cs="宋体"/>
        </w:rPr>
        <w:t>传递给子女。</w:t>
      </w:r>
    </w:p>
    <w:p w:rsidR="00AB6458" w:rsidRDefault="00AB6458" w:rsidP="00AB6458">
      <w:pPr>
        <w:spacing w:line="360" w:lineRule="auto"/>
        <w:jc w:val="left"/>
        <w:textAlignment w:val="center"/>
        <w:rPr>
          <w:rFonts w:ascii="宋体" w:hAnsi="宋体" w:cs="宋体"/>
        </w:rPr>
      </w:pPr>
      <w:r>
        <w:rPr>
          <w:rFonts w:ascii="宋体" w:hAnsi="宋体" w:cs="宋体"/>
        </w:rPr>
        <w:t>(3)若2号是单眼皮,5号是双眼皮,5号的基因组成是</w:t>
      </w:r>
      <w:r>
        <w:t>_____</w:t>
      </w:r>
      <w:r>
        <w:rPr>
          <w:rFonts w:ascii="宋体" w:hAnsi="宋体" w:cs="宋体"/>
        </w:rPr>
        <w:t>;若6号是单眼皮,5号和6号生下一个单眼皮孩子的概率是</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(4)7号和9号是表兄妹,从优生的角度分析,他们不能结为夫妻的原因是:后代患</w:t>
      </w:r>
      <w:r>
        <w:t>_____</w:t>
      </w:r>
      <w:r>
        <w:rPr>
          <w:rFonts w:ascii="宋体" w:hAnsi="宋体" w:cs="宋体"/>
        </w:rPr>
        <w:t>的概率大大增加。</w:t>
      </w:r>
    </w:p>
    <w:p w:rsidR="00AB6458" w:rsidRDefault="00AB6458" w:rsidP="00AB6458"/>
    <w:p w:rsidR="00AB6458" w:rsidRDefault="00AB6458" w:rsidP="00AB6458">
      <w:pPr>
        <w:rPr>
          <w:b/>
          <w:bCs/>
        </w:rPr>
      </w:pPr>
      <w:r>
        <w:rPr>
          <w:rFonts w:hint="eastAsia"/>
          <w:b/>
          <w:bCs/>
        </w:rPr>
        <w:t>拓展提升</w:t>
      </w:r>
    </w:p>
    <w:p w:rsidR="00AB6458" w:rsidRDefault="00AB6458" w:rsidP="00AB6458"/>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如果用下图表示各种概念之间的关系，表中选项与图示相符的是（    ）</w:t>
      </w:r>
    </w:p>
    <w:p w:rsidR="00AB6458" w:rsidRDefault="00AB6458" w:rsidP="00AB6458">
      <w:pPr>
        <w:spacing w:line="360" w:lineRule="auto"/>
        <w:jc w:val="left"/>
        <w:textAlignment w:val="center"/>
      </w:pPr>
      <w:r>
        <w:rPr>
          <w:noProof/>
        </w:rPr>
        <w:drawing>
          <wp:inline distT="0" distB="0" distL="114300" distR="114300">
            <wp:extent cx="3886200" cy="1562100"/>
            <wp:effectExtent l="0" t="0" r="0" b="0"/>
            <wp:docPr id="24" name="图片 21" descr="figure"/>
            <wp:cNvGraphicFramePr/>
            <a:graphic xmlns:a="http://schemas.openxmlformats.org/drawingml/2006/main">
              <a:graphicData uri="http://schemas.openxmlformats.org/drawingml/2006/picture">
                <pic:pic xmlns:pic="http://schemas.openxmlformats.org/drawingml/2006/picture">
                  <pic:nvPicPr>
                    <pic:cNvPr id="21" name="图片 21" descr="figure"/>
                    <pic:cNvPicPr/>
                  </pic:nvPicPr>
                  <pic:blipFill>
                    <a:blip r:embed="rId39"/>
                    <a:stretch>
                      <a:fillRect/>
                    </a:stretch>
                  </pic:blipFill>
                  <pic:spPr>
                    <a:xfrm>
                      <a:off x="0" y="0"/>
                      <a:ext cx="3886200" cy="1562100"/>
                    </a:xfrm>
                    <a:prstGeom prst="rect">
                      <a:avLst/>
                    </a:prstGeom>
                  </pic:spPr>
                </pic:pic>
              </a:graphicData>
            </a:graphic>
          </wp:inline>
        </w:drawing>
      </w:r>
    </w:p>
    <w:p w:rsidR="00AB6458" w:rsidRDefault="00AB6458" w:rsidP="00AB6458">
      <w:pPr>
        <w:spacing w:line="360" w:lineRule="auto"/>
        <w:jc w:val="left"/>
        <w:textAlignment w:val="center"/>
      </w:pPr>
      <w:r>
        <w:rPr>
          <w:noProof/>
        </w:rPr>
        <w:lastRenderedPageBreak/>
        <w:drawing>
          <wp:inline distT="0" distB="0" distL="114300" distR="114300">
            <wp:extent cx="1409700" cy="857250"/>
            <wp:effectExtent l="0" t="0" r="0" b="6350"/>
            <wp:docPr id="25" name="图片 22" descr="figure"/>
            <wp:cNvGraphicFramePr/>
            <a:graphic xmlns:a="http://schemas.openxmlformats.org/drawingml/2006/main">
              <a:graphicData uri="http://schemas.openxmlformats.org/drawingml/2006/picture">
                <pic:pic xmlns:pic="http://schemas.openxmlformats.org/drawingml/2006/picture">
                  <pic:nvPicPr>
                    <pic:cNvPr id="22" name="图片 22" descr="figure"/>
                    <pic:cNvPicPr/>
                  </pic:nvPicPr>
                  <pic:blipFill>
                    <a:blip r:embed="rId40"/>
                    <a:stretch>
                      <a:fillRect/>
                    </a:stretch>
                  </pic:blipFill>
                  <pic:spPr>
                    <a:xfrm>
                      <a:off x="0" y="0"/>
                      <a:ext cx="1409700" cy="857250"/>
                    </a:xfrm>
                    <a:prstGeom prst="rect">
                      <a:avLst/>
                    </a:prstGeom>
                  </pic:spPr>
                </pic:pic>
              </a:graphicData>
            </a:graphic>
          </wp:inline>
        </w:drawing>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A</w:t>
      </w:r>
      <w:r>
        <w:tab/>
        <w:t>B</w:t>
      </w:r>
      <w:r>
        <w:t>．</w:t>
      </w:r>
      <w:r>
        <w:rPr>
          <w:rFonts w:ascii="宋体" w:hAnsi="宋体" w:cs="宋体"/>
        </w:rPr>
        <w:t>B</w:t>
      </w:r>
      <w:r>
        <w:tab/>
        <w:t>C</w:t>
      </w:r>
      <w:r>
        <w:t>．</w:t>
      </w:r>
      <w:r>
        <w:rPr>
          <w:rFonts w:ascii="宋体" w:hAnsi="宋体" w:cs="宋体"/>
        </w:rPr>
        <w:t>C</w:t>
      </w:r>
      <w:r>
        <w:tab/>
        <w:t>D</w:t>
      </w:r>
      <w:r>
        <w:t>．</w:t>
      </w:r>
      <w:r>
        <w:rPr>
          <w:rFonts w:ascii="宋体" w:hAnsi="宋体" w:cs="宋体"/>
        </w:rPr>
        <w:t>D</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人的耳郭上的细胞里含有</w:t>
      </w:r>
      <w:r>
        <w:rPr>
          <w:rFonts w:ascii="Times New Roman" w:eastAsia="Times New Roman" w:hAnsi="Times New Roman"/>
        </w:rPr>
        <w:t>23</w:t>
      </w:r>
      <w:r>
        <w:rPr>
          <w:rFonts w:ascii="宋体" w:hAnsi="宋体" w:cs="宋体"/>
        </w:rPr>
        <w:t>对染色体，以下说法不正确的是（　　）</w:t>
      </w:r>
    </w:p>
    <w:p w:rsidR="00AB6458" w:rsidRDefault="00AB6458" w:rsidP="00AB6458">
      <w:pPr>
        <w:spacing w:line="360" w:lineRule="auto"/>
        <w:jc w:val="left"/>
        <w:textAlignment w:val="center"/>
        <w:rPr>
          <w:rFonts w:ascii="Times New Roman" w:eastAsia="Times New Roman" w:hAnsi="Times New Roman"/>
        </w:rPr>
      </w:pPr>
      <w:r>
        <w:t>A</w:t>
      </w:r>
      <w:r>
        <w:t>．</w:t>
      </w:r>
      <w:r>
        <w:rPr>
          <w:rFonts w:ascii="宋体" w:hAnsi="宋体" w:cs="宋体"/>
        </w:rPr>
        <w:t>人的耳郭上的每一个细胞里含有</w:t>
      </w:r>
      <w:r>
        <w:rPr>
          <w:rFonts w:ascii="Times New Roman" w:eastAsia="Times New Roman" w:hAnsi="Times New Roman"/>
        </w:rPr>
        <w:t>46</w:t>
      </w:r>
      <w:r>
        <w:rPr>
          <w:rFonts w:ascii="宋体" w:hAnsi="宋体" w:cs="宋体"/>
        </w:rPr>
        <w:t>个</w:t>
      </w:r>
      <w:r>
        <w:rPr>
          <w:rFonts w:ascii="Times New Roman" w:eastAsia="Times New Roman" w:hAnsi="Times New Roman"/>
        </w:rPr>
        <w:t>DNA</w:t>
      </w:r>
    </w:p>
    <w:p w:rsidR="00AB6458" w:rsidRDefault="00AB6458" w:rsidP="00AB6458">
      <w:pPr>
        <w:spacing w:line="360" w:lineRule="auto"/>
        <w:jc w:val="left"/>
        <w:textAlignment w:val="center"/>
        <w:rPr>
          <w:rFonts w:ascii="宋体" w:hAnsi="宋体" w:cs="宋体"/>
        </w:rPr>
      </w:pPr>
      <w:r>
        <w:t>B</w:t>
      </w:r>
      <w:r>
        <w:t>．</w:t>
      </w:r>
      <w:r>
        <w:rPr>
          <w:rFonts w:ascii="Times New Roman" w:eastAsia="Times New Roman" w:hAnsi="Times New Roman"/>
        </w:rPr>
        <w:t>DNA</w:t>
      </w:r>
      <w:r>
        <w:rPr>
          <w:rFonts w:ascii="宋体" w:hAnsi="宋体" w:cs="宋体"/>
        </w:rPr>
        <w:t>分子中所有的</w:t>
      </w:r>
      <w:r>
        <w:rPr>
          <w:rFonts w:ascii="Times New Roman" w:eastAsia="Times New Roman" w:hAnsi="Times New Roman"/>
        </w:rPr>
        <w:t>DNA</w:t>
      </w:r>
      <w:r>
        <w:rPr>
          <w:rFonts w:ascii="宋体" w:hAnsi="宋体" w:cs="宋体"/>
        </w:rPr>
        <w:t>片段都是基因</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染色体主要由</w:t>
      </w:r>
      <w:r>
        <w:rPr>
          <w:rFonts w:ascii="Times New Roman" w:eastAsia="Times New Roman" w:hAnsi="Times New Roman"/>
        </w:rPr>
        <w:t>DNA</w:t>
      </w:r>
      <w:r>
        <w:rPr>
          <w:rFonts w:ascii="宋体" w:hAnsi="宋体" w:cs="宋体"/>
        </w:rPr>
        <w:t>和蛋白质构成</w:t>
      </w:r>
    </w:p>
    <w:p w:rsidR="00AB6458" w:rsidRDefault="00AB6458" w:rsidP="00AB6458">
      <w:pPr>
        <w:spacing w:line="360" w:lineRule="auto"/>
        <w:jc w:val="left"/>
        <w:textAlignment w:val="center"/>
        <w:rPr>
          <w:rFonts w:ascii="宋体" w:hAnsi="宋体" w:cs="宋体"/>
        </w:rPr>
      </w:pPr>
      <w:r>
        <w:t>D</w:t>
      </w:r>
      <w:r>
        <w:t>．</w:t>
      </w:r>
      <w:r>
        <w:rPr>
          <w:rFonts w:ascii="Times New Roman" w:eastAsia="Times New Roman" w:hAnsi="Times New Roman"/>
        </w:rPr>
        <w:t>23</w:t>
      </w:r>
      <w:r>
        <w:rPr>
          <w:rFonts w:ascii="宋体" w:hAnsi="宋体" w:cs="宋体"/>
        </w:rPr>
        <w:t>对染色体位于细胞核里</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下列各项与图示相符的是（　　）</w:t>
      </w:r>
    </w:p>
    <w:p w:rsidR="00AB6458" w:rsidRDefault="00AB6458" w:rsidP="00AB6458">
      <w:pPr>
        <w:spacing w:line="360" w:lineRule="auto"/>
        <w:jc w:val="left"/>
        <w:textAlignment w:val="center"/>
      </w:pPr>
      <w:r>
        <w:rPr>
          <w:noProof/>
        </w:rPr>
        <w:drawing>
          <wp:inline distT="0" distB="0" distL="114300" distR="114300">
            <wp:extent cx="1914525" cy="1019175"/>
            <wp:effectExtent l="0" t="0" r="3175" b="9525"/>
            <wp:docPr id="100005" name="图片 10000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figure"/>
                    <pic:cNvPicPr>
                      <a:picLocks noChangeAspect="1"/>
                    </pic:cNvPicPr>
                  </pic:nvPicPr>
                  <pic:blipFill>
                    <a:blip r:embed="rId41"/>
                    <a:stretch>
                      <a:fillRect/>
                    </a:stretch>
                  </pic:blipFill>
                  <pic:spPr>
                    <a:xfrm>
                      <a:off x="0" y="0"/>
                      <a:ext cx="1914525" cy="10191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①</w:t>
      </w:r>
      <w:r>
        <w:rPr>
          <w:rFonts w:ascii="Times New Roman" w:eastAsia="Times New Roman" w:hAnsi="Times New Roman"/>
        </w:rPr>
        <w:t>A</w:t>
      </w:r>
      <w:r>
        <w:rPr>
          <w:rFonts w:ascii="宋体" w:hAnsi="宋体" w:cs="宋体"/>
        </w:rPr>
        <w:t>肾单位、</w:t>
      </w:r>
      <w:r>
        <w:rPr>
          <w:rFonts w:ascii="Times New Roman" w:eastAsia="Times New Roman" w:hAnsi="Times New Roman"/>
        </w:rPr>
        <w:t>B</w:t>
      </w:r>
      <w:r>
        <w:rPr>
          <w:rFonts w:ascii="宋体" w:hAnsi="宋体" w:cs="宋体"/>
        </w:rPr>
        <w:t>肾小管、</w:t>
      </w:r>
      <w:r>
        <w:rPr>
          <w:rFonts w:ascii="Times New Roman" w:eastAsia="Times New Roman" w:hAnsi="Times New Roman"/>
        </w:rPr>
        <w:t>C</w:t>
      </w:r>
      <w:r>
        <w:rPr>
          <w:rFonts w:ascii="宋体" w:hAnsi="宋体" w:cs="宋体"/>
        </w:rPr>
        <w:t>肾小囊、</w:t>
      </w:r>
      <w:r>
        <w:rPr>
          <w:rFonts w:ascii="Times New Roman" w:eastAsia="Times New Roman" w:hAnsi="Times New Roman"/>
        </w:rPr>
        <w:t>D</w:t>
      </w:r>
      <w:r>
        <w:rPr>
          <w:rFonts w:ascii="宋体" w:hAnsi="宋体" w:cs="宋体"/>
        </w:rPr>
        <w:t>肾小球、</w:t>
      </w:r>
      <w:r>
        <w:rPr>
          <w:rFonts w:ascii="Times New Roman" w:eastAsia="Times New Roman" w:hAnsi="Times New Roman"/>
        </w:rPr>
        <w:t>E</w:t>
      </w:r>
      <w:r>
        <w:rPr>
          <w:rFonts w:ascii="宋体" w:hAnsi="宋体" w:cs="宋体"/>
        </w:rPr>
        <w:t>肾小体</w:t>
      </w:r>
    </w:p>
    <w:p w:rsidR="00AB6458" w:rsidRDefault="00AB6458" w:rsidP="00AB6458">
      <w:pPr>
        <w:spacing w:line="360" w:lineRule="auto"/>
        <w:jc w:val="left"/>
        <w:textAlignment w:val="center"/>
        <w:rPr>
          <w:rFonts w:ascii="宋体" w:hAnsi="宋体" w:cs="宋体"/>
        </w:rPr>
      </w:pPr>
      <w:r>
        <w:rPr>
          <w:rFonts w:ascii="宋体" w:hAnsi="宋体" w:cs="宋体"/>
        </w:rPr>
        <w:t>②</w:t>
      </w:r>
      <w:r>
        <w:rPr>
          <w:rFonts w:ascii="Times New Roman" w:eastAsia="Times New Roman" w:hAnsi="Times New Roman"/>
        </w:rPr>
        <w:t>A</w:t>
      </w:r>
      <w:r>
        <w:rPr>
          <w:rFonts w:ascii="宋体" w:hAnsi="宋体" w:cs="宋体"/>
        </w:rPr>
        <w:t>动物生殖方式、</w:t>
      </w:r>
      <w:r>
        <w:rPr>
          <w:rFonts w:ascii="Times New Roman" w:eastAsia="Times New Roman" w:hAnsi="Times New Roman"/>
        </w:rPr>
        <w:t>B</w:t>
      </w:r>
      <w:r>
        <w:rPr>
          <w:rFonts w:ascii="宋体" w:hAnsi="宋体" w:cs="宋体"/>
        </w:rPr>
        <w:t>无性生殖、</w:t>
      </w:r>
      <w:r>
        <w:rPr>
          <w:rFonts w:ascii="Times New Roman" w:eastAsia="Times New Roman" w:hAnsi="Times New Roman"/>
        </w:rPr>
        <w:t>C</w:t>
      </w:r>
      <w:r>
        <w:rPr>
          <w:rFonts w:ascii="宋体" w:hAnsi="宋体" w:cs="宋体"/>
        </w:rPr>
        <w:t>有性生殖、</w:t>
      </w:r>
      <w:r>
        <w:rPr>
          <w:rFonts w:ascii="Times New Roman" w:eastAsia="Times New Roman" w:hAnsi="Times New Roman"/>
        </w:rPr>
        <w:t>D</w:t>
      </w:r>
      <w:r>
        <w:rPr>
          <w:rFonts w:ascii="宋体" w:hAnsi="宋体" w:cs="宋体"/>
        </w:rPr>
        <w:t>卵生、</w:t>
      </w:r>
      <w:r>
        <w:rPr>
          <w:rFonts w:ascii="Times New Roman" w:eastAsia="Times New Roman" w:hAnsi="Times New Roman"/>
        </w:rPr>
        <w:t>E</w:t>
      </w:r>
      <w:r>
        <w:rPr>
          <w:rFonts w:ascii="宋体" w:hAnsi="宋体" w:cs="宋体"/>
        </w:rPr>
        <w:t>胎生</w:t>
      </w:r>
    </w:p>
    <w:p w:rsidR="00AB6458" w:rsidRDefault="00AB6458" w:rsidP="00AB6458">
      <w:pPr>
        <w:spacing w:line="360" w:lineRule="auto"/>
        <w:jc w:val="left"/>
        <w:textAlignment w:val="center"/>
        <w:rPr>
          <w:rFonts w:ascii="宋体" w:hAnsi="宋体" w:cs="宋体"/>
        </w:rPr>
      </w:pPr>
      <w:r>
        <w:rPr>
          <w:rFonts w:ascii="宋体" w:hAnsi="宋体" w:cs="宋体"/>
        </w:rPr>
        <w:t>③</w:t>
      </w:r>
      <w:r>
        <w:rPr>
          <w:rFonts w:ascii="Times New Roman" w:eastAsia="Times New Roman" w:hAnsi="Times New Roman"/>
        </w:rPr>
        <w:t>A</w:t>
      </w:r>
      <w:r>
        <w:rPr>
          <w:rFonts w:ascii="宋体" w:hAnsi="宋体" w:cs="宋体"/>
        </w:rPr>
        <w:t>细胞、</w:t>
      </w:r>
      <w:r>
        <w:rPr>
          <w:rFonts w:ascii="Times New Roman" w:eastAsia="Times New Roman" w:hAnsi="Times New Roman"/>
        </w:rPr>
        <w:t>B</w:t>
      </w:r>
      <w:r>
        <w:rPr>
          <w:rFonts w:ascii="宋体" w:hAnsi="宋体" w:cs="宋体"/>
        </w:rPr>
        <w:t>细胞核、</w:t>
      </w:r>
      <w:r>
        <w:rPr>
          <w:rFonts w:ascii="Times New Roman" w:eastAsia="Times New Roman" w:hAnsi="Times New Roman"/>
        </w:rPr>
        <w:t>C</w:t>
      </w:r>
      <w:r>
        <w:rPr>
          <w:rFonts w:ascii="宋体" w:hAnsi="宋体" w:cs="宋体"/>
        </w:rPr>
        <w:t>染色体、</w:t>
      </w:r>
      <w:r>
        <w:rPr>
          <w:rFonts w:ascii="Times New Roman" w:eastAsia="Times New Roman" w:hAnsi="Times New Roman"/>
        </w:rPr>
        <w:t>DDNA</w:t>
      </w:r>
      <w:r>
        <w:rPr>
          <w:rFonts w:ascii="宋体" w:hAnsi="宋体" w:cs="宋体"/>
        </w:rPr>
        <w:t>、</w:t>
      </w:r>
      <w:r>
        <w:rPr>
          <w:rFonts w:ascii="Times New Roman" w:eastAsia="Times New Roman" w:hAnsi="Times New Roman"/>
        </w:rPr>
        <w:t>E</w:t>
      </w:r>
      <w:r>
        <w:rPr>
          <w:rFonts w:ascii="宋体" w:hAnsi="宋体" w:cs="宋体"/>
        </w:rPr>
        <w:t>基因</w:t>
      </w:r>
    </w:p>
    <w:p w:rsidR="00AB6458" w:rsidRDefault="00AB6458" w:rsidP="00AB6458">
      <w:pPr>
        <w:spacing w:line="360" w:lineRule="auto"/>
        <w:jc w:val="left"/>
        <w:textAlignment w:val="center"/>
        <w:rPr>
          <w:rFonts w:ascii="宋体" w:hAnsi="宋体" w:cs="宋体"/>
        </w:rPr>
      </w:pPr>
      <w:r>
        <w:rPr>
          <w:rFonts w:ascii="宋体" w:hAnsi="宋体" w:cs="宋体"/>
        </w:rPr>
        <w:t>④</w:t>
      </w:r>
      <w:r>
        <w:rPr>
          <w:rFonts w:ascii="Times New Roman" w:eastAsia="Times New Roman" w:hAnsi="Times New Roman"/>
        </w:rPr>
        <w:t>A</w:t>
      </w:r>
      <w:r>
        <w:rPr>
          <w:rFonts w:ascii="宋体" w:hAnsi="宋体" w:cs="宋体"/>
        </w:rPr>
        <w:t>果实、</w:t>
      </w:r>
      <w:r>
        <w:rPr>
          <w:rFonts w:ascii="Times New Roman" w:eastAsia="Times New Roman" w:hAnsi="Times New Roman"/>
        </w:rPr>
        <w:t>B</w:t>
      </w:r>
      <w:r>
        <w:rPr>
          <w:rFonts w:ascii="宋体" w:hAnsi="宋体" w:cs="宋体"/>
        </w:rPr>
        <w:t>果皮、</w:t>
      </w:r>
      <w:r>
        <w:rPr>
          <w:rFonts w:ascii="Times New Roman" w:eastAsia="Times New Roman" w:hAnsi="Times New Roman"/>
        </w:rPr>
        <w:t>C</w:t>
      </w:r>
      <w:r>
        <w:rPr>
          <w:rFonts w:ascii="宋体" w:hAnsi="宋体" w:cs="宋体"/>
        </w:rPr>
        <w:t>种子、</w:t>
      </w:r>
      <w:r>
        <w:rPr>
          <w:rFonts w:ascii="Times New Roman" w:eastAsia="Times New Roman" w:hAnsi="Times New Roman"/>
        </w:rPr>
        <w:t>D</w:t>
      </w:r>
      <w:r>
        <w:rPr>
          <w:rFonts w:ascii="宋体" w:hAnsi="宋体" w:cs="宋体"/>
        </w:rPr>
        <w:t>胚、</w:t>
      </w:r>
      <w:r>
        <w:rPr>
          <w:rFonts w:ascii="Times New Roman" w:eastAsia="Times New Roman" w:hAnsi="Times New Roman"/>
        </w:rPr>
        <w:t>E</w:t>
      </w:r>
      <w:r>
        <w:rPr>
          <w:rFonts w:ascii="宋体" w:hAnsi="宋体" w:cs="宋体"/>
        </w:rPr>
        <w:t>种皮</w:t>
      </w:r>
    </w:p>
    <w:p w:rsidR="00AB6458" w:rsidRDefault="00AB6458" w:rsidP="00AB6458">
      <w:pPr>
        <w:spacing w:line="360" w:lineRule="auto"/>
        <w:jc w:val="left"/>
        <w:textAlignment w:val="center"/>
        <w:rPr>
          <w:rFonts w:ascii="宋体" w:hAnsi="宋体" w:cs="宋体"/>
        </w:rPr>
      </w:pPr>
      <w:r>
        <w:rPr>
          <w:rFonts w:ascii="宋体" w:hAnsi="宋体" w:cs="宋体"/>
        </w:rPr>
        <w:t>⑤</w:t>
      </w:r>
      <w:r>
        <w:rPr>
          <w:rFonts w:ascii="Times New Roman" w:eastAsia="Times New Roman" w:hAnsi="Times New Roman"/>
        </w:rPr>
        <w:t>A</w:t>
      </w:r>
      <w:r>
        <w:rPr>
          <w:rFonts w:ascii="宋体" w:hAnsi="宋体" w:cs="宋体"/>
        </w:rPr>
        <w:t>神经系统、</w:t>
      </w:r>
      <w:r>
        <w:rPr>
          <w:rFonts w:ascii="Times New Roman" w:eastAsia="Times New Roman" w:hAnsi="Times New Roman"/>
        </w:rPr>
        <w:t>B</w:t>
      </w:r>
      <w:r>
        <w:rPr>
          <w:rFonts w:ascii="宋体" w:hAnsi="宋体" w:cs="宋体"/>
        </w:rPr>
        <w:t>周围神经系统、</w:t>
      </w:r>
      <w:r>
        <w:rPr>
          <w:rFonts w:ascii="Times New Roman" w:eastAsia="Times New Roman" w:hAnsi="Times New Roman"/>
        </w:rPr>
        <w:t>C</w:t>
      </w:r>
      <w:r>
        <w:rPr>
          <w:rFonts w:ascii="宋体" w:hAnsi="宋体" w:cs="宋体"/>
        </w:rPr>
        <w:t>中枢神经系统、</w:t>
      </w:r>
      <w:r>
        <w:rPr>
          <w:rFonts w:ascii="Times New Roman" w:eastAsia="Times New Roman" w:hAnsi="Times New Roman"/>
        </w:rPr>
        <w:t>D</w:t>
      </w:r>
      <w:r>
        <w:rPr>
          <w:rFonts w:ascii="宋体" w:hAnsi="宋体" w:cs="宋体"/>
        </w:rPr>
        <w:t>脑、</w:t>
      </w:r>
      <w:r>
        <w:rPr>
          <w:rFonts w:ascii="Times New Roman" w:eastAsia="Times New Roman" w:hAnsi="Times New Roman"/>
        </w:rPr>
        <w:t>E</w:t>
      </w:r>
      <w:r>
        <w:rPr>
          <w:rFonts w:ascii="宋体" w:hAnsi="宋体" w:cs="宋体"/>
        </w:rPr>
        <w:t>脊髓</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②③④</w:t>
      </w:r>
      <w:r>
        <w:tab/>
        <w:t>B</w:t>
      </w:r>
      <w:r>
        <w:t>．</w:t>
      </w:r>
      <w:r>
        <w:rPr>
          <w:rFonts w:ascii="宋体" w:hAnsi="宋体" w:cs="宋体"/>
        </w:rPr>
        <w:t>①②③</w:t>
      </w:r>
      <w:r>
        <w:tab/>
        <w:t>C</w:t>
      </w:r>
      <w:r>
        <w:t>．</w:t>
      </w:r>
      <w:r>
        <w:rPr>
          <w:rFonts w:ascii="宋体" w:hAnsi="宋体" w:cs="宋体"/>
        </w:rPr>
        <w:t>②④⑤</w:t>
      </w:r>
      <w:r>
        <w:tab/>
        <w:t>D</w:t>
      </w:r>
      <w:r>
        <w:t>．</w:t>
      </w:r>
      <w:r>
        <w:rPr>
          <w:rFonts w:ascii="宋体" w:hAnsi="宋体" w:cs="宋体"/>
        </w:rPr>
        <w:t>①④⑤</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下列关于遗传物质的叙述中，正确的是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蛋白质是遗传物质</w:t>
      </w:r>
      <w:r>
        <w:tab/>
        <w:t>B</w:t>
      </w:r>
      <w:r>
        <w:t>．</w:t>
      </w:r>
      <w:r>
        <w:rPr>
          <w:rFonts w:ascii="宋体" w:hAnsi="宋体" w:cs="宋体"/>
        </w:rPr>
        <w:t>遗传物质不能传递给后代</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每个</w:t>
      </w:r>
      <w:r>
        <w:rPr>
          <w:rFonts w:ascii="Times New Roman" w:eastAsia="Times New Roman" w:hAnsi="Times New Roman"/>
        </w:rPr>
        <w:t>DNA</w:t>
      </w:r>
      <w:r>
        <w:rPr>
          <w:rFonts w:ascii="宋体" w:hAnsi="宋体" w:cs="宋体"/>
        </w:rPr>
        <w:t>分子上只有一个基因</w:t>
      </w:r>
      <w:r>
        <w:tab/>
        <w:t>D</w:t>
      </w:r>
      <w:r>
        <w:t>．</w:t>
      </w:r>
      <w:r>
        <w:rPr>
          <w:rFonts w:ascii="宋体" w:hAnsi="宋体" w:cs="宋体"/>
        </w:rPr>
        <w:t>遗传物质主要在细胞核中</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马蛔虫体细胞中有两对基因，分别位于两对染色体上，下列图解中正确的是（）</w:t>
      </w:r>
    </w:p>
    <w:p w:rsidR="00AB6458" w:rsidRDefault="00AB6458" w:rsidP="00AB6458">
      <w:pPr>
        <w:tabs>
          <w:tab w:val="left" w:pos="4153"/>
        </w:tabs>
        <w:spacing w:line="360" w:lineRule="auto"/>
        <w:jc w:val="left"/>
        <w:textAlignment w:val="center"/>
      </w:pPr>
      <w:r>
        <w:t>A</w:t>
      </w:r>
      <w:r>
        <w:t>．</w:t>
      </w:r>
      <w:r>
        <w:rPr>
          <w:noProof/>
        </w:rPr>
        <w:drawing>
          <wp:inline distT="0" distB="0" distL="114300" distR="114300">
            <wp:extent cx="790575" cy="790575"/>
            <wp:effectExtent l="0" t="0" r="9525" b="9525"/>
            <wp:docPr id="902674321" name="图片 90267432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674321" name="图片 902674321" descr="figure"/>
                    <pic:cNvPicPr>
                      <a:picLocks noChangeAspect="1"/>
                    </pic:cNvPicPr>
                  </pic:nvPicPr>
                  <pic:blipFill>
                    <a:blip r:embed="rId42"/>
                    <a:stretch>
                      <a:fillRect/>
                    </a:stretch>
                  </pic:blipFill>
                  <pic:spPr>
                    <a:xfrm>
                      <a:off x="0" y="0"/>
                      <a:ext cx="790575" cy="790575"/>
                    </a:xfrm>
                    <a:prstGeom prst="rect">
                      <a:avLst/>
                    </a:prstGeom>
                  </pic:spPr>
                </pic:pic>
              </a:graphicData>
            </a:graphic>
          </wp:inline>
        </w:drawing>
      </w:r>
      <w:r>
        <w:tab/>
        <w:t>B</w:t>
      </w:r>
      <w:r>
        <w:t>．</w:t>
      </w:r>
      <w:r>
        <w:rPr>
          <w:noProof/>
        </w:rPr>
        <w:drawing>
          <wp:inline distT="0" distB="0" distL="114300" distR="114300">
            <wp:extent cx="771525" cy="790575"/>
            <wp:effectExtent l="0" t="0" r="3175" b="9525"/>
            <wp:docPr id="26" name="图片 2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figure"/>
                    <pic:cNvPicPr>
                      <a:picLocks noChangeAspect="1"/>
                    </pic:cNvPicPr>
                  </pic:nvPicPr>
                  <pic:blipFill>
                    <a:blip r:embed="rId43"/>
                    <a:stretch>
                      <a:fillRect/>
                    </a:stretch>
                  </pic:blipFill>
                  <pic:spPr>
                    <a:xfrm>
                      <a:off x="0" y="0"/>
                      <a:ext cx="771525" cy="790575"/>
                    </a:xfrm>
                    <a:prstGeom prst="rect">
                      <a:avLst/>
                    </a:prstGeom>
                  </pic:spPr>
                </pic:pic>
              </a:graphicData>
            </a:graphic>
          </wp:inline>
        </w:drawing>
      </w:r>
    </w:p>
    <w:p w:rsidR="00AB6458" w:rsidRDefault="00AB6458" w:rsidP="00AB6458">
      <w:pPr>
        <w:tabs>
          <w:tab w:val="left" w:pos="4153"/>
        </w:tabs>
        <w:spacing w:line="360" w:lineRule="auto"/>
        <w:jc w:val="left"/>
        <w:textAlignment w:val="center"/>
      </w:pPr>
      <w:r>
        <w:t>C</w:t>
      </w:r>
      <w:r>
        <w:t>．</w:t>
      </w:r>
      <w:r>
        <w:rPr>
          <w:noProof/>
        </w:rPr>
        <w:drawing>
          <wp:inline distT="0" distB="0" distL="114300" distR="114300">
            <wp:extent cx="847725" cy="790575"/>
            <wp:effectExtent l="0" t="0" r="3175" b="9525"/>
            <wp:docPr id="27" name="图片 24"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figure"/>
                    <pic:cNvPicPr>
                      <a:picLocks noChangeAspect="1"/>
                    </pic:cNvPicPr>
                  </pic:nvPicPr>
                  <pic:blipFill>
                    <a:blip r:embed="rId44"/>
                    <a:stretch>
                      <a:fillRect/>
                    </a:stretch>
                  </pic:blipFill>
                  <pic:spPr>
                    <a:xfrm>
                      <a:off x="0" y="0"/>
                      <a:ext cx="847725" cy="790575"/>
                    </a:xfrm>
                    <a:prstGeom prst="rect">
                      <a:avLst/>
                    </a:prstGeom>
                  </pic:spPr>
                </pic:pic>
              </a:graphicData>
            </a:graphic>
          </wp:inline>
        </w:drawing>
      </w:r>
      <w:r>
        <w:tab/>
        <w:t>D</w:t>
      </w:r>
      <w:r>
        <w:t>．</w:t>
      </w:r>
      <w:r>
        <w:rPr>
          <w:noProof/>
        </w:rPr>
        <w:drawing>
          <wp:inline distT="0" distB="0" distL="114300" distR="114300">
            <wp:extent cx="781050" cy="790575"/>
            <wp:effectExtent l="0" t="0" r="6350" b="9525"/>
            <wp:docPr id="339351423" name="图片 33935142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351423" name="图片 339351423" descr="figure"/>
                    <pic:cNvPicPr>
                      <a:picLocks noChangeAspect="1"/>
                    </pic:cNvPicPr>
                  </pic:nvPicPr>
                  <pic:blipFill>
                    <a:blip r:embed="rId45"/>
                    <a:stretch>
                      <a:fillRect/>
                    </a:stretch>
                  </pic:blipFill>
                  <pic:spPr>
                    <a:xfrm>
                      <a:off x="0" y="0"/>
                      <a:ext cx="781050" cy="7905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6</w:t>
      </w:r>
      <w:r>
        <w:t>．</w:t>
      </w:r>
      <w:r>
        <w:rPr>
          <w:rFonts w:ascii="宋体" w:hAnsi="宋体" w:cs="宋体"/>
        </w:rPr>
        <w:t>生物学的各种概念有各种各样的关系，如果用如图表示各种概念之间的关系，下列</w:t>
      </w:r>
      <w:r>
        <w:rPr>
          <w:rFonts w:ascii="宋体" w:hAnsi="宋体" w:cs="宋体"/>
        </w:rPr>
        <w:lastRenderedPageBreak/>
        <w:t>选项中与图示相符的是( )</w:t>
      </w:r>
    </w:p>
    <w:p w:rsidR="00AB6458" w:rsidRDefault="00AB6458" w:rsidP="00AB6458">
      <w:pPr>
        <w:spacing w:line="360" w:lineRule="auto"/>
        <w:jc w:val="left"/>
        <w:textAlignment w:val="center"/>
      </w:pPr>
      <w:r>
        <w:rPr>
          <w:noProof/>
        </w:rPr>
        <w:drawing>
          <wp:inline distT="0" distB="0" distL="114300" distR="114300">
            <wp:extent cx="1019175" cy="942975"/>
            <wp:effectExtent l="0" t="0" r="9525" b="9525"/>
            <wp:docPr id="1495426106" name="图片 149542610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426106" name="图片 1495426106" descr="figure"/>
                    <pic:cNvPicPr>
                      <a:picLocks noChangeAspect="1"/>
                    </pic:cNvPicPr>
                  </pic:nvPicPr>
                  <pic:blipFill>
                    <a:blip r:embed="rId46"/>
                    <a:stretch>
                      <a:fillRect/>
                    </a:stretch>
                  </pic:blipFill>
                  <pic:spPr>
                    <a:xfrm>
                      <a:off x="0" y="0"/>
                      <a:ext cx="1019175" cy="942975"/>
                    </a:xfrm>
                    <a:prstGeom prst="rect">
                      <a:avLst/>
                    </a:prstGeom>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987"/>
        <w:gridCol w:w="1481"/>
        <w:gridCol w:w="1895"/>
        <w:gridCol w:w="1895"/>
        <w:gridCol w:w="1895"/>
      </w:tblGrid>
      <w:tr w:rsidR="00AB6458" w:rsidTr="00AB6458">
        <w:trPr>
          <w:trHeight w:val="450"/>
        </w:trPr>
        <w:tc>
          <w:tcPr>
            <w:tcW w:w="6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选项</w:t>
            </w:r>
          </w:p>
        </w:tc>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2</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3</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4</w:t>
            </w:r>
          </w:p>
        </w:tc>
      </w:tr>
      <w:tr w:rsidR="00AB6458" w:rsidTr="00AB6458">
        <w:trPr>
          <w:trHeight w:val="450"/>
        </w:trPr>
        <w:tc>
          <w:tcPr>
            <w:tcW w:w="6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A</w:t>
            </w:r>
          </w:p>
        </w:tc>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卵细胞</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珠被</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子房壁</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子房</w:t>
            </w:r>
          </w:p>
        </w:tc>
      </w:tr>
      <w:tr w:rsidR="00AB6458" w:rsidTr="00AB6458">
        <w:trPr>
          <w:trHeight w:val="450"/>
        </w:trPr>
        <w:tc>
          <w:tcPr>
            <w:tcW w:w="6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B</w:t>
            </w:r>
          </w:p>
        </w:tc>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细胞核</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染色体</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DNA</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基因</w:t>
            </w:r>
          </w:p>
        </w:tc>
      </w:tr>
      <w:tr w:rsidR="00AB6458" w:rsidTr="00AB6458">
        <w:trPr>
          <w:trHeight w:val="450"/>
        </w:trPr>
        <w:tc>
          <w:tcPr>
            <w:tcW w:w="6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C</w:t>
            </w:r>
          </w:p>
        </w:tc>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动物体</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系统</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组织</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细胞</w:t>
            </w:r>
          </w:p>
        </w:tc>
      </w:tr>
      <w:tr w:rsidR="00AB6458" w:rsidTr="00AB6458">
        <w:trPr>
          <w:trHeight w:val="435"/>
        </w:trPr>
        <w:tc>
          <w:tcPr>
            <w:tcW w:w="6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D</w:t>
            </w:r>
          </w:p>
        </w:tc>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人体</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人体系统</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上皮组织</w:t>
            </w:r>
          </w:p>
        </w:tc>
        <w:tc>
          <w:tcPr>
            <w:tcW w:w="115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肌肉组织</w:t>
            </w:r>
          </w:p>
        </w:tc>
      </w:tr>
    </w:tbl>
    <w:p w:rsidR="00AB6458" w:rsidRDefault="00AB6458" w:rsidP="00AB6458">
      <w:pPr>
        <w:spacing w:line="360" w:lineRule="auto"/>
        <w:jc w:val="left"/>
        <w:textAlignment w:val="center"/>
      </w:pP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A</w:t>
      </w:r>
      <w:r>
        <w:tab/>
        <w:t>B</w:t>
      </w:r>
      <w:r>
        <w:t>．</w:t>
      </w:r>
      <w:r>
        <w:rPr>
          <w:rFonts w:ascii="Times New Roman" w:eastAsia="Times New Roman" w:hAnsi="Times New Roman"/>
        </w:rPr>
        <w:t>B</w:t>
      </w:r>
      <w:r>
        <w:tab/>
        <w:t>C</w:t>
      </w:r>
      <w:r>
        <w:t>．</w:t>
      </w:r>
      <w:r>
        <w:rPr>
          <w:rFonts w:ascii="Times New Roman" w:eastAsia="Times New Roman" w:hAnsi="Times New Roman"/>
        </w:rPr>
        <w:t>C</w:t>
      </w:r>
      <w:r>
        <w:tab/>
        <w:t>D</w:t>
      </w:r>
      <w:r>
        <w:t>．</w:t>
      </w:r>
      <w:r>
        <w:rPr>
          <w:rFonts w:ascii="Times New Roman" w:eastAsia="Times New Roman" w:hAnsi="Times New Roman"/>
        </w:rPr>
        <w:t>D</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人的体细胞核大小在</w:t>
      </w:r>
      <w:r>
        <w:rPr>
          <w:rFonts w:ascii="Times New Roman" w:eastAsia="Times New Roman" w:hAnsi="Times New Roman"/>
        </w:rPr>
        <w:t>2~10</w:t>
      </w:r>
      <w:r>
        <w:rPr>
          <w:rFonts w:ascii="宋体" w:hAnsi="宋体" w:cs="宋体"/>
        </w:rPr>
        <w:t>微米，染色体所含的</w:t>
      </w:r>
      <w:r>
        <w:rPr>
          <w:rFonts w:ascii="Times New Roman" w:eastAsia="Times New Roman" w:hAnsi="Times New Roman"/>
        </w:rPr>
        <w:t>DNA</w:t>
      </w:r>
      <w:r>
        <w:rPr>
          <w:rFonts w:ascii="宋体" w:hAnsi="宋体" w:cs="宋体"/>
        </w:rPr>
        <w:t>拉直后总长达到</w:t>
      </w:r>
      <w:r>
        <w:rPr>
          <w:rFonts w:ascii="Times New Roman" w:eastAsia="Times New Roman" w:hAnsi="Times New Roman"/>
        </w:rPr>
        <w:t>2</w:t>
      </w:r>
      <w:r>
        <w:rPr>
          <w:rFonts w:ascii="宋体" w:hAnsi="宋体" w:cs="宋体"/>
        </w:rPr>
        <w:t>米左右，包含约</w:t>
      </w:r>
      <w:r>
        <w:rPr>
          <w:rFonts w:ascii="Times New Roman" w:eastAsia="Times New Roman" w:hAnsi="Times New Roman"/>
        </w:rPr>
        <w:t>4.7</w:t>
      </w:r>
      <w:r>
        <w:rPr>
          <w:rFonts w:ascii="宋体" w:hAnsi="宋体" w:cs="宋体"/>
        </w:rPr>
        <w:t>万对基因控制着生命的各种性状。以下相关说法不正确的是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Times New Roman" w:eastAsia="Times New Roman" w:hAnsi="Times New Roman"/>
        </w:rPr>
        <w:t>DNA</w:t>
      </w:r>
      <w:r>
        <w:rPr>
          <w:rFonts w:ascii="宋体" w:hAnsi="宋体" w:cs="宋体"/>
        </w:rPr>
        <w:t>在染色体上折叠存在</w:t>
      </w:r>
      <w:r>
        <w:tab/>
        <w:t>B</w:t>
      </w:r>
      <w:r>
        <w:t>．</w:t>
      </w:r>
      <w:r>
        <w:rPr>
          <w:rFonts w:ascii="Times New Roman" w:eastAsia="Times New Roman" w:hAnsi="Times New Roman"/>
        </w:rPr>
        <w:t>DNA</w:t>
      </w:r>
      <w:r>
        <w:rPr>
          <w:rFonts w:ascii="宋体" w:hAnsi="宋体" w:cs="宋体"/>
        </w:rPr>
        <w:t>上有很多对基因</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细胞核内储存遗传信息</w:t>
      </w:r>
      <w:r>
        <w:tab/>
        <w:t>D</w:t>
      </w:r>
      <w:r>
        <w:t>．</w:t>
      </w:r>
      <w:r>
        <w:rPr>
          <w:rFonts w:ascii="宋体" w:hAnsi="宋体" w:cs="宋体"/>
        </w:rPr>
        <w:t>性状完全由基因控制</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关于下图有关的描述，错误的是（ ）</w:t>
      </w:r>
    </w:p>
    <w:p w:rsidR="00AB6458" w:rsidRDefault="00AB6458" w:rsidP="00AB6458">
      <w:pPr>
        <w:spacing w:line="360" w:lineRule="auto"/>
        <w:jc w:val="left"/>
        <w:textAlignment w:val="center"/>
      </w:pPr>
      <w:r>
        <w:rPr>
          <w:noProof/>
        </w:rPr>
        <w:drawing>
          <wp:inline distT="0" distB="0" distL="114300" distR="114300">
            <wp:extent cx="3324225" cy="1190625"/>
            <wp:effectExtent l="0" t="0" r="3175" b="3175"/>
            <wp:docPr id="1128516317" name="图片 112851631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516317" name="图片 1128516317" descr="figure"/>
                    <pic:cNvPicPr>
                      <a:picLocks noChangeAspect="1"/>
                    </pic:cNvPicPr>
                  </pic:nvPicPr>
                  <pic:blipFill>
                    <a:blip r:embed="rId47"/>
                    <a:stretch>
                      <a:fillRect/>
                    </a:stretch>
                  </pic:blipFill>
                  <pic:spPr>
                    <a:xfrm>
                      <a:off x="0" y="0"/>
                      <a:ext cx="3324225" cy="1190625"/>
                    </a:xfrm>
                    <a:prstGeom prst="rect">
                      <a:avLst/>
                    </a:prstGeom>
                  </pic:spPr>
                </pic:pic>
              </a:graphicData>
            </a:graphic>
          </wp:inline>
        </w:drawing>
      </w:r>
    </w:p>
    <w:p w:rsidR="00AB6458" w:rsidRDefault="00AB6458" w:rsidP="00AB6458">
      <w:pPr>
        <w:tabs>
          <w:tab w:val="left" w:pos="4153"/>
        </w:tabs>
        <w:spacing w:line="360" w:lineRule="auto"/>
        <w:jc w:val="left"/>
        <w:textAlignment w:val="center"/>
        <w:rPr>
          <w:rFonts w:ascii="宋体" w:hAnsi="宋体" w:cs="宋体"/>
        </w:rPr>
      </w:pPr>
      <w:r>
        <w:t>A</w:t>
      </w:r>
      <w:r>
        <w:t>．</w:t>
      </w:r>
      <w:r>
        <w:rPr>
          <w:rFonts w:ascii="Times New Roman" w:eastAsia="Times New Roman" w:hAnsi="Times New Roman"/>
        </w:rPr>
        <w:t>①</w:t>
      </w:r>
      <w:r>
        <w:rPr>
          <w:rFonts w:ascii="宋体" w:hAnsi="宋体" w:cs="宋体"/>
        </w:rPr>
        <w:t>是细胞核</w:t>
      </w:r>
      <w:r>
        <w:tab/>
        <w:t>B</w:t>
      </w:r>
      <w:r>
        <w:t>．</w:t>
      </w:r>
      <w:r>
        <w:rPr>
          <w:rFonts w:ascii="Times New Roman" w:eastAsia="Times New Roman" w:hAnsi="Times New Roman"/>
        </w:rPr>
        <w:t>②</w:t>
      </w:r>
      <w:r>
        <w:rPr>
          <w:rFonts w:ascii="宋体" w:hAnsi="宋体" w:cs="宋体"/>
        </w:rPr>
        <w:t>是染色体</w:t>
      </w:r>
    </w:p>
    <w:p w:rsidR="00AB6458" w:rsidRDefault="00AB6458" w:rsidP="00AB6458">
      <w:pPr>
        <w:tabs>
          <w:tab w:val="left" w:pos="4153"/>
        </w:tabs>
        <w:spacing w:line="360" w:lineRule="auto"/>
        <w:jc w:val="left"/>
        <w:textAlignment w:val="center"/>
        <w:rPr>
          <w:rFonts w:ascii="Times New Roman" w:eastAsia="Times New Roman" w:hAnsi="Times New Roman"/>
        </w:rPr>
      </w:pPr>
      <w:r>
        <w:t>C</w:t>
      </w:r>
      <w:r>
        <w:t>．</w:t>
      </w:r>
      <w:r>
        <w:rPr>
          <w:rFonts w:ascii="宋体" w:hAnsi="宋体" w:cs="宋体"/>
        </w:rPr>
        <w:t>控制</w:t>
      </w:r>
      <w:r>
        <w:rPr>
          <w:rFonts w:ascii="Times New Roman" w:eastAsia="Times New Roman" w:hAnsi="Times New Roman"/>
        </w:rPr>
        <w:t>③</w:t>
      </w:r>
      <w:r>
        <w:rPr>
          <w:rFonts w:ascii="宋体" w:hAnsi="宋体" w:cs="宋体"/>
        </w:rPr>
        <w:t>的基因在体细胞中只有</w:t>
      </w:r>
      <w:r>
        <w:rPr>
          <w:rFonts w:ascii="Times New Roman" w:eastAsia="Times New Roman" w:hAnsi="Times New Roman"/>
        </w:rPr>
        <w:t xml:space="preserve">1 </w:t>
      </w:r>
      <w:r>
        <w:rPr>
          <w:rFonts w:ascii="宋体" w:hAnsi="宋体" w:cs="宋体"/>
        </w:rPr>
        <w:t>个</w:t>
      </w:r>
      <w:r>
        <w:tab/>
        <w:t>D</w:t>
      </w:r>
      <w:r>
        <w:t>．</w:t>
      </w:r>
      <w:r>
        <w:rPr>
          <w:rFonts w:ascii="Times New Roman" w:eastAsia="Times New Roman" w:hAnsi="Times New Roman"/>
        </w:rPr>
        <w:t>④</w:t>
      </w:r>
      <w:r>
        <w:rPr>
          <w:rFonts w:ascii="宋体" w:hAnsi="宋体" w:cs="宋体"/>
        </w:rPr>
        <w:t>是脱氧核糖核酸，简称</w:t>
      </w:r>
      <w:r>
        <w:rPr>
          <w:rFonts w:ascii="Times New Roman" w:eastAsia="Times New Roman" w:hAnsi="Times New Roman"/>
        </w:rPr>
        <w:t>DNA</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人的受精卵中的染色体是</w:t>
      </w:r>
      <w:r>
        <w:rPr>
          <w:rFonts w:ascii="Times New Roman" w:eastAsia="Times New Roman" w:hAnsi="Times New Roman"/>
        </w:rPr>
        <w:t>46</w:t>
      </w:r>
      <w:r>
        <w:rPr>
          <w:rFonts w:ascii="宋体" w:hAnsi="宋体" w:cs="宋体"/>
        </w:rPr>
        <w:t>条，受精卵连续分裂</w:t>
      </w:r>
      <w:r>
        <w:rPr>
          <w:rFonts w:ascii="Times New Roman" w:eastAsia="Times New Roman" w:hAnsi="Times New Roman"/>
        </w:rPr>
        <w:t>4</w:t>
      </w:r>
      <w:r>
        <w:rPr>
          <w:rFonts w:ascii="宋体" w:hAnsi="宋体" w:cs="宋体"/>
        </w:rPr>
        <w:t>次后形成的新细胞数目、每个新细胞中的染色体数目分别是（　　）</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Times New Roman" w:eastAsia="Times New Roman" w:hAnsi="Times New Roman"/>
        </w:rPr>
        <w:t>8</w:t>
      </w:r>
      <w:r>
        <w:rPr>
          <w:rFonts w:ascii="宋体" w:hAnsi="宋体" w:cs="宋体"/>
        </w:rPr>
        <w:t>个</w:t>
      </w:r>
      <w:r>
        <w:rPr>
          <w:rFonts w:ascii="Times New Roman" w:eastAsia="Times New Roman" w:hAnsi="Times New Roman"/>
        </w:rPr>
        <w:t xml:space="preserve">  23</w:t>
      </w:r>
      <w:r>
        <w:rPr>
          <w:rFonts w:ascii="宋体" w:hAnsi="宋体" w:cs="宋体"/>
        </w:rPr>
        <w:t>条</w:t>
      </w:r>
      <w:r>
        <w:tab/>
        <w:t>B</w:t>
      </w:r>
      <w:r>
        <w:t>．</w:t>
      </w:r>
      <w:r>
        <w:rPr>
          <w:rFonts w:ascii="Times New Roman" w:eastAsia="Times New Roman" w:hAnsi="Times New Roman"/>
        </w:rPr>
        <w:t>16</w:t>
      </w:r>
      <w:r>
        <w:rPr>
          <w:rFonts w:ascii="宋体" w:hAnsi="宋体" w:cs="宋体"/>
        </w:rPr>
        <w:t>个</w:t>
      </w:r>
      <w:r>
        <w:rPr>
          <w:rFonts w:ascii="Times New Roman" w:eastAsia="Times New Roman" w:hAnsi="Times New Roman"/>
        </w:rPr>
        <w:t xml:space="preserve">  23</w:t>
      </w:r>
      <w:r>
        <w:rPr>
          <w:rFonts w:ascii="宋体" w:hAnsi="宋体" w:cs="宋体"/>
        </w:rPr>
        <w:t>条</w:t>
      </w:r>
      <w:r>
        <w:tab/>
        <w:t>C</w:t>
      </w:r>
      <w:r>
        <w:t>．</w:t>
      </w:r>
      <w:r>
        <w:rPr>
          <w:rFonts w:ascii="Times New Roman" w:eastAsia="Times New Roman" w:hAnsi="Times New Roman"/>
        </w:rPr>
        <w:t>8</w:t>
      </w:r>
      <w:r>
        <w:rPr>
          <w:rFonts w:ascii="宋体" w:hAnsi="宋体" w:cs="宋体"/>
        </w:rPr>
        <w:t>个</w:t>
      </w:r>
      <w:r>
        <w:rPr>
          <w:rFonts w:ascii="Times New Roman" w:eastAsia="Times New Roman" w:hAnsi="Times New Roman"/>
        </w:rPr>
        <w:t xml:space="preserve">  46</w:t>
      </w:r>
      <w:r>
        <w:rPr>
          <w:rFonts w:ascii="宋体" w:hAnsi="宋体" w:cs="宋体"/>
        </w:rPr>
        <w:t>条</w:t>
      </w:r>
      <w:r>
        <w:tab/>
        <w:t>D</w:t>
      </w:r>
      <w:r>
        <w:t>．</w:t>
      </w:r>
      <w:r>
        <w:rPr>
          <w:rFonts w:ascii="Times New Roman" w:eastAsia="Times New Roman" w:hAnsi="Times New Roman"/>
        </w:rPr>
        <w:t>16</w:t>
      </w:r>
      <w:r>
        <w:rPr>
          <w:rFonts w:ascii="宋体" w:hAnsi="宋体" w:cs="宋体"/>
        </w:rPr>
        <w:t>个</w:t>
      </w:r>
      <w:r>
        <w:rPr>
          <w:rFonts w:ascii="Times New Roman" w:eastAsia="Times New Roman" w:hAnsi="Times New Roman"/>
        </w:rPr>
        <w:t xml:space="preserve">  46</w:t>
      </w:r>
      <w:r>
        <w:rPr>
          <w:rFonts w:ascii="宋体" w:hAnsi="宋体" w:cs="宋体"/>
        </w:rPr>
        <w:t>条</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如图表示部分生物概念的关系图，表格中概念与图不相符的是</w:t>
      </w:r>
    </w:p>
    <w:p w:rsidR="00AB6458" w:rsidRDefault="00AB6458" w:rsidP="00AB6458">
      <w:pPr>
        <w:spacing w:line="360" w:lineRule="auto"/>
        <w:jc w:val="left"/>
        <w:textAlignment w:val="center"/>
      </w:pPr>
      <w:r>
        <w:rPr>
          <w:noProof/>
        </w:rPr>
        <w:drawing>
          <wp:inline distT="0" distB="0" distL="114300" distR="114300">
            <wp:extent cx="1047750" cy="952500"/>
            <wp:effectExtent l="0" t="0" r="6350" b="0"/>
            <wp:docPr id="100011" name="图片 10001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figure"/>
                    <pic:cNvPicPr>
                      <a:picLocks noChangeAspect="1"/>
                    </pic:cNvPicPr>
                  </pic:nvPicPr>
                  <pic:blipFill>
                    <a:blip r:embed="rId48"/>
                    <a:stretch>
                      <a:fillRect/>
                    </a:stretch>
                  </pic:blipFill>
                  <pic:spPr>
                    <a:xfrm>
                      <a:off x="0" y="0"/>
                      <a:ext cx="1047750" cy="952500"/>
                    </a:xfrm>
                    <a:prstGeom prst="rect">
                      <a:avLst/>
                    </a:prstGeom>
                  </pic:spPr>
                </pic:pic>
              </a:graphicData>
            </a:graphic>
          </wp:inline>
        </w:drawing>
      </w:r>
    </w:p>
    <w:tbl>
      <w:tblPr>
        <w:tblW w:w="4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80"/>
        <w:gridCol w:w="1005"/>
        <w:gridCol w:w="1080"/>
        <w:gridCol w:w="1065"/>
        <w:gridCol w:w="1125"/>
      </w:tblGrid>
      <w:tr w:rsidR="00AB6458" w:rsidTr="00AB6458">
        <w:trPr>
          <w:trHeight w:val="285"/>
        </w:trPr>
        <w:tc>
          <w:tcPr>
            <w:tcW w:w="4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pPr>
          </w:p>
        </w:tc>
        <w:tc>
          <w:tcPr>
            <w:tcW w:w="10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1</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2</w:t>
            </w:r>
          </w:p>
        </w:tc>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3</w:t>
            </w:r>
          </w:p>
        </w:tc>
        <w:tc>
          <w:tcPr>
            <w:tcW w:w="11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4</w:t>
            </w:r>
          </w:p>
        </w:tc>
      </w:tr>
      <w:tr w:rsidR="00AB6458" w:rsidTr="00AB6458">
        <w:trPr>
          <w:trHeight w:val="285"/>
        </w:trPr>
        <w:tc>
          <w:tcPr>
            <w:tcW w:w="4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A</w:t>
            </w:r>
          </w:p>
        </w:tc>
        <w:tc>
          <w:tcPr>
            <w:tcW w:w="10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细胞核</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染色体</w:t>
            </w:r>
          </w:p>
        </w:tc>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DNA</w:t>
            </w:r>
          </w:p>
        </w:tc>
        <w:tc>
          <w:tcPr>
            <w:tcW w:w="11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基因</w:t>
            </w:r>
          </w:p>
        </w:tc>
      </w:tr>
      <w:tr w:rsidR="00AB6458" w:rsidTr="00AB6458">
        <w:trPr>
          <w:trHeight w:val="285"/>
        </w:trPr>
        <w:tc>
          <w:tcPr>
            <w:tcW w:w="4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B</w:t>
            </w:r>
          </w:p>
        </w:tc>
        <w:tc>
          <w:tcPr>
            <w:tcW w:w="10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果实</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果皮</w:t>
            </w:r>
          </w:p>
        </w:tc>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种子</w:t>
            </w:r>
          </w:p>
        </w:tc>
        <w:tc>
          <w:tcPr>
            <w:tcW w:w="11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胚</w:t>
            </w:r>
          </w:p>
        </w:tc>
      </w:tr>
      <w:tr w:rsidR="00AB6458" w:rsidTr="00AB6458">
        <w:trPr>
          <w:trHeight w:val="285"/>
        </w:trPr>
        <w:tc>
          <w:tcPr>
            <w:tcW w:w="4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C</w:t>
            </w:r>
          </w:p>
        </w:tc>
        <w:tc>
          <w:tcPr>
            <w:tcW w:w="10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鸟卵</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卵白</w:t>
            </w:r>
          </w:p>
        </w:tc>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卵细胞</w:t>
            </w:r>
          </w:p>
        </w:tc>
        <w:tc>
          <w:tcPr>
            <w:tcW w:w="11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卵黄</w:t>
            </w:r>
          </w:p>
        </w:tc>
      </w:tr>
      <w:tr w:rsidR="00AB6458" w:rsidTr="00AB6458">
        <w:trPr>
          <w:trHeight w:val="300"/>
        </w:trPr>
        <w:tc>
          <w:tcPr>
            <w:tcW w:w="4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D</w:t>
            </w:r>
          </w:p>
        </w:tc>
        <w:tc>
          <w:tcPr>
            <w:tcW w:w="100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茎</w:t>
            </w:r>
          </w:p>
        </w:tc>
        <w:tc>
          <w:tcPr>
            <w:tcW w:w="10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韧皮部</w:t>
            </w:r>
          </w:p>
        </w:tc>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木质部</w:t>
            </w:r>
          </w:p>
        </w:tc>
        <w:tc>
          <w:tcPr>
            <w:tcW w:w="11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导管</w:t>
            </w:r>
          </w:p>
        </w:tc>
      </w:tr>
    </w:tbl>
    <w:p w:rsidR="00AB6458" w:rsidRDefault="00AB6458" w:rsidP="00AB6458">
      <w:pPr>
        <w:spacing w:line="360" w:lineRule="auto"/>
        <w:jc w:val="left"/>
        <w:textAlignment w:val="center"/>
      </w:pP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A</w:t>
      </w:r>
      <w:r>
        <w:tab/>
        <w:t>B</w:t>
      </w:r>
      <w:r>
        <w:t>．</w:t>
      </w:r>
      <w:r>
        <w:rPr>
          <w:rFonts w:ascii="Times New Roman" w:eastAsia="Times New Roman" w:hAnsi="Times New Roman"/>
        </w:rPr>
        <w:t>B</w:t>
      </w:r>
      <w:r>
        <w:tab/>
        <w:t>C</w:t>
      </w:r>
      <w:r>
        <w:t>．</w:t>
      </w:r>
      <w:r>
        <w:rPr>
          <w:rFonts w:ascii="Times New Roman" w:eastAsia="Times New Roman" w:hAnsi="Times New Roman"/>
        </w:rPr>
        <w:t>C</w:t>
      </w:r>
      <w:r>
        <w:tab/>
        <w:t>D</w:t>
      </w:r>
      <w:r>
        <w:t>．</w:t>
      </w:r>
      <w:r>
        <w:rPr>
          <w:rFonts w:ascii="Times New Roman" w:eastAsia="Times New Roman" w:hAnsi="Times New Roman"/>
        </w:rPr>
        <w:t>D</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下图表示染色体、</w:t>
      </w:r>
      <w:r>
        <w:rPr>
          <w:rFonts w:ascii="Times New Roman" w:eastAsia="Times New Roman" w:hAnsi="Times New Roman"/>
        </w:rPr>
        <w:t>DNA</w:t>
      </w:r>
      <w:r>
        <w:rPr>
          <w:rFonts w:ascii="宋体" w:hAnsi="宋体" w:cs="宋体"/>
        </w:rPr>
        <w:t>和基因的概念图，请填写完整。其中：</w:t>
      </w:r>
    </w:p>
    <w:p w:rsidR="00AB6458" w:rsidRDefault="00AB6458" w:rsidP="00AB6458">
      <w:pPr>
        <w:spacing w:line="360" w:lineRule="auto"/>
        <w:jc w:val="left"/>
        <w:textAlignment w:val="center"/>
      </w:pPr>
      <w:r>
        <w:rPr>
          <w:noProof/>
        </w:rPr>
        <w:drawing>
          <wp:inline distT="0" distB="0" distL="114300" distR="114300">
            <wp:extent cx="2638425" cy="2876550"/>
            <wp:effectExtent l="0" t="0" r="3175" b="6350"/>
            <wp:docPr id="1975253507" name="图片 197525350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5253507" name="图片 1975253507" descr="figure"/>
                    <pic:cNvPicPr>
                      <a:picLocks noChangeAspect="1"/>
                    </pic:cNvPicPr>
                  </pic:nvPicPr>
                  <pic:blipFill>
                    <a:blip r:embed="rId49"/>
                    <a:stretch>
                      <a:fillRect/>
                    </a:stretch>
                  </pic:blipFill>
                  <pic:spPr>
                    <a:xfrm>
                      <a:off x="0" y="0"/>
                      <a:ext cx="2638425" cy="28765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①是表示</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②是表示</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③是表示</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④是表示大分子</w:t>
      </w:r>
      <w:r>
        <w:t>_______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下图为某同学绘制的概念图，请将图中</w:t>
      </w:r>
      <w:r>
        <w:rPr>
          <w:rFonts w:ascii="Times New Roman" w:eastAsia="Times New Roman" w:hAnsi="Times New Roman"/>
        </w:rPr>
        <w:t xml:space="preserve"> A</w:t>
      </w:r>
      <w:r>
        <w:rPr>
          <w:rFonts w:ascii="宋体" w:hAnsi="宋体" w:cs="宋体"/>
        </w:rPr>
        <w:t>、</w:t>
      </w:r>
      <w:r>
        <w:rPr>
          <w:rFonts w:ascii="Times New Roman" w:eastAsia="Times New Roman" w:hAnsi="Times New Roman"/>
        </w:rPr>
        <w:t>B</w:t>
      </w:r>
      <w:r>
        <w:rPr>
          <w:rFonts w:ascii="宋体" w:hAnsi="宋体" w:cs="宋体"/>
        </w:rPr>
        <w:t>、</w:t>
      </w:r>
      <w:r>
        <w:rPr>
          <w:rFonts w:ascii="Times New Roman" w:eastAsia="Times New Roman" w:hAnsi="Times New Roman"/>
        </w:rPr>
        <w:t>C</w:t>
      </w:r>
      <w:r>
        <w:rPr>
          <w:rFonts w:ascii="宋体" w:hAnsi="宋体" w:cs="宋体"/>
        </w:rPr>
        <w:t>、</w:t>
      </w:r>
      <w:r>
        <w:rPr>
          <w:rFonts w:ascii="Times New Roman" w:eastAsia="Times New Roman" w:hAnsi="Times New Roman"/>
        </w:rPr>
        <w:t>D</w:t>
      </w:r>
      <w:r>
        <w:rPr>
          <w:rFonts w:ascii="宋体" w:hAnsi="宋体" w:cs="宋体"/>
        </w:rPr>
        <w:t>、</w:t>
      </w:r>
      <w:r>
        <w:rPr>
          <w:rFonts w:ascii="Times New Roman" w:eastAsia="Times New Roman" w:hAnsi="Times New Roman"/>
        </w:rPr>
        <w:t xml:space="preserve">E </w:t>
      </w:r>
      <w:r>
        <w:rPr>
          <w:rFonts w:ascii="宋体" w:hAnsi="宋体" w:cs="宋体"/>
        </w:rPr>
        <w:t>的内容补充完整。</w:t>
      </w:r>
    </w:p>
    <w:p w:rsidR="00AB6458" w:rsidRDefault="00AB6458" w:rsidP="00AB6458">
      <w:pPr>
        <w:spacing w:line="360" w:lineRule="auto"/>
        <w:jc w:val="left"/>
        <w:textAlignment w:val="center"/>
      </w:pPr>
      <w:r>
        <w:rPr>
          <w:noProof/>
        </w:rPr>
        <w:lastRenderedPageBreak/>
        <w:drawing>
          <wp:inline distT="0" distB="0" distL="114300" distR="114300">
            <wp:extent cx="5274310" cy="2107565"/>
            <wp:effectExtent l="0" t="0" r="8890" b="635"/>
            <wp:docPr id="50630355" name="图片 5063035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30355" name="图片 50630355" descr="figure"/>
                    <pic:cNvPicPr>
                      <a:picLocks noChangeAspect="1"/>
                    </pic:cNvPicPr>
                  </pic:nvPicPr>
                  <pic:blipFill>
                    <a:blip r:embed="rId50"/>
                    <a:stretch>
                      <a:fillRect/>
                    </a:stretch>
                  </pic:blipFill>
                  <pic:spPr>
                    <a:xfrm>
                      <a:off x="0" y="0"/>
                      <a:ext cx="5274310" cy="2107834"/>
                    </a:xfrm>
                    <a:prstGeom prst="rect">
                      <a:avLst/>
                    </a:prstGeom>
                  </pic:spPr>
                </pic:pic>
              </a:graphicData>
            </a:graphic>
          </wp:inline>
        </w:drawing>
      </w:r>
      <w:r>
        <w:br/>
      </w:r>
    </w:p>
    <w:p w:rsidR="00AB6458" w:rsidRDefault="00AB6458" w:rsidP="00AB6458">
      <w:pPr>
        <w:spacing w:line="360" w:lineRule="auto"/>
        <w:jc w:val="left"/>
        <w:textAlignment w:val="center"/>
        <w:rPr>
          <w:rFonts w:ascii="宋体" w:hAnsi="宋体" w:cs="宋体"/>
        </w:rPr>
      </w:pPr>
      <w:r>
        <w:rPr>
          <w:rFonts w:ascii="Times New Roman" w:eastAsia="Times New Roman" w:hAnsi="Times New Roman"/>
        </w:rPr>
        <w:t>A</w:t>
      </w:r>
      <w:r>
        <w:t>______________________</w:t>
      </w:r>
      <w:r>
        <w:rPr>
          <w:rFonts w:ascii="宋体" w:hAnsi="宋体" w:cs="宋体"/>
        </w:rPr>
        <w:t>；</w:t>
      </w:r>
      <w:r>
        <w:rPr>
          <w:rFonts w:ascii="Times New Roman" w:eastAsia="Times New Roman" w:hAnsi="Times New Roman"/>
        </w:rPr>
        <w:t xml:space="preserve"> B</w:t>
      </w:r>
      <w:r>
        <w:t>_____________</w:t>
      </w:r>
      <w:r>
        <w:rPr>
          <w:rFonts w:ascii="宋体" w:hAnsi="宋体" w:cs="宋体"/>
        </w:rPr>
        <w:t>；</w:t>
      </w:r>
      <w:r>
        <w:rPr>
          <w:rFonts w:ascii="Times New Roman" w:eastAsia="Times New Roman" w:hAnsi="Times New Roman"/>
        </w:rPr>
        <w:t xml:space="preserve"> C</w:t>
      </w:r>
      <w:r>
        <w:t>_________________</w:t>
      </w:r>
      <w:r>
        <w:rPr>
          <w:rFonts w:ascii="宋体" w:hAnsi="宋体" w:cs="宋体"/>
        </w:rPr>
        <w:t>；</w:t>
      </w:r>
      <w:r>
        <w:rPr>
          <w:rFonts w:ascii="Times New Roman" w:eastAsia="Times New Roman" w:hAnsi="Times New Roman"/>
        </w:rPr>
        <w:t xml:space="preserve"> D</w:t>
      </w:r>
      <w:r>
        <w:t>________________</w:t>
      </w:r>
      <w:r>
        <w:rPr>
          <w:rFonts w:ascii="宋体" w:hAnsi="宋体" w:cs="宋体"/>
        </w:rPr>
        <w:t>；</w:t>
      </w:r>
      <w:r>
        <w:rPr>
          <w:rFonts w:ascii="Times New Roman" w:eastAsia="Times New Roman" w:hAnsi="Times New Roman"/>
        </w:rPr>
        <w:t xml:space="preserve"> E</w:t>
      </w:r>
      <w:r>
        <w:t>_____________________</w:t>
      </w:r>
      <w:r>
        <w:rPr>
          <w:rFonts w:ascii="宋体" w:hAnsi="宋体" w:cs="宋体"/>
        </w:rPr>
        <w:t>。</w:t>
      </w:r>
    </w:p>
    <w:p w:rsidR="00AB6458" w:rsidRDefault="00AB6458" w:rsidP="00AB6458"/>
    <w:p w:rsidR="00AB6458" w:rsidRDefault="00AB6458" w:rsidP="00AB6458"/>
    <w:p w:rsidR="00AB6458" w:rsidRDefault="00AB6458" w:rsidP="00AB6458"/>
    <w:p w:rsidR="00AB6458" w:rsidRDefault="00AB6458" w:rsidP="00AB6458">
      <w:pPr>
        <w:numPr>
          <w:ilvl w:val="0"/>
          <w:numId w:val="6"/>
        </w:numPr>
        <w:jc w:val="center"/>
        <w:rPr>
          <w:sz w:val="24"/>
        </w:rPr>
      </w:pPr>
      <w:r>
        <w:rPr>
          <w:rFonts w:hint="eastAsia"/>
          <w:b/>
          <w:bCs/>
          <w:sz w:val="24"/>
          <w:szCs w:val="24"/>
        </w:rPr>
        <w:t>性状遗传有一定的规律性</w:t>
      </w:r>
    </w:p>
    <w:p w:rsidR="00AB6458" w:rsidRDefault="00AB6458" w:rsidP="00AB6458">
      <w:pPr>
        <w:rPr>
          <w:b/>
          <w:bCs/>
          <w:szCs w:val="21"/>
        </w:rPr>
      </w:pPr>
      <w:r>
        <w:rPr>
          <w:rFonts w:hint="eastAsia"/>
          <w:b/>
          <w:bCs/>
          <w:szCs w:val="21"/>
        </w:rPr>
        <w:t>基础通关</w:t>
      </w: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下列细胞中的基因不成对存在的是（）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肌肉细胞</w:t>
      </w:r>
      <w:r>
        <w:tab/>
        <w:t>B</w:t>
      </w:r>
      <w:r>
        <w:t>．</w:t>
      </w:r>
      <w:r>
        <w:rPr>
          <w:rFonts w:ascii="宋体" w:hAnsi="宋体" w:cs="宋体"/>
        </w:rPr>
        <w:t>叶肉细胞</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精子</w:t>
      </w:r>
      <w:r>
        <w:tab/>
        <w:t>D</w:t>
      </w:r>
      <w:r>
        <w:t>．</w:t>
      </w:r>
      <w:r>
        <w:rPr>
          <w:rFonts w:ascii="宋体" w:hAnsi="宋体" w:cs="宋体"/>
        </w:rPr>
        <w:t>受精卵</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用大写字母表示显性基因，小写字母表示隐性基因，下列表现出隐性性状的是（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DD</w:t>
      </w:r>
      <w:r>
        <w:tab/>
        <w:t>B</w:t>
      </w:r>
      <w:r>
        <w:t>．</w:t>
      </w:r>
      <w:r>
        <w:rPr>
          <w:rFonts w:ascii="Times New Roman" w:eastAsia="Times New Roman" w:hAnsi="Times New Roman"/>
        </w:rPr>
        <w:t>Dd</w:t>
      </w:r>
      <w:r>
        <w:tab/>
        <w:t>C</w:t>
      </w:r>
      <w:r>
        <w:t>．</w:t>
      </w:r>
      <w:r>
        <w:rPr>
          <w:rFonts w:ascii="Times New Roman" w:eastAsia="Times New Roman" w:hAnsi="Times New Roman"/>
        </w:rPr>
        <w:t>dd</w:t>
      </w:r>
      <w:r>
        <w:tab/>
        <w:t>D</w:t>
      </w:r>
      <w:r>
        <w:t>．</w:t>
      </w:r>
      <w:r>
        <w:rPr>
          <w:rFonts w:ascii="Times New Roman" w:eastAsia="Times New Roman" w:hAnsi="Times New Roman"/>
        </w:rPr>
        <w:t>d</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将同一品种的蒲公英种在不同环境中，叶的形态差异较大。这一现象说明生物的性状（ ）</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不受基因控制</w:t>
      </w:r>
      <w:r>
        <w:tab/>
        <w:t>B</w:t>
      </w:r>
      <w:r>
        <w:t>．</w:t>
      </w:r>
      <w:r>
        <w:rPr>
          <w:rFonts w:ascii="宋体" w:hAnsi="宋体" w:cs="宋体"/>
        </w:rPr>
        <w:t>会受环境的影响</w:t>
      </w:r>
      <w:r>
        <w:tab/>
        <w:t>C</w:t>
      </w:r>
      <w:r>
        <w:t>．</w:t>
      </w:r>
      <w:r>
        <w:rPr>
          <w:rFonts w:ascii="宋体" w:hAnsi="宋体" w:cs="宋体"/>
        </w:rPr>
        <w:t>只受基因控制</w:t>
      </w:r>
      <w:r>
        <w:tab/>
        <w:t>D</w:t>
      </w:r>
      <w:r>
        <w:t>．</w:t>
      </w:r>
      <w:r>
        <w:rPr>
          <w:rFonts w:ascii="宋体" w:hAnsi="宋体" w:cs="宋体"/>
        </w:rPr>
        <w:t>只受环境影响</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在传宗接代过程中，起到“桥梁”作用，能联系上下代、传递遗传物质的唯一媒介是（）</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精子</w:t>
      </w:r>
      <w:r>
        <w:tab/>
        <w:t>B</w:t>
      </w:r>
      <w:r>
        <w:t>．</w:t>
      </w:r>
      <w:r>
        <w:rPr>
          <w:rFonts w:ascii="宋体" w:hAnsi="宋体" w:cs="宋体"/>
        </w:rPr>
        <w:t>卵细胞</w:t>
      </w:r>
      <w:r>
        <w:tab/>
        <w:t>C</w:t>
      </w:r>
      <w:r>
        <w:t>．</w:t>
      </w:r>
      <w:r>
        <w:rPr>
          <w:rFonts w:ascii="宋体" w:hAnsi="宋体" w:cs="宋体"/>
        </w:rPr>
        <w:t>生殖细胞</w:t>
      </w:r>
      <w:r>
        <w:tab/>
        <w:t>D</w:t>
      </w:r>
      <w:r>
        <w:t>．</w:t>
      </w:r>
      <w:r>
        <w:rPr>
          <w:rFonts w:ascii="宋体" w:hAnsi="宋体" w:cs="宋体"/>
        </w:rPr>
        <w:t>体细胞</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生物性状往往是由成对的基因控制的，成对的基因就是（）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两个基因</w:t>
      </w:r>
      <w:r>
        <w:tab/>
        <w:t>B</w:t>
      </w:r>
      <w:r>
        <w:t>．</w:t>
      </w:r>
      <w:r>
        <w:rPr>
          <w:rFonts w:ascii="宋体" w:hAnsi="宋体" w:cs="宋体"/>
        </w:rPr>
        <w:t>两条染色上的基因</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成对染色体上位置相当的两个基因</w:t>
      </w:r>
      <w:r>
        <w:tab/>
        <w:t>D</w:t>
      </w:r>
      <w:r>
        <w:t>．</w:t>
      </w:r>
      <w:r>
        <w:rPr>
          <w:rFonts w:ascii="宋体" w:hAnsi="宋体" w:cs="宋体"/>
        </w:rPr>
        <w:t>成对染色体上的两个基因</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多指（如六指）是由显性基因（用</w:t>
      </w:r>
      <w:r>
        <w:rPr>
          <w:rFonts w:ascii="Times New Roman" w:eastAsia="Times New Roman" w:hAnsi="Times New Roman"/>
        </w:rPr>
        <w:t>H</w:t>
      </w:r>
      <w:r>
        <w:rPr>
          <w:rFonts w:ascii="宋体" w:hAnsi="宋体" w:cs="宋体"/>
        </w:rPr>
        <w:t>表示）控制的。如果亲代中一方患多指（</w:t>
      </w:r>
      <w:r>
        <w:rPr>
          <w:rFonts w:ascii="Times New Roman" w:eastAsia="Times New Roman" w:hAnsi="Times New Roman"/>
        </w:rPr>
        <w:t>HH</w:t>
      </w:r>
      <w:r>
        <w:rPr>
          <w:rFonts w:ascii="宋体" w:hAnsi="宋体" w:cs="宋体"/>
        </w:rPr>
        <w:t>），另一方正常（</w:t>
      </w:r>
      <w:r>
        <w:rPr>
          <w:rFonts w:ascii="Times New Roman" w:eastAsia="Times New Roman" w:hAnsi="Times New Roman"/>
        </w:rPr>
        <w:t>hh</w:t>
      </w:r>
      <w:r>
        <w:rPr>
          <w:rFonts w:ascii="宋体" w:hAnsi="宋体" w:cs="宋体"/>
        </w:rPr>
        <w:t>），那么他们的子女患多指的可能性是（）</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100%</w:t>
      </w:r>
      <w:r>
        <w:tab/>
        <w:t>B</w:t>
      </w:r>
      <w:r>
        <w:t>．</w:t>
      </w:r>
      <w:r>
        <w:rPr>
          <w:rFonts w:ascii="Times New Roman" w:eastAsia="Times New Roman" w:hAnsi="Times New Roman"/>
        </w:rPr>
        <w:t>75%</w:t>
      </w:r>
      <w:r>
        <w:tab/>
        <w:t>C</w:t>
      </w:r>
      <w:r>
        <w:t>．</w:t>
      </w:r>
      <w:r>
        <w:rPr>
          <w:rFonts w:ascii="Times New Roman" w:eastAsia="Times New Roman" w:hAnsi="Times New Roman"/>
        </w:rPr>
        <w:t>25%</w:t>
      </w:r>
      <w:r>
        <w:tab/>
        <w:t>D</w:t>
      </w:r>
      <w:r>
        <w:t>．</w:t>
      </w:r>
      <w:r>
        <w:rPr>
          <w:rFonts w:ascii="Times New Roman" w:eastAsia="Times New Roman" w:hAnsi="Times New Roman"/>
        </w:rPr>
        <w:t>50%</w:t>
      </w:r>
    </w:p>
    <w:p w:rsidR="00AB6458" w:rsidRDefault="00AB6458" w:rsidP="00AB6458">
      <w:pPr>
        <w:spacing w:line="360" w:lineRule="auto"/>
        <w:jc w:val="left"/>
        <w:textAlignment w:val="center"/>
        <w:rPr>
          <w:rFonts w:ascii="宋体" w:hAnsi="宋体" w:cs="宋体"/>
        </w:rPr>
      </w:pPr>
      <w:r>
        <w:lastRenderedPageBreak/>
        <w:t>7</w:t>
      </w:r>
      <w:r>
        <w:t>．</w:t>
      </w:r>
      <w:r>
        <w:rPr>
          <w:rFonts w:ascii="Times New Roman" w:eastAsia="Times New Roman" w:hAnsi="Times New Roman"/>
        </w:rPr>
        <w:t>2021</w:t>
      </w:r>
      <w:r>
        <w:rPr>
          <w:rFonts w:ascii="宋体" w:hAnsi="宋体" w:cs="宋体"/>
        </w:rPr>
        <w:t>年</w:t>
      </w:r>
      <w:r>
        <w:rPr>
          <w:rFonts w:ascii="Times New Roman" w:eastAsia="Times New Roman" w:hAnsi="Times New Roman"/>
        </w:rPr>
        <w:t>5</w:t>
      </w:r>
      <w:r>
        <w:rPr>
          <w:rFonts w:ascii="宋体" w:hAnsi="宋体" w:cs="宋体"/>
        </w:rPr>
        <w:t>月</w:t>
      </w:r>
      <w:r>
        <w:rPr>
          <w:rFonts w:ascii="Times New Roman" w:eastAsia="Times New Roman" w:hAnsi="Times New Roman"/>
        </w:rPr>
        <w:t>31</w:t>
      </w:r>
      <w:r>
        <w:rPr>
          <w:rFonts w:ascii="宋体" w:hAnsi="宋体" w:cs="宋体"/>
        </w:rPr>
        <w:t>日中共中央政治局召开会议，进一步优化生育政策，实施一对夫妻可以生育三个子女的政策及配套支持措施。现有一家庭中母亲是双眼皮（</w:t>
      </w:r>
      <w:r>
        <w:rPr>
          <w:rFonts w:ascii="Times New Roman" w:eastAsia="Times New Roman" w:hAnsi="Times New Roman"/>
        </w:rPr>
        <w:t>Aa</w:t>
      </w:r>
      <w:r>
        <w:rPr>
          <w:rFonts w:ascii="宋体" w:hAnsi="宋体" w:cs="宋体"/>
        </w:rPr>
        <w:t>），父亲是单眼皮（</w:t>
      </w:r>
      <w:r>
        <w:rPr>
          <w:rFonts w:ascii="Times New Roman" w:eastAsia="Times New Roman" w:hAnsi="Times New Roman"/>
        </w:rPr>
        <w:t>aa</w:t>
      </w:r>
      <w:r>
        <w:rPr>
          <w:rFonts w:ascii="宋体" w:hAnsi="宋体" w:cs="宋体"/>
        </w:rPr>
        <w:t>），则这对夫妇所生子女的情况是（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女孩是双眼皮（</w:t>
      </w:r>
      <w:r>
        <w:rPr>
          <w:rFonts w:ascii="Times New Roman" w:eastAsia="Times New Roman" w:hAnsi="Times New Roman"/>
        </w:rPr>
        <w:t>Aa</w:t>
      </w:r>
      <w:r>
        <w:rPr>
          <w:rFonts w:ascii="宋体" w:hAnsi="宋体" w:cs="宋体"/>
        </w:rPr>
        <w:t>），男孩是单眼皮（</w:t>
      </w:r>
      <w:r>
        <w:rPr>
          <w:rFonts w:ascii="Times New Roman" w:eastAsia="Times New Roman" w:hAnsi="Times New Roman"/>
        </w:rPr>
        <w:t>aa</w:t>
      </w:r>
      <w:r>
        <w:rPr>
          <w:rFonts w:ascii="宋体" w:hAnsi="宋体" w:cs="宋体"/>
        </w:rPr>
        <w:t>）</w:t>
      </w:r>
      <w:r>
        <w:tab/>
        <w:t>B</w:t>
      </w:r>
      <w:r>
        <w:t>．</w:t>
      </w:r>
      <w:r>
        <w:rPr>
          <w:rFonts w:ascii="宋体" w:hAnsi="宋体" w:cs="宋体"/>
        </w:rPr>
        <w:t>无论男孩女孩都是双眼皮（</w:t>
      </w:r>
      <w:r>
        <w:rPr>
          <w:rFonts w:ascii="Times New Roman" w:eastAsia="Times New Roman" w:hAnsi="Times New Roman"/>
        </w:rPr>
        <w:t>Aa</w:t>
      </w:r>
      <w:r>
        <w:rPr>
          <w:rFonts w:ascii="宋体" w:hAnsi="宋体" w:cs="宋体"/>
        </w:rPr>
        <w:t>）</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无论男孩女孩，是双眼皮（</w:t>
      </w:r>
      <w:r>
        <w:rPr>
          <w:rFonts w:ascii="Times New Roman" w:eastAsia="Times New Roman" w:hAnsi="Times New Roman"/>
        </w:rPr>
        <w:t>Aa</w:t>
      </w:r>
      <w:r>
        <w:rPr>
          <w:rFonts w:ascii="宋体" w:hAnsi="宋体" w:cs="宋体"/>
        </w:rPr>
        <w:t>）或单眼皮（</w:t>
      </w:r>
      <w:r>
        <w:rPr>
          <w:rFonts w:ascii="Times New Roman" w:eastAsia="Times New Roman" w:hAnsi="Times New Roman"/>
        </w:rPr>
        <w:t>aa</w:t>
      </w:r>
      <w:r>
        <w:rPr>
          <w:rFonts w:ascii="宋体" w:hAnsi="宋体" w:cs="宋体"/>
        </w:rPr>
        <w:t>）</w:t>
      </w:r>
      <w:r>
        <w:tab/>
        <w:t>D</w:t>
      </w:r>
      <w:r>
        <w:t>．</w:t>
      </w:r>
      <w:r>
        <w:rPr>
          <w:rFonts w:ascii="宋体" w:hAnsi="宋体" w:cs="宋体"/>
        </w:rPr>
        <w:t>无论男孩女孩都是单眼皮（</w:t>
      </w:r>
      <w:r>
        <w:rPr>
          <w:rFonts w:ascii="Times New Roman" w:eastAsia="Times New Roman" w:hAnsi="Times New Roman"/>
        </w:rPr>
        <w:t>aa</w:t>
      </w:r>
      <w:r>
        <w:rPr>
          <w:rFonts w:ascii="宋体" w:hAnsi="宋体" w:cs="宋体"/>
        </w:rPr>
        <w:t>）</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豌豆的圆粒（</w:t>
      </w:r>
      <w:r>
        <w:rPr>
          <w:rFonts w:ascii="Times New Roman" w:eastAsia="Times New Roman" w:hAnsi="Times New Roman"/>
        </w:rPr>
        <w:t>R</w:t>
      </w:r>
      <w:r>
        <w:rPr>
          <w:rFonts w:ascii="宋体" w:hAnsi="宋体" w:cs="宋体"/>
        </w:rPr>
        <w:t>）与皱粒（</w:t>
      </w:r>
      <w:r>
        <w:rPr>
          <w:rFonts w:ascii="Times New Roman" w:eastAsia="Times New Roman" w:hAnsi="Times New Roman"/>
        </w:rPr>
        <w:t>r</w:t>
      </w:r>
      <w:r>
        <w:rPr>
          <w:rFonts w:ascii="宋体" w:hAnsi="宋体" w:cs="宋体"/>
        </w:rPr>
        <w:t>）是一对相对性状，基因组成为</w:t>
      </w:r>
      <w:r>
        <w:rPr>
          <w:rFonts w:ascii="Times New Roman" w:eastAsia="Times New Roman" w:hAnsi="Times New Roman"/>
        </w:rPr>
        <w:t>Rr</w:t>
      </w:r>
      <w:r>
        <w:rPr>
          <w:rFonts w:ascii="宋体" w:hAnsi="宋体" w:cs="宋体"/>
        </w:rPr>
        <w:t>的圆粒豌豆与皱粒豌豆杂交，后代的基因组成为（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Rr</w:t>
      </w:r>
      <w:r>
        <w:tab/>
        <w:t>B</w:t>
      </w:r>
      <w:r>
        <w:t>．</w:t>
      </w:r>
      <w:r>
        <w:rPr>
          <w:rFonts w:ascii="Times New Roman" w:eastAsia="Times New Roman" w:hAnsi="Times New Roman"/>
        </w:rPr>
        <w:t>rr</w:t>
      </w:r>
      <w:r>
        <w:tab/>
        <w:t>C</w:t>
      </w:r>
      <w:r>
        <w:t>．</w:t>
      </w:r>
      <w:r>
        <w:rPr>
          <w:rFonts w:ascii="Times New Roman" w:eastAsia="Times New Roman" w:hAnsi="Times New Roman"/>
        </w:rPr>
        <w:t>Rr</w:t>
      </w:r>
      <w:r>
        <w:rPr>
          <w:rFonts w:ascii="宋体" w:hAnsi="宋体" w:cs="宋体"/>
        </w:rPr>
        <w:t>和</w:t>
      </w:r>
      <w:r>
        <w:rPr>
          <w:rFonts w:ascii="Times New Roman" w:eastAsia="Times New Roman" w:hAnsi="Times New Roman"/>
        </w:rPr>
        <w:t>rr</w:t>
      </w:r>
      <w:r>
        <w:tab/>
        <w:t>D</w:t>
      </w:r>
      <w:r>
        <w:t>．</w:t>
      </w:r>
      <w:r>
        <w:rPr>
          <w:rFonts w:ascii="Times New Roman" w:eastAsia="Times New Roman" w:hAnsi="Times New Roman"/>
        </w:rPr>
        <w:t>RR</w:t>
      </w:r>
      <w:r>
        <w:rPr>
          <w:rFonts w:ascii="宋体" w:hAnsi="宋体" w:cs="宋体"/>
        </w:rPr>
        <w:t>和</w:t>
      </w:r>
      <w:r>
        <w:rPr>
          <w:rFonts w:ascii="Times New Roman" w:eastAsia="Times New Roman" w:hAnsi="Times New Roman"/>
        </w:rPr>
        <w:t>rr</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在有性生殖过程中，基因在亲子代间传递的“桥梁”是</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染色体</w:t>
      </w:r>
      <w:r>
        <w:tab/>
        <w:t>B</w:t>
      </w:r>
      <w:r>
        <w:t>．</w:t>
      </w:r>
      <w:r>
        <w:rPr>
          <w:rFonts w:ascii="宋体" w:hAnsi="宋体" w:cs="宋体"/>
        </w:rPr>
        <w:t>精子</w:t>
      </w:r>
      <w:r>
        <w:tab/>
        <w:t>C</w:t>
      </w:r>
      <w:r>
        <w:t>．</w:t>
      </w:r>
      <w:r>
        <w:rPr>
          <w:rFonts w:ascii="宋体" w:hAnsi="宋体" w:cs="宋体"/>
        </w:rPr>
        <w:t>卵细胞</w:t>
      </w:r>
      <w:r>
        <w:tab/>
        <w:t>D</w:t>
      </w:r>
      <w:r>
        <w:t>．</w:t>
      </w:r>
      <w:r>
        <w:rPr>
          <w:rFonts w:ascii="宋体" w:hAnsi="宋体" w:cs="宋体"/>
        </w:rPr>
        <w:t>精子和卵细胞</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转基因超级鼠的细胞核内被注入了大鼠生长激素基因，结果其性状就发生了改变，这说明了（）</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生物的性状控制基因</w:t>
      </w:r>
      <w:r>
        <w:tab/>
        <w:t>B</w:t>
      </w:r>
      <w:r>
        <w:t>．</w:t>
      </w:r>
      <w:r>
        <w:rPr>
          <w:rFonts w:ascii="宋体" w:hAnsi="宋体" w:cs="宋体"/>
        </w:rPr>
        <w:t>生物的基因控制性状</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只有老鼠可以进行转基因研究</w:t>
      </w:r>
      <w:r>
        <w:tab/>
        <w:t>D</w:t>
      </w:r>
      <w:r>
        <w:t>．</w:t>
      </w:r>
      <w:r>
        <w:rPr>
          <w:rFonts w:ascii="宋体" w:hAnsi="宋体" w:cs="宋体"/>
        </w:rPr>
        <w:t>老鼠是可以变大的</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观察如图羊的毛色遗传图解，据图回答下列问题：</w:t>
      </w:r>
    </w:p>
    <w:p w:rsidR="00AB6458" w:rsidRDefault="00AB6458" w:rsidP="00AB6458">
      <w:pPr>
        <w:spacing w:line="360" w:lineRule="auto"/>
        <w:jc w:val="left"/>
        <w:textAlignment w:val="center"/>
      </w:pPr>
      <w:r>
        <w:rPr>
          <w:noProof/>
        </w:rPr>
        <w:drawing>
          <wp:inline distT="0" distB="0" distL="114300" distR="114300">
            <wp:extent cx="1724025" cy="923925"/>
            <wp:effectExtent l="0" t="0" r="3175" b="3175"/>
            <wp:docPr id="28" name="图片 2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figure"/>
                    <pic:cNvPicPr>
                      <a:picLocks noChangeAspect="1"/>
                    </pic:cNvPicPr>
                  </pic:nvPicPr>
                  <pic:blipFill>
                    <a:blip r:embed="rId51"/>
                    <a:stretch>
                      <a:fillRect/>
                    </a:stretch>
                  </pic:blipFill>
                  <pic:spPr>
                    <a:xfrm>
                      <a:off x="0" y="0"/>
                      <a:ext cx="1724025" cy="9239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（1）羊毛色中的白毛和黑毛在生物学上称为</w:t>
      </w:r>
      <w:r>
        <w:t>_________</w:t>
      </w:r>
      <w:r>
        <w:rPr>
          <w:rFonts w:ascii="宋体" w:hAnsi="宋体" w:cs="宋体"/>
        </w:rPr>
        <w:t>，羊毛色中的显性性状是</w:t>
      </w:r>
      <w:r>
        <w:t>_________</w:t>
      </w:r>
      <w:r>
        <w:rPr>
          <w:rFonts w:ascii="宋体" w:hAnsi="宋体" w:cs="宋体"/>
        </w:rPr>
        <w:t>，隐性性状是</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（2）若显性基因用A表示，隐性基因用a表示，则亲代白毛羊基因组成是</w:t>
      </w:r>
      <w:r>
        <w:t>_________</w:t>
      </w:r>
      <w:r>
        <w:rPr>
          <w:rFonts w:ascii="宋体" w:hAnsi="宋体" w:cs="宋体"/>
        </w:rPr>
        <w:t>，黑毛羊基因组成是</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（3）子一代全是白毛羊，其隐性基因控制的性状还能遗传吗？</w:t>
      </w:r>
      <w:r>
        <w:t>_________</w:t>
      </w:r>
      <w:r>
        <w:rPr>
          <w:rFonts w:ascii="宋体" w:hAnsi="宋体" w:cs="宋体"/>
        </w:rPr>
        <w:t>（能、不能）；子一代的基因组成是</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（4）子二代出现了白毛羊和黑毛羊，从理论上分析应该是</w:t>
      </w:r>
      <w:r>
        <w:t>_________</w:t>
      </w:r>
      <w:r>
        <w:rPr>
          <w:rFonts w:ascii="宋体" w:hAnsi="宋体" w:cs="宋体"/>
        </w:rPr>
        <w:t>羊的数量多，它的基因组成是</w:t>
      </w:r>
      <w:r>
        <w:t>_________</w:t>
      </w:r>
      <w:r>
        <w:rPr>
          <w:rFonts w:ascii="宋体" w:hAnsi="宋体" w:cs="宋体"/>
        </w:rPr>
        <w:t>；若让子二代的白毛羊相互交配，得到的子三代毛色是</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某班同学对人群中双眼皮和单眼皮（显性基因用B表示，隐性基因b表示）的遗传情况进行抽样调查，得到以下数据，请回答相关问题：</w:t>
      </w:r>
    </w:p>
    <w:tbl>
      <w:tblPr>
        <w:tblW w:w="7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65"/>
        <w:gridCol w:w="2565"/>
        <w:gridCol w:w="1485"/>
        <w:gridCol w:w="1230"/>
        <w:gridCol w:w="1140"/>
      </w:tblGrid>
      <w:tr w:rsidR="00AB6458" w:rsidTr="00AB6458">
        <w:trPr>
          <w:trHeight w:val="330"/>
        </w:trPr>
        <w:tc>
          <w:tcPr>
            <w:tcW w:w="106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组别</w:t>
            </w:r>
          </w:p>
        </w:tc>
        <w:tc>
          <w:tcPr>
            <w:tcW w:w="256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婚配方式</w:t>
            </w:r>
          </w:p>
        </w:tc>
        <w:tc>
          <w:tcPr>
            <w:tcW w:w="148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被调查家庭</w:t>
            </w:r>
            <w:r>
              <w:rPr>
                <w:rFonts w:ascii="宋体" w:hAnsi="宋体" w:cs="宋体"/>
              </w:rPr>
              <w:lastRenderedPageBreak/>
              <w:t>数目</w:t>
            </w:r>
          </w:p>
        </w:tc>
        <w:tc>
          <w:tcPr>
            <w:tcW w:w="2370" w:type="dxa"/>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lastRenderedPageBreak/>
              <w:t>子女</w:t>
            </w:r>
          </w:p>
        </w:tc>
      </w:tr>
      <w:tr w:rsidR="00AB6458" w:rsidTr="00AB6458">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12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单眼皮</w:t>
            </w:r>
          </w:p>
        </w:tc>
        <w:tc>
          <w:tcPr>
            <w:tcW w:w="114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双眼皮</w:t>
            </w:r>
          </w:p>
        </w:tc>
      </w:tr>
      <w:tr w:rsidR="00AB6458" w:rsidTr="00AB6458">
        <w:trPr>
          <w:trHeight w:val="330"/>
        </w:trPr>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lastRenderedPageBreak/>
              <w:t>1</w:t>
            </w:r>
          </w:p>
        </w:tc>
        <w:tc>
          <w:tcPr>
            <w:tcW w:w="25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父母均为单眼皮</w:t>
            </w:r>
          </w:p>
        </w:tc>
        <w:tc>
          <w:tcPr>
            <w:tcW w:w="14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51</w:t>
            </w:r>
          </w:p>
        </w:tc>
        <w:tc>
          <w:tcPr>
            <w:tcW w:w="12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60</w:t>
            </w:r>
          </w:p>
        </w:tc>
        <w:tc>
          <w:tcPr>
            <w:tcW w:w="114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0</w:t>
            </w:r>
          </w:p>
        </w:tc>
      </w:tr>
      <w:tr w:rsidR="00AB6458" w:rsidTr="00AB6458">
        <w:trPr>
          <w:trHeight w:val="330"/>
        </w:trPr>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2</w:t>
            </w:r>
          </w:p>
        </w:tc>
        <w:tc>
          <w:tcPr>
            <w:tcW w:w="25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父母均为双眼皮</w:t>
            </w:r>
          </w:p>
        </w:tc>
        <w:tc>
          <w:tcPr>
            <w:tcW w:w="14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84</w:t>
            </w:r>
          </w:p>
        </w:tc>
        <w:tc>
          <w:tcPr>
            <w:tcW w:w="12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26</w:t>
            </w:r>
          </w:p>
        </w:tc>
        <w:tc>
          <w:tcPr>
            <w:tcW w:w="114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74</w:t>
            </w:r>
          </w:p>
        </w:tc>
      </w:tr>
      <w:tr w:rsidR="00AB6458" w:rsidTr="00AB6458">
        <w:trPr>
          <w:trHeight w:val="330"/>
        </w:trPr>
        <w:tc>
          <w:tcPr>
            <w:tcW w:w="10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3</w:t>
            </w:r>
          </w:p>
        </w:tc>
        <w:tc>
          <w:tcPr>
            <w:tcW w:w="256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父母一方为单，一方为双</w:t>
            </w:r>
          </w:p>
        </w:tc>
        <w:tc>
          <w:tcPr>
            <w:tcW w:w="148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164</w:t>
            </w:r>
          </w:p>
        </w:tc>
        <w:tc>
          <w:tcPr>
            <w:tcW w:w="123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56</w:t>
            </w:r>
          </w:p>
        </w:tc>
        <w:tc>
          <w:tcPr>
            <w:tcW w:w="114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128</w:t>
            </w:r>
          </w:p>
        </w:tc>
      </w:tr>
    </w:tbl>
    <w:p w:rsidR="00AB6458" w:rsidRDefault="00AB6458" w:rsidP="00AB6458">
      <w:pPr>
        <w:spacing w:line="360" w:lineRule="auto"/>
        <w:jc w:val="left"/>
        <w:textAlignment w:val="center"/>
        <w:rPr>
          <w:rFonts w:ascii="宋体" w:hAnsi="宋体" w:cs="宋体"/>
        </w:rPr>
      </w:pPr>
      <w:r>
        <w:rPr>
          <w:rFonts w:ascii="宋体" w:hAnsi="宋体" w:cs="宋体"/>
        </w:rPr>
        <w:t>（1）父母均为双眼皮，而子女为单眼皮，此现象称为</w:t>
      </w:r>
      <w:r>
        <w:t>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（2）根据表中第2 组数据可以推测，单眼皮为</w:t>
      </w:r>
      <w:r>
        <w:t>_______</w:t>
      </w:r>
      <w:r>
        <w:rPr>
          <w:rFonts w:ascii="宋体" w:hAnsi="宋体" w:cs="宋体"/>
        </w:rPr>
        <w:t>性状。</w:t>
      </w:r>
    </w:p>
    <w:p w:rsidR="00AB6458" w:rsidRDefault="00AB6458" w:rsidP="00AB6458">
      <w:pPr>
        <w:spacing w:line="360" w:lineRule="auto"/>
        <w:jc w:val="left"/>
        <w:textAlignment w:val="center"/>
        <w:rPr>
          <w:rFonts w:ascii="宋体" w:hAnsi="宋体" w:cs="宋体"/>
        </w:rPr>
      </w:pPr>
      <w:r>
        <w:rPr>
          <w:rFonts w:ascii="宋体" w:hAnsi="宋体" w:cs="宋体"/>
        </w:rPr>
        <w:t>（3）若第3组中家庭父亲为单眼皮，母亲为双眼皮，生了一个单眼皮的孩子，则父亲、母亲的基因组成分别是</w:t>
      </w:r>
      <w:r>
        <w:t>_________________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sidR="0012746B">
        <w:rPr>
          <w:rFonts w:ascii="宋体" w:hAnsi="宋体" w:cs="宋体" w:hint="eastAsia"/>
        </w:rPr>
        <w:t>4</w:t>
      </w:r>
      <w:r>
        <w:rPr>
          <w:rFonts w:ascii="宋体" w:hAnsi="宋体" w:cs="宋体"/>
        </w:rPr>
        <w:t>）从第2组数据可以看出，父母均为双眼皮，子女有的单眼皮，有的双眼皮，双眼皮子女的基因组成是</w:t>
      </w:r>
      <w:r>
        <w:t>___________________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sidR="0012746B">
        <w:rPr>
          <w:rFonts w:ascii="宋体" w:hAnsi="宋体" w:cs="宋体" w:hint="eastAsia"/>
        </w:rPr>
        <w:t>5</w:t>
      </w:r>
      <w:r>
        <w:rPr>
          <w:rFonts w:ascii="宋体" w:hAnsi="宋体" w:cs="宋体"/>
        </w:rPr>
        <w:t>）如果第1组中某家庭的单眼皮母亲做了双眼皮手术，那么她能生成双眼皮的孩子的概率</w:t>
      </w:r>
      <w:r w:rsidR="0012746B">
        <w:rPr>
          <w:rFonts w:ascii="宋体" w:hAnsi="宋体" w:cs="宋体"/>
        </w:rPr>
        <w:t>吗？</w:t>
      </w:r>
      <w:r>
        <w:t>________</w:t>
      </w:r>
      <w:r w:rsidR="0012746B">
        <w:t>______________________________________</w:t>
      </w:r>
      <w:r>
        <w:rPr>
          <w:rFonts w:ascii="宋体" w:hAnsi="宋体" w:cs="宋体"/>
        </w:rPr>
        <w:t>。</w:t>
      </w:r>
    </w:p>
    <w:p w:rsidR="00AB6458" w:rsidRDefault="00AB6458" w:rsidP="00AB6458">
      <w:pPr>
        <w:spacing w:line="360" w:lineRule="auto"/>
        <w:jc w:val="left"/>
        <w:textAlignment w:val="center"/>
        <w:rPr>
          <w:rFonts w:ascii="宋体" w:hAnsi="宋体" w:cs="宋体"/>
        </w:rPr>
      </w:pPr>
    </w:p>
    <w:p w:rsidR="00AB6458" w:rsidRDefault="00AB6458" w:rsidP="00AB6458">
      <w:pPr>
        <w:spacing w:line="360" w:lineRule="auto"/>
        <w:jc w:val="left"/>
        <w:textAlignment w:val="center"/>
        <w:rPr>
          <w:rFonts w:ascii="宋体" w:hAnsi="宋体" w:cs="宋体"/>
          <w:b/>
          <w:bCs/>
        </w:rPr>
      </w:pPr>
      <w:r>
        <w:rPr>
          <w:rFonts w:ascii="宋体" w:hAnsi="宋体" w:cs="宋体" w:hint="eastAsia"/>
          <w:b/>
          <w:bCs/>
        </w:rPr>
        <w:t>拓展提升</w:t>
      </w: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海伦和辛迪是姐妹俩，姐姐有一头金色直发，而妹妹是栗色卷发。下列说法错误的是（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头发的颜色是由基因控制的</w:t>
      </w:r>
      <w:r>
        <w:tab/>
        <w:t>B</w:t>
      </w:r>
      <w:r>
        <w:t>．</w:t>
      </w:r>
      <w:r>
        <w:rPr>
          <w:rFonts w:ascii="宋体" w:hAnsi="宋体" w:cs="宋体"/>
        </w:rPr>
        <w:t>头发的金色和栗色是一对相对性状</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她们发色的基因组成不同</w:t>
      </w:r>
      <w:r>
        <w:tab/>
        <w:t>D</w:t>
      </w:r>
      <w:r>
        <w:t>．</w:t>
      </w:r>
      <w:r>
        <w:rPr>
          <w:rFonts w:ascii="宋体" w:hAnsi="宋体" w:cs="宋体"/>
        </w:rPr>
        <w:t>她们头发的细胞核内有</w:t>
      </w:r>
      <w:r>
        <w:rPr>
          <w:rFonts w:ascii="Times New Roman" w:eastAsia="Times New Roman" w:hAnsi="Times New Roman"/>
        </w:rPr>
        <w:t>23</w:t>
      </w:r>
      <w:r>
        <w:rPr>
          <w:rFonts w:ascii="宋体" w:hAnsi="宋体" w:cs="宋体"/>
        </w:rPr>
        <w:t>条染色体</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明明和父亲都是左撇子、头发为自来卷，明明的这些性状是怎样从父亲身上获得的（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父亲的言传身教</w:t>
      </w:r>
      <w:r>
        <w:tab/>
        <w:t>B</w:t>
      </w:r>
      <w:r>
        <w:t>．</w:t>
      </w:r>
      <w:r>
        <w:rPr>
          <w:rFonts w:ascii="宋体" w:hAnsi="宋体" w:cs="宋体"/>
        </w:rPr>
        <w:t>明明的学习和模仿</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父亲产生的精子</w:t>
      </w:r>
      <w:r>
        <w:tab/>
        <w:t>D</w:t>
      </w:r>
      <w:r>
        <w:t>．</w:t>
      </w:r>
      <w:r>
        <w:rPr>
          <w:rFonts w:ascii="宋体" w:hAnsi="宋体" w:cs="宋体"/>
        </w:rPr>
        <w:t>相同的饮食习惯</w:t>
      </w:r>
    </w:p>
    <w:p w:rsidR="00AB6458" w:rsidRDefault="00AB6458" w:rsidP="00AB6458">
      <w:pPr>
        <w:spacing w:line="360" w:lineRule="auto"/>
        <w:jc w:val="left"/>
        <w:textAlignment w:val="center"/>
        <w:rPr>
          <w:rFonts w:ascii="Times New Roman" w:eastAsia="Times New Roman" w:hAnsi="Times New Roman"/>
        </w:rPr>
      </w:pPr>
      <w:r>
        <w:t>3</w:t>
      </w:r>
      <w:r>
        <w:t>．</w:t>
      </w:r>
      <w:r>
        <w:rPr>
          <w:rFonts w:ascii="宋体" w:hAnsi="宋体" w:cs="宋体"/>
        </w:rPr>
        <w:t>已知人的有耳垂（</w:t>
      </w:r>
      <w:r>
        <w:rPr>
          <w:rFonts w:ascii="Times New Roman" w:eastAsia="Times New Roman" w:hAnsi="Times New Roman"/>
        </w:rPr>
        <w:t>A</w:t>
      </w:r>
      <w:r>
        <w:rPr>
          <w:rFonts w:ascii="宋体" w:hAnsi="宋体" w:cs="宋体"/>
        </w:rPr>
        <w:t>）对无耳垂（</w:t>
      </w:r>
      <w:r>
        <w:rPr>
          <w:rFonts w:ascii="Times New Roman" w:eastAsia="Times New Roman" w:hAnsi="Times New Roman"/>
        </w:rPr>
        <w:t>a</w:t>
      </w:r>
      <w:r>
        <w:rPr>
          <w:rFonts w:ascii="宋体" w:hAnsi="宋体" w:cs="宋体"/>
        </w:rPr>
        <w:t>）为显性。某家系三代</w:t>
      </w:r>
      <w:r>
        <w:rPr>
          <w:rFonts w:ascii="Times New Roman" w:eastAsia="Times New Roman" w:hAnsi="Times New Roman"/>
        </w:rPr>
        <w:t>6</w:t>
      </w:r>
      <w:r>
        <w:rPr>
          <w:rFonts w:ascii="宋体" w:hAnsi="宋体" w:cs="宋体"/>
        </w:rPr>
        <w:t>人的耳垂遗传情况如下表。下列判断正确的是（）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870"/>
        <w:gridCol w:w="870"/>
        <w:gridCol w:w="870"/>
        <w:gridCol w:w="870"/>
        <w:gridCol w:w="870"/>
        <w:gridCol w:w="870"/>
      </w:tblGrid>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祖父</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祖母</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儿子</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儿媳</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孙子</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孙女</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无耳垂</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无耳垂</w:t>
            </w:r>
          </w:p>
        </w:tc>
      </w:tr>
    </w:tbl>
    <w:p w:rsidR="00AB6458" w:rsidRDefault="00AB6458" w:rsidP="00AB6458">
      <w:pPr>
        <w:spacing w:line="360" w:lineRule="auto"/>
        <w:jc w:val="left"/>
        <w:textAlignment w:val="center"/>
      </w:pPr>
    </w:p>
    <w:p w:rsidR="00AB6458" w:rsidRDefault="00AB6458" w:rsidP="00AB6458">
      <w:pPr>
        <w:spacing w:line="360" w:lineRule="auto"/>
        <w:jc w:val="left"/>
        <w:textAlignment w:val="center"/>
        <w:rPr>
          <w:rFonts w:ascii="宋体" w:hAnsi="宋体" w:cs="宋体"/>
        </w:rPr>
      </w:pPr>
      <w:r>
        <w:t>A</w:t>
      </w:r>
      <w:r>
        <w:t>．</w:t>
      </w:r>
      <w:r>
        <w:rPr>
          <w:rFonts w:ascii="宋体" w:hAnsi="宋体" w:cs="宋体"/>
        </w:rPr>
        <w:t>儿子、儿媳的基因组成都为AA</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祖父和祖母耳垂的基因组成可能相同也可能不同</w:t>
      </w:r>
    </w:p>
    <w:p w:rsidR="00AB6458" w:rsidRDefault="00AB6458" w:rsidP="00AB6458">
      <w:pPr>
        <w:spacing w:line="360" w:lineRule="auto"/>
        <w:jc w:val="left"/>
        <w:textAlignment w:val="center"/>
        <w:rPr>
          <w:rFonts w:ascii="宋体" w:hAnsi="宋体" w:cs="宋体"/>
        </w:rPr>
      </w:pPr>
      <w:r>
        <w:lastRenderedPageBreak/>
        <w:t>C</w:t>
      </w:r>
      <w:r>
        <w:t>．</w:t>
      </w:r>
      <w:r>
        <w:rPr>
          <w:rFonts w:ascii="宋体" w:hAnsi="宋体" w:cs="宋体"/>
        </w:rPr>
        <w:t>前两代人耳垂的基因组成不可能完全相同</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如儿子和儿媳生育第三个孩子，则该孩子有耳垂和无耳垂的机会均等</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下列关于人类染色体和基因在亲代与子代间的遗传的描述中，错误的是（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子代体细胞中的染色体，一半来自父方，一半来自母方</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子代体细胞核中的基因，一半来自父方，一半来自母方</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每条染色体上的基因，一半来自父方，一半来自母方</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子代体细胞中的性染色体，一条来自父方，一条来自母方</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把黄粒玉米的花粉授予红粒玉米，所结的玉米全是红粒的。这一现象说明（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玉米的黄色对红色是显性</w:t>
      </w:r>
      <w:r>
        <w:tab/>
        <w:t>B</w:t>
      </w:r>
      <w:r>
        <w:t>．</w:t>
      </w:r>
      <w:r>
        <w:rPr>
          <w:rFonts w:ascii="宋体" w:hAnsi="宋体" w:cs="宋体"/>
        </w:rPr>
        <w:t>玉米的红色对黄色是显性</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玉米的粒色与花粉没有关系</w:t>
      </w:r>
      <w:r>
        <w:tab/>
        <w:t>D</w:t>
      </w:r>
      <w:r>
        <w:t>．</w:t>
      </w:r>
      <w:r>
        <w:rPr>
          <w:rFonts w:ascii="宋体" w:hAnsi="宋体" w:cs="宋体"/>
        </w:rPr>
        <w:t>玉米的粒色是由玉米的植株控制的</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已知绵羊毛色受一对基因控制，该遗传图解表示绵羊的杂交情况，下列有关分析错误的是（　　）</w:t>
      </w:r>
    </w:p>
    <w:p w:rsidR="00AB6458" w:rsidRDefault="00AB6458" w:rsidP="00AB6458">
      <w:pPr>
        <w:spacing w:line="360" w:lineRule="auto"/>
        <w:jc w:val="left"/>
        <w:textAlignment w:val="center"/>
      </w:pPr>
      <w:r>
        <w:rPr>
          <w:noProof/>
        </w:rPr>
        <w:drawing>
          <wp:inline distT="0" distB="0" distL="114300" distR="114300">
            <wp:extent cx="3314700" cy="1409700"/>
            <wp:effectExtent l="0" t="0" r="0" b="0"/>
            <wp:docPr id="100016" name="图片 10001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descr="figure"/>
                    <pic:cNvPicPr>
                      <a:picLocks noChangeAspect="1"/>
                    </pic:cNvPicPr>
                  </pic:nvPicPr>
                  <pic:blipFill>
                    <a:blip r:embed="rId52"/>
                    <a:stretch>
                      <a:fillRect/>
                    </a:stretch>
                  </pic:blipFill>
                  <pic:spPr>
                    <a:xfrm>
                      <a:off x="0" y="0"/>
                      <a:ext cx="3314700" cy="14097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这对相对性状中，黑色为隐性性状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图中三只黑色绵羊的基因型一定相同</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图中四只白色绵羊的基因型一定相同</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Ⅲ中的白色绵羊与一只黑色绵羊交配，再生一只白色母绵羊的概率为</w:t>
      </w:r>
      <w:r>
        <w:object w:dxaOrig="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c15b92cd15a84357aaf4a9b2f50d66a3" style="width:9.75pt;height:26.25pt" o:ole="">
            <v:imagedata r:id="rId53" o:title="eqIdc15b92cd15a84357aaf4a9b2f50d66a3"/>
          </v:shape>
          <o:OLEObject Type="Embed" ProgID="Equation.DSMT4" ShapeID="_x0000_i1025" DrawAspect="Content" ObjectID="_1693982986" r:id="rId54"/>
        </w:objec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如图为人体体细胞中一对控制耳垂有无的基因位于一对染色体上的示意图。下列叙述错误的是（）</w:t>
      </w:r>
    </w:p>
    <w:p w:rsidR="00AB6458" w:rsidRDefault="00AB6458" w:rsidP="00AB6458">
      <w:pPr>
        <w:spacing w:line="360" w:lineRule="auto"/>
        <w:jc w:val="left"/>
        <w:textAlignment w:val="center"/>
      </w:pPr>
      <w:r>
        <w:rPr>
          <w:noProof/>
        </w:rPr>
        <w:drawing>
          <wp:inline distT="0" distB="0" distL="114300" distR="114300">
            <wp:extent cx="1133475" cy="1162050"/>
            <wp:effectExtent l="0" t="0" r="9525" b="6350"/>
            <wp:docPr id="36" name="图片 3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figure"/>
                    <pic:cNvPicPr>
                      <a:picLocks noChangeAspect="1"/>
                    </pic:cNvPicPr>
                  </pic:nvPicPr>
                  <pic:blipFill>
                    <a:blip r:embed="rId55"/>
                    <a:stretch>
                      <a:fillRect/>
                    </a:stretch>
                  </pic:blipFill>
                  <pic:spPr>
                    <a:xfrm>
                      <a:off x="0" y="0"/>
                      <a:ext cx="1133475" cy="11620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染色体上的</w:t>
      </w:r>
      <w:r>
        <w:rPr>
          <w:rFonts w:ascii="Times New Roman" w:eastAsia="Times New Roman" w:hAnsi="Times New Roman"/>
        </w:rPr>
        <w:t>B</w:t>
      </w:r>
      <w:r>
        <w:rPr>
          <w:rFonts w:ascii="宋体" w:hAnsi="宋体" w:cs="宋体"/>
        </w:rPr>
        <w:t>表示显性基因</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如果</w:t>
      </w:r>
      <w:r>
        <w:rPr>
          <w:rFonts w:ascii="Times New Roman" w:eastAsia="Times New Roman" w:hAnsi="Times New Roman"/>
        </w:rPr>
        <w:t>B</w:t>
      </w:r>
      <w:r>
        <w:rPr>
          <w:rFonts w:ascii="宋体" w:hAnsi="宋体" w:cs="宋体"/>
        </w:rPr>
        <w:t>来自父方，则</w:t>
      </w:r>
      <w:r>
        <w:rPr>
          <w:rFonts w:ascii="Times New Roman" w:eastAsia="Times New Roman" w:hAnsi="Times New Roman"/>
        </w:rPr>
        <w:t>b</w:t>
      </w:r>
      <w:r>
        <w:rPr>
          <w:rFonts w:ascii="宋体" w:hAnsi="宋体" w:cs="宋体"/>
        </w:rPr>
        <w:t>来自母方</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基因型</w:t>
      </w:r>
      <w:r>
        <w:rPr>
          <w:rFonts w:ascii="Times New Roman" w:eastAsia="Times New Roman" w:hAnsi="Times New Roman"/>
        </w:rPr>
        <w:t>Bb</w:t>
      </w:r>
      <w:r>
        <w:rPr>
          <w:rFonts w:ascii="宋体" w:hAnsi="宋体" w:cs="宋体"/>
        </w:rPr>
        <w:t>的个体表现为基因</w:t>
      </w:r>
      <w:r>
        <w:rPr>
          <w:rFonts w:ascii="Times New Roman" w:eastAsia="Times New Roman" w:hAnsi="Times New Roman"/>
        </w:rPr>
        <w:t>B</w:t>
      </w:r>
      <w:r>
        <w:rPr>
          <w:rFonts w:ascii="宋体" w:hAnsi="宋体" w:cs="宋体"/>
        </w:rPr>
        <w:t>所控制的性状</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基因</w:t>
      </w:r>
      <w:r>
        <w:rPr>
          <w:rFonts w:ascii="Times New Roman" w:eastAsia="Times New Roman" w:hAnsi="Times New Roman"/>
        </w:rPr>
        <w:t>b</w:t>
      </w:r>
      <w:r>
        <w:rPr>
          <w:rFonts w:ascii="宋体" w:hAnsi="宋体" w:cs="宋体"/>
        </w:rPr>
        <w:t>控制的性状在后代不能表现</w:t>
      </w:r>
    </w:p>
    <w:p w:rsidR="00AB6458" w:rsidRDefault="00AB6458" w:rsidP="00AB6458">
      <w:pPr>
        <w:spacing w:line="360" w:lineRule="auto"/>
        <w:jc w:val="left"/>
        <w:textAlignment w:val="center"/>
        <w:rPr>
          <w:rFonts w:ascii="宋体" w:hAnsi="宋体" w:cs="宋体"/>
        </w:rPr>
      </w:pPr>
      <w:r>
        <w:lastRenderedPageBreak/>
        <w:t>8</w:t>
      </w:r>
      <w:r>
        <w:t>．</w:t>
      </w:r>
      <w:r>
        <w:rPr>
          <w:rFonts w:ascii="宋体" w:hAnsi="宋体" w:cs="宋体"/>
        </w:rPr>
        <w:t>番茄果皮红色（</w:t>
      </w:r>
      <w:r>
        <w:rPr>
          <w:rFonts w:ascii="Times New Roman" w:eastAsia="Times New Roman" w:hAnsi="Times New Roman"/>
        </w:rPr>
        <w:t>D</w:t>
      </w:r>
      <w:r>
        <w:rPr>
          <w:rFonts w:ascii="宋体" w:hAnsi="宋体" w:cs="宋体"/>
        </w:rPr>
        <w:t>）对黄色（</w:t>
      </w:r>
      <w:r>
        <w:rPr>
          <w:rFonts w:ascii="Times New Roman" w:eastAsia="Times New Roman" w:hAnsi="Times New Roman"/>
        </w:rPr>
        <w:t>d）</w:t>
      </w:r>
      <w:r>
        <w:rPr>
          <w:rFonts w:ascii="宋体" w:hAnsi="宋体" w:cs="宋体"/>
        </w:rPr>
        <w:t>为显性，若将红色番茄（</w:t>
      </w:r>
      <w:r>
        <w:rPr>
          <w:rFonts w:ascii="Times New Roman" w:eastAsia="Times New Roman" w:hAnsi="Times New Roman"/>
        </w:rPr>
        <w:t>Dd</w:t>
      </w:r>
      <w:r>
        <w:rPr>
          <w:rFonts w:ascii="宋体" w:hAnsi="宋体" w:cs="宋体"/>
        </w:rPr>
        <w:t>）的花粉授到黄色番茄（</w:t>
      </w:r>
      <w:r>
        <w:rPr>
          <w:rFonts w:ascii="Times New Roman" w:eastAsia="Times New Roman" w:hAnsi="Times New Roman"/>
        </w:rPr>
        <w:t>dd</w:t>
      </w:r>
      <w:r>
        <w:rPr>
          <w:rFonts w:ascii="宋体" w:hAnsi="宋体" w:cs="宋体"/>
        </w:rPr>
        <w:t>）多个柱头上，则黄色番茄植株上所结果实的果皮颜色、果皮基因型及种子中胚的基因型（）</w:t>
      </w:r>
    </w:p>
    <w:p w:rsidR="00AB6458" w:rsidRDefault="00AB6458" w:rsidP="00AB6458">
      <w:pPr>
        <w:tabs>
          <w:tab w:val="left" w:pos="4153"/>
        </w:tabs>
        <w:spacing w:line="360" w:lineRule="auto"/>
        <w:jc w:val="left"/>
        <w:textAlignment w:val="center"/>
        <w:rPr>
          <w:rFonts w:ascii="Times New Roman" w:eastAsia="Times New Roman" w:hAnsi="Times New Roman"/>
        </w:rPr>
      </w:pPr>
      <w:r>
        <w:t>A</w:t>
      </w:r>
      <w:r>
        <w:t>．</w:t>
      </w:r>
      <w:r>
        <w:rPr>
          <w:rFonts w:ascii="宋体" w:hAnsi="宋体" w:cs="宋体"/>
        </w:rPr>
        <w:t>红色，</w:t>
      </w:r>
      <w:r>
        <w:rPr>
          <w:rFonts w:ascii="Times New Roman" w:eastAsia="Times New Roman" w:hAnsi="Times New Roman"/>
        </w:rPr>
        <w:t>dd</w:t>
      </w:r>
      <w:r>
        <w:rPr>
          <w:rFonts w:ascii="宋体" w:hAnsi="宋体" w:cs="宋体"/>
        </w:rPr>
        <w:t>，</w:t>
      </w:r>
      <w:r>
        <w:rPr>
          <w:rFonts w:ascii="Times New Roman" w:eastAsia="Times New Roman" w:hAnsi="Times New Roman"/>
        </w:rPr>
        <w:t>Dd</w:t>
      </w:r>
      <w:r>
        <w:rPr>
          <w:rFonts w:ascii="宋体" w:hAnsi="宋体" w:cs="宋体"/>
        </w:rPr>
        <w:t>或</w:t>
      </w:r>
      <w:r>
        <w:rPr>
          <w:rFonts w:ascii="Times New Roman" w:eastAsia="Times New Roman" w:hAnsi="Times New Roman"/>
        </w:rPr>
        <w:t>DD</w:t>
      </w:r>
      <w:r>
        <w:tab/>
        <w:t>B</w:t>
      </w:r>
      <w:r>
        <w:t>．</w:t>
      </w:r>
      <w:r>
        <w:rPr>
          <w:rFonts w:ascii="宋体" w:hAnsi="宋体" w:cs="宋体"/>
        </w:rPr>
        <w:t>黄色，</w:t>
      </w:r>
      <w:r>
        <w:rPr>
          <w:rFonts w:ascii="Times New Roman" w:eastAsia="Times New Roman" w:hAnsi="Times New Roman"/>
        </w:rPr>
        <w:t>dd</w:t>
      </w:r>
      <w:r>
        <w:rPr>
          <w:rFonts w:ascii="宋体" w:hAnsi="宋体" w:cs="宋体"/>
        </w:rPr>
        <w:t>，</w:t>
      </w:r>
      <w:r>
        <w:rPr>
          <w:rFonts w:ascii="Times New Roman" w:eastAsia="Times New Roman" w:hAnsi="Times New Roman"/>
        </w:rPr>
        <w:t>dd</w:t>
      </w:r>
      <w:r>
        <w:rPr>
          <w:rFonts w:ascii="宋体" w:hAnsi="宋体" w:cs="宋体"/>
        </w:rPr>
        <w:t>或</w:t>
      </w:r>
      <w:r>
        <w:rPr>
          <w:rFonts w:ascii="Times New Roman" w:eastAsia="Times New Roman" w:hAnsi="Times New Roman"/>
        </w:rPr>
        <w:t>dd</w:t>
      </w:r>
    </w:p>
    <w:p w:rsidR="00AB6458" w:rsidRDefault="00AB6458" w:rsidP="00AB6458">
      <w:pPr>
        <w:tabs>
          <w:tab w:val="left" w:pos="4153"/>
        </w:tabs>
        <w:spacing w:line="360" w:lineRule="auto"/>
        <w:jc w:val="left"/>
        <w:textAlignment w:val="center"/>
        <w:rPr>
          <w:rFonts w:ascii="Times New Roman" w:eastAsia="Times New Roman" w:hAnsi="Times New Roman"/>
        </w:rPr>
      </w:pPr>
      <w:r>
        <w:t>C</w:t>
      </w:r>
      <w:r>
        <w:t>．</w:t>
      </w:r>
      <w:r>
        <w:rPr>
          <w:rFonts w:ascii="宋体" w:hAnsi="宋体" w:cs="宋体"/>
        </w:rPr>
        <w:t>红色，</w:t>
      </w:r>
      <w:r>
        <w:rPr>
          <w:rFonts w:ascii="Times New Roman" w:eastAsia="Times New Roman" w:hAnsi="Times New Roman"/>
        </w:rPr>
        <w:t>Dd</w:t>
      </w:r>
      <w:r>
        <w:rPr>
          <w:rFonts w:ascii="宋体" w:hAnsi="宋体" w:cs="宋体"/>
        </w:rPr>
        <w:t>，</w:t>
      </w:r>
      <w:r>
        <w:rPr>
          <w:rFonts w:ascii="Times New Roman" w:eastAsia="Times New Roman" w:hAnsi="Times New Roman"/>
        </w:rPr>
        <w:t>Dd</w:t>
      </w:r>
      <w:r>
        <w:rPr>
          <w:rFonts w:ascii="宋体" w:hAnsi="宋体" w:cs="宋体"/>
        </w:rPr>
        <w:t>或</w:t>
      </w:r>
      <w:r>
        <w:rPr>
          <w:rFonts w:ascii="Times New Roman" w:eastAsia="Times New Roman" w:hAnsi="Times New Roman"/>
        </w:rPr>
        <w:t>dd</w:t>
      </w:r>
      <w:r>
        <w:tab/>
        <w:t>D</w:t>
      </w:r>
      <w:r>
        <w:t>．</w:t>
      </w:r>
      <w:r>
        <w:rPr>
          <w:rFonts w:ascii="宋体" w:hAnsi="宋体" w:cs="宋体"/>
        </w:rPr>
        <w:t>黄色，</w:t>
      </w:r>
      <w:r>
        <w:rPr>
          <w:rFonts w:ascii="Times New Roman" w:eastAsia="Times New Roman" w:hAnsi="Times New Roman"/>
        </w:rPr>
        <w:t>dd</w:t>
      </w:r>
      <w:r>
        <w:rPr>
          <w:rFonts w:ascii="宋体" w:hAnsi="宋体" w:cs="宋体"/>
        </w:rPr>
        <w:t>，</w:t>
      </w:r>
      <w:r>
        <w:rPr>
          <w:rFonts w:ascii="Times New Roman" w:eastAsia="Times New Roman" w:hAnsi="Times New Roman"/>
        </w:rPr>
        <w:t>Dd</w:t>
      </w:r>
      <w:r>
        <w:rPr>
          <w:rFonts w:ascii="宋体" w:hAnsi="宋体" w:cs="宋体"/>
        </w:rPr>
        <w:t>或</w:t>
      </w:r>
      <w:r>
        <w:rPr>
          <w:rFonts w:ascii="Times New Roman" w:eastAsia="Times New Roman" w:hAnsi="Times New Roman"/>
        </w:rPr>
        <w:t>dd</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豌豆植株有高茎也有矮茎，现用高茎豌豆和矮茎豌豆进行杂交实验，结果如下表，下列分析中错误的是（）</w:t>
      </w:r>
    </w:p>
    <w:tbl>
      <w:tblPr>
        <w:tblW w:w="7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80"/>
        <w:gridCol w:w="2415"/>
        <w:gridCol w:w="1845"/>
        <w:gridCol w:w="1845"/>
      </w:tblGrid>
      <w:tr w:rsidR="00AB6458" w:rsidTr="00AB6458">
        <w:trPr>
          <w:trHeight w:val="630"/>
        </w:trPr>
        <w:tc>
          <w:tcPr>
            <w:tcW w:w="1380"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组别</w:t>
            </w:r>
          </w:p>
          <w:p w:rsidR="00AB6458" w:rsidRDefault="00AB6458" w:rsidP="00AB6458">
            <w:pPr>
              <w:spacing w:line="360" w:lineRule="auto"/>
              <w:jc w:val="left"/>
              <w:textAlignment w:val="center"/>
            </w:pPr>
          </w:p>
        </w:tc>
        <w:tc>
          <w:tcPr>
            <w:tcW w:w="241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亲本性状表现</w:t>
            </w:r>
          </w:p>
          <w:p w:rsidR="00AB6458" w:rsidRDefault="00AB6458" w:rsidP="00AB6458">
            <w:pPr>
              <w:spacing w:line="360" w:lineRule="auto"/>
              <w:jc w:val="left"/>
              <w:textAlignment w:val="center"/>
            </w:pPr>
          </w:p>
        </w:tc>
        <w:tc>
          <w:tcPr>
            <w:tcW w:w="3690" w:type="dxa"/>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子代的性状表现和数目</w:t>
            </w:r>
          </w:p>
        </w:tc>
      </w:tr>
      <w:tr w:rsidR="00AB6458" w:rsidTr="00AB6458">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高茎</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矮茎</w:t>
            </w:r>
          </w:p>
        </w:tc>
      </w:tr>
      <w:tr w:rsidR="00AB6458" w:rsidTr="00AB6458">
        <w:trPr>
          <w:trHeight w:val="330"/>
        </w:trPr>
        <w:tc>
          <w:tcPr>
            <w:tcW w:w="13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①</w:t>
            </w:r>
          </w:p>
        </w:tc>
        <w:tc>
          <w:tcPr>
            <w:tcW w:w="24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高茎×高茎</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409</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0</w:t>
            </w:r>
          </w:p>
        </w:tc>
      </w:tr>
      <w:tr w:rsidR="00AB6458" w:rsidTr="00AB6458">
        <w:trPr>
          <w:trHeight w:val="330"/>
        </w:trPr>
        <w:tc>
          <w:tcPr>
            <w:tcW w:w="13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②</w:t>
            </w:r>
          </w:p>
        </w:tc>
        <w:tc>
          <w:tcPr>
            <w:tcW w:w="24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高茎×矮茎</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199</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197</w:t>
            </w:r>
          </w:p>
        </w:tc>
      </w:tr>
      <w:tr w:rsidR="00AB6458" w:rsidTr="00AB6458">
        <w:trPr>
          <w:trHeight w:val="330"/>
        </w:trPr>
        <w:tc>
          <w:tcPr>
            <w:tcW w:w="138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③</w:t>
            </w:r>
          </w:p>
        </w:tc>
        <w:tc>
          <w:tcPr>
            <w:tcW w:w="24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宋体" w:hAnsi="宋体" w:cs="宋体"/>
              </w:rPr>
            </w:pPr>
            <w:r>
              <w:rPr>
                <w:rFonts w:ascii="宋体" w:hAnsi="宋体" w:cs="宋体"/>
              </w:rPr>
              <w:t>高茎×高茎</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297</w:t>
            </w:r>
          </w:p>
        </w:tc>
        <w:tc>
          <w:tcPr>
            <w:tcW w:w="18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rPr>
                <w:rFonts w:ascii="Times New Roman" w:eastAsia="Times New Roman" w:hAnsi="Times New Roman"/>
              </w:rPr>
            </w:pPr>
            <w:r>
              <w:rPr>
                <w:rFonts w:ascii="Times New Roman" w:eastAsia="Times New Roman" w:hAnsi="Times New Roman"/>
              </w:rPr>
              <w:t>101</w:t>
            </w:r>
          </w:p>
        </w:tc>
      </w:tr>
    </w:tbl>
    <w:p w:rsidR="00AB6458" w:rsidRDefault="00AB6458" w:rsidP="00AB6458">
      <w:pPr>
        <w:spacing w:line="360" w:lineRule="auto"/>
        <w:jc w:val="left"/>
        <w:textAlignment w:val="center"/>
      </w:pPr>
    </w:p>
    <w:p w:rsidR="00AB6458" w:rsidRDefault="00AB6458" w:rsidP="00AB6458">
      <w:pPr>
        <w:spacing w:line="360" w:lineRule="auto"/>
        <w:jc w:val="left"/>
        <w:textAlignment w:val="center"/>
        <w:rPr>
          <w:rFonts w:ascii="宋体" w:hAnsi="宋体" w:cs="宋体"/>
        </w:rPr>
      </w:pPr>
      <w:r>
        <w:t>A</w:t>
      </w:r>
      <w:r>
        <w:t>．</w:t>
      </w:r>
      <w:r>
        <w:rPr>
          <w:rFonts w:ascii="宋体" w:hAnsi="宋体" w:cs="宋体"/>
        </w:rPr>
        <w:t>根据表格中的第①②组的实验可判断出高茎是显性性状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第②组亲本和第③组亲本中高茎植株的基因组成相同</w:t>
      </w:r>
    </w:p>
    <w:p w:rsidR="00AB6458" w:rsidRDefault="00AB6458" w:rsidP="00AB6458">
      <w:pPr>
        <w:spacing w:line="360" w:lineRule="auto"/>
        <w:jc w:val="left"/>
        <w:textAlignment w:val="center"/>
        <w:rPr>
          <w:rFonts w:ascii="Times New Roman" w:eastAsia="Times New Roman" w:hAnsi="Times New Roman"/>
        </w:rPr>
      </w:pPr>
      <w:r>
        <w:t>C</w:t>
      </w:r>
      <w:r>
        <w:t>．</w:t>
      </w:r>
      <w:r>
        <w:rPr>
          <w:rFonts w:ascii="宋体" w:hAnsi="宋体" w:cs="宋体"/>
        </w:rPr>
        <w:t>从理论上推算，第②组实验的子代中，高茎植株和矮茎植株的比值是</w:t>
      </w:r>
      <w:r>
        <w:rPr>
          <w:rFonts w:ascii="Times New Roman" w:eastAsia="Times New Roman" w:hAnsi="Times New Roman"/>
        </w:rPr>
        <w:t>1</w:t>
      </w:r>
      <w:r>
        <w:rPr>
          <w:rFonts w:ascii="宋体" w:hAnsi="宋体" w:cs="宋体"/>
        </w:rPr>
        <w:t>：</w:t>
      </w:r>
      <w:r>
        <w:rPr>
          <w:rFonts w:ascii="Times New Roman" w:eastAsia="Times New Roman" w:hAnsi="Times New Roman"/>
        </w:rPr>
        <w:t>1</w:t>
      </w:r>
    </w:p>
    <w:p w:rsidR="00AB6458" w:rsidRDefault="00AB6458" w:rsidP="00AB6458">
      <w:pPr>
        <w:spacing w:line="360" w:lineRule="auto"/>
        <w:jc w:val="left"/>
        <w:textAlignment w:val="center"/>
        <w:rPr>
          <w:rFonts w:ascii="Times New Roman" w:eastAsia="Times New Roman" w:hAnsi="Times New Roman"/>
        </w:rPr>
      </w:pPr>
      <w:r>
        <w:t>D</w:t>
      </w:r>
      <w:r>
        <w:t>．</w:t>
      </w:r>
      <w:r>
        <w:rPr>
          <w:rFonts w:ascii="宋体" w:hAnsi="宋体" w:cs="宋体"/>
        </w:rPr>
        <w:t>从理论上推算，第③组实验的子代中，高茎植株和矮茎植株的比值是</w:t>
      </w:r>
      <w:r>
        <w:rPr>
          <w:rFonts w:ascii="Times New Roman" w:eastAsia="Times New Roman" w:hAnsi="Times New Roman"/>
        </w:rPr>
        <w:t>3</w:t>
      </w:r>
      <w:r>
        <w:rPr>
          <w:rFonts w:ascii="宋体" w:hAnsi="宋体" w:cs="宋体"/>
        </w:rPr>
        <w:t>：</w:t>
      </w:r>
      <w:r>
        <w:rPr>
          <w:rFonts w:ascii="Times New Roman" w:eastAsia="Times New Roman" w:hAnsi="Times New Roman"/>
        </w:rPr>
        <w:t>1</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一对长翅果蝇后代中出现了长翅和残翅，现有一兴趣小组选定了子代中一只长翅雄果蝇，想确定它的基因组成，请问应该选择一只（）与它进行交配。</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长翅雄果蝇</w:t>
      </w:r>
      <w:r>
        <w:tab/>
        <w:t>B</w:t>
      </w:r>
      <w:r>
        <w:t>．</w:t>
      </w:r>
      <w:r>
        <w:rPr>
          <w:rFonts w:ascii="宋体" w:hAnsi="宋体" w:cs="宋体"/>
        </w:rPr>
        <w:t>残翅雄果蝇</w:t>
      </w:r>
      <w:r>
        <w:tab/>
        <w:t>C</w:t>
      </w:r>
      <w:r>
        <w:t>．</w:t>
      </w:r>
      <w:r>
        <w:rPr>
          <w:rFonts w:ascii="宋体" w:hAnsi="宋体" w:cs="宋体"/>
        </w:rPr>
        <w:t>长翅雌果蝇</w:t>
      </w:r>
      <w:r>
        <w:tab/>
        <w:t>D</w:t>
      </w:r>
      <w:r>
        <w:t>．</w:t>
      </w:r>
      <w:r>
        <w:rPr>
          <w:rFonts w:ascii="宋体" w:hAnsi="宋体" w:cs="宋体"/>
        </w:rPr>
        <w:t>残翅雌果蝇</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下面表示的是一对基因的遗传图解，读图后请回答下列问题。</w:t>
      </w:r>
    </w:p>
    <w:p w:rsidR="00AB6458" w:rsidRDefault="00AB6458" w:rsidP="00AB6458">
      <w:pPr>
        <w:spacing w:line="360" w:lineRule="auto"/>
        <w:jc w:val="left"/>
        <w:textAlignment w:val="center"/>
      </w:pPr>
      <w:r>
        <w:rPr>
          <w:noProof/>
        </w:rPr>
        <w:lastRenderedPageBreak/>
        <w:drawing>
          <wp:inline distT="0" distB="0" distL="114300" distR="114300">
            <wp:extent cx="3581400" cy="2600325"/>
            <wp:effectExtent l="0" t="0" r="0" b="3175"/>
            <wp:docPr id="37" name="图片 3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figure"/>
                    <pic:cNvPicPr>
                      <a:picLocks noChangeAspect="1"/>
                    </pic:cNvPicPr>
                  </pic:nvPicPr>
                  <pic:blipFill>
                    <a:blip r:embed="rId56"/>
                    <a:stretch>
                      <a:fillRect/>
                    </a:stretch>
                  </pic:blipFill>
                  <pic:spPr>
                    <a:xfrm>
                      <a:off x="0" y="0"/>
                      <a:ext cx="3581400" cy="26003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如果遗传图显示人的眼睑性状，其中</w:t>
      </w:r>
      <w:r>
        <w:rPr>
          <w:rFonts w:ascii="Times New Roman" w:eastAsia="Times New Roman" w:hAnsi="Times New Roman"/>
        </w:rPr>
        <w:t>A</w:t>
      </w:r>
      <w:r>
        <w:rPr>
          <w:rFonts w:ascii="宋体" w:hAnsi="宋体" w:cs="宋体"/>
        </w:rPr>
        <w:t>代表双眼皮，</w:t>
      </w:r>
      <w:r>
        <w:rPr>
          <w:rFonts w:ascii="Times New Roman" w:eastAsia="Times New Roman" w:hAnsi="Times New Roman"/>
        </w:rPr>
        <w:t>a</w:t>
      </w:r>
      <w:r>
        <w:rPr>
          <w:rFonts w:ascii="宋体" w:hAnsi="宋体" w:cs="宋体"/>
        </w:rPr>
        <w:t>代表单眼皮，则父方的基因组成为</w:t>
      </w:r>
      <w:r>
        <w:t>________</w:t>
      </w:r>
      <w:r>
        <w:rPr>
          <w:rFonts w:ascii="宋体" w:hAnsi="宋体" w:cs="宋体"/>
        </w:rPr>
        <w:t>，眼睑性状是</w:t>
      </w:r>
      <w:r>
        <w:t>________</w:t>
      </w:r>
      <w:r>
        <w:rPr>
          <w:rFonts w:ascii="宋体" w:hAnsi="宋体" w:cs="宋体"/>
        </w:rPr>
        <w:t>，母方的基因组成为</w:t>
      </w:r>
      <w:r>
        <w:t>________</w:t>
      </w:r>
      <w:r>
        <w:rPr>
          <w:rFonts w:ascii="宋体" w:hAnsi="宋体" w:cs="宋体"/>
        </w:rPr>
        <w:t>，眼睑性状是</w:t>
      </w:r>
      <w:r>
        <w:t>________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父方产生的生殖细胞中含有的基因为</w:t>
      </w:r>
      <w:r>
        <w:t>________</w:t>
      </w:r>
      <w:r>
        <w:rPr>
          <w:rFonts w:ascii="宋体" w:hAnsi="宋体" w:cs="宋体"/>
        </w:rPr>
        <w:t>，母方产生的生殖细胞中含有的基因为</w:t>
      </w:r>
      <w:r>
        <w:t>________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子代的性状表现有</w:t>
      </w:r>
      <w:r>
        <w:t>________</w:t>
      </w:r>
      <w:r>
        <w:rPr>
          <w:rFonts w:ascii="宋体" w:hAnsi="宋体" w:cs="宋体"/>
        </w:rPr>
        <w:t>种，基因组成有</w:t>
      </w:r>
      <w:r>
        <w:t>________</w:t>
      </w:r>
      <w:r>
        <w:rPr>
          <w:rFonts w:ascii="宋体" w:hAnsi="宋体" w:cs="宋体"/>
        </w:rPr>
        <w:t>种，基因组成分别是</w:t>
      </w:r>
      <w:r>
        <w:t>________</w:t>
      </w:r>
      <w:r>
        <w:rPr>
          <w:rFonts w:ascii="宋体" w:hAnsi="宋体" w:cs="宋体"/>
        </w:rPr>
        <w:t>；如果这是一个多子女的家庭，该四名儿女中有一个是单眼皮，如果再生一个孩子，这个孩子出现单眼皮性状的几率为</w:t>
      </w:r>
      <w:r>
        <w:t>________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某种自花传粉的豆科植物，体细胞中的染色体数为</w:t>
      </w:r>
      <w:r>
        <w:rPr>
          <w:rFonts w:ascii="Times New Roman" w:eastAsia="Times New Roman" w:hAnsi="Times New Roman"/>
        </w:rPr>
        <w:t>14</w:t>
      </w:r>
      <w:r>
        <w:rPr>
          <w:rFonts w:ascii="宋体" w:hAnsi="宋体" w:cs="宋体"/>
        </w:rPr>
        <w:t>条。同一植株能开很多花，不同品种植株所结种子的子叶有紫色也有白色。现用该豆科植物的甲、乙、丙三个品种的植株，进行如下实验：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756"/>
        <w:gridCol w:w="5777"/>
        <w:gridCol w:w="810"/>
        <w:gridCol w:w="810"/>
      </w:tblGrid>
      <w:tr w:rsidR="00AB6458" w:rsidTr="00AB6458">
        <w:trPr>
          <w:trHeight w:val="330"/>
        </w:trPr>
        <w:tc>
          <w:tcPr>
            <w:tcW w:w="0" w:type="auto"/>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实验组别</w:t>
            </w:r>
          </w:p>
        </w:tc>
        <w:tc>
          <w:tcPr>
            <w:tcW w:w="0" w:type="auto"/>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亲本的处理方法</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所结种子的性状及数量</w:t>
            </w:r>
          </w:p>
        </w:tc>
      </w:tr>
      <w:tr w:rsidR="00AB6458" w:rsidTr="00AB6458">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pPr>
            <w:r>
              <w:t>紫色子叶</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left"/>
              <w:textAlignment w:val="center"/>
            </w:pPr>
            <w:r>
              <w:t>白色子叶</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一</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将甲品种植株进行自花传粉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pPr>
            <w:r>
              <w:t>409</w:t>
            </w:r>
            <w:r>
              <w:t>粒</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pPr>
            <w:r>
              <w:t>0</w:t>
            </w:r>
            <w:r>
              <w:t>粒</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二</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将乙品种植株进行自花传粉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0</w:t>
            </w:r>
            <w:r>
              <w:rPr>
                <w:rFonts w:ascii="宋体" w:hAnsi="宋体" w:cs="宋体"/>
              </w:rPr>
              <w:t>粒</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399</w:t>
            </w:r>
            <w:r>
              <w:rPr>
                <w:rFonts w:ascii="宋体" w:hAnsi="宋体" w:cs="宋体"/>
              </w:rPr>
              <w:t>粒</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将甲品种植株的花除去未成熟的全部雄蕊，然后套上纸袋，待雌蕊成熟时，接受乙品种植株的花粉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403</w:t>
            </w:r>
            <w:r>
              <w:rPr>
                <w:rFonts w:ascii="宋体" w:hAnsi="宋体" w:cs="宋体"/>
              </w:rPr>
              <w:t>粒</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0</w:t>
            </w:r>
            <w:r>
              <w:rPr>
                <w:rFonts w:ascii="宋体" w:hAnsi="宋体" w:cs="宋体"/>
              </w:rPr>
              <w:t>粒</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四</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将丙品种植株进行自花传粉</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297</w:t>
            </w:r>
            <w:r>
              <w:rPr>
                <w:rFonts w:ascii="宋体" w:hAnsi="宋体" w:cs="宋体"/>
              </w:rPr>
              <w:t>粒</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101</w:t>
            </w:r>
            <w:r>
              <w:rPr>
                <w:rFonts w:ascii="宋体" w:hAnsi="宋体" w:cs="宋体"/>
              </w:rPr>
              <w:t>粒</w:t>
            </w:r>
          </w:p>
        </w:tc>
      </w:tr>
    </w:tbl>
    <w:p w:rsidR="00AB6458" w:rsidRDefault="00AB6458" w:rsidP="00AB6458">
      <w:pPr>
        <w:spacing w:line="360" w:lineRule="auto"/>
        <w:jc w:val="left"/>
        <w:textAlignment w:val="center"/>
      </w:pP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在上面的四组实验中，能够判断出该植物种子子叶颜色的显性性状与隐性性状的是</w:t>
      </w:r>
      <w:r>
        <w:t>______</w:t>
      </w:r>
      <w:r>
        <w:rPr>
          <w:rFonts w:ascii="宋体" w:hAnsi="宋体" w:cs="宋体"/>
        </w:rPr>
        <w:t>（填实验组别）。</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如果用</w:t>
      </w:r>
      <w:r>
        <w:rPr>
          <w:rFonts w:ascii="Times New Roman" w:eastAsia="Times New Roman" w:hAnsi="Times New Roman"/>
        </w:rPr>
        <w:t>A</w:t>
      </w:r>
      <w:r>
        <w:rPr>
          <w:rFonts w:ascii="宋体" w:hAnsi="宋体" w:cs="宋体"/>
        </w:rPr>
        <w:t>、</w:t>
      </w:r>
      <w:r>
        <w:rPr>
          <w:rFonts w:ascii="Times New Roman" w:eastAsia="Times New Roman" w:hAnsi="Times New Roman"/>
        </w:rPr>
        <w:t>a</w:t>
      </w:r>
      <w:r>
        <w:rPr>
          <w:rFonts w:ascii="宋体" w:hAnsi="宋体" w:cs="宋体"/>
        </w:rPr>
        <w:t>表示相关基因，则甲、乙、丙植株的基因组成分别是</w:t>
      </w:r>
      <w:r>
        <w:t>______</w:t>
      </w:r>
      <w:r>
        <w:rPr>
          <w:rFonts w:ascii="宋体" w:hAnsi="宋体" w:cs="宋体"/>
        </w:rPr>
        <w:t>；甲植株产生的卵细胞，其基因组成及含有的染色体数目分别是</w:t>
      </w:r>
      <w:r>
        <w:t>______</w:t>
      </w:r>
      <w:r>
        <w:rPr>
          <w:rFonts w:ascii="宋体" w:hAnsi="宋体" w:cs="宋体"/>
        </w:rPr>
        <w:t>；请写出丙植株产生的精子的基因组成及比例</w:t>
      </w:r>
      <w:r>
        <w:t>______</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若将丙植株的花除去未成熟的全部雄蕊，然后套上纸袋，待雌蕊成熟时，接受乙植株的花粉，则预期的实验结果为</w:t>
      </w:r>
      <w:r>
        <w:t>____________</w:t>
      </w:r>
    </w:p>
    <w:p w:rsidR="00AB6458" w:rsidRDefault="00AB6458" w:rsidP="00AB6458"/>
    <w:p w:rsidR="00AB6458" w:rsidRDefault="00AB6458" w:rsidP="00AB6458"/>
    <w:p w:rsidR="00AB6458" w:rsidRDefault="00AB6458" w:rsidP="00AB6458"/>
    <w:p w:rsidR="00AB6458" w:rsidRDefault="00AB6458" w:rsidP="00AB6458">
      <w:pPr>
        <w:numPr>
          <w:ilvl w:val="0"/>
          <w:numId w:val="6"/>
        </w:numPr>
        <w:jc w:val="center"/>
        <w:rPr>
          <w:b/>
          <w:bCs/>
          <w:sz w:val="24"/>
        </w:rPr>
      </w:pPr>
      <w:r>
        <w:rPr>
          <w:rFonts w:hint="eastAsia"/>
          <w:b/>
          <w:bCs/>
          <w:sz w:val="24"/>
          <w:szCs w:val="24"/>
        </w:rPr>
        <w:t>性别与性别决定</w:t>
      </w:r>
    </w:p>
    <w:p w:rsidR="00AB6458" w:rsidRDefault="00AB6458" w:rsidP="00AB6458">
      <w:pPr>
        <w:rPr>
          <w:b/>
          <w:bCs/>
          <w:szCs w:val="21"/>
        </w:rPr>
      </w:pPr>
      <w:r>
        <w:rPr>
          <w:rFonts w:hint="eastAsia"/>
          <w:b/>
          <w:bCs/>
          <w:szCs w:val="21"/>
        </w:rPr>
        <w:t>基础通关</w:t>
      </w:r>
    </w:p>
    <w:p w:rsidR="00AB6458" w:rsidRDefault="00AB6458" w:rsidP="00AB6458">
      <w:pPr>
        <w:rPr>
          <w:szCs w:val="21"/>
        </w:rPr>
      </w:pP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一对夫妇连续生了两个女儿，则这对夫妇生育三胎是女儿的可能性为</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25%</w:t>
      </w:r>
      <w:r>
        <w:tab/>
        <w:t>B</w:t>
      </w:r>
      <w:r>
        <w:t>．</w:t>
      </w:r>
      <w:r>
        <w:rPr>
          <w:rFonts w:ascii="Times New Roman" w:eastAsia="Times New Roman" w:hAnsi="Times New Roman"/>
        </w:rPr>
        <w:t>100%</w:t>
      </w:r>
      <w:r>
        <w:tab/>
        <w:t>C</w:t>
      </w:r>
      <w:r>
        <w:t>．</w:t>
      </w:r>
      <w:r>
        <w:rPr>
          <w:rFonts w:ascii="Times New Roman" w:eastAsia="Times New Roman" w:hAnsi="Times New Roman"/>
        </w:rPr>
        <w:t>50%</w:t>
      </w:r>
      <w:r>
        <w:tab/>
        <w:t>D</w:t>
      </w:r>
      <w:r>
        <w:t>．</w:t>
      </w:r>
      <w:r>
        <w:rPr>
          <w:rFonts w:ascii="Times New Roman" w:eastAsia="Times New Roman" w:hAnsi="Times New Roman"/>
        </w:rPr>
        <w:t>33. 3%</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一对夫妇已生育了两个女孩，再生一个男孩的可能性是</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0</w:t>
      </w:r>
      <w:r>
        <w:tab/>
        <w:t>B</w:t>
      </w:r>
      <w:r>
        <w:t>．</w:t>
      </w:r>
      <w:r>
        <w:rPr>
          <w:rFonts w:ascii="Times New Roman" w:eastAsia="Times New Roman" w:hAnsi="Times New Roman"/>
        </w:rPr>
        <w:t>100%</w:t>
      </w:r>
      <w:r>
        <w:tab/>
        <w:t>C</w:t>
      </w:r>
      <w:r>
        <w:t>．</w:t>
      </w:r>
      <w:r>
        <w:rPr>
          <w:rFonts w:ascii="Times New Roman" w:eastAsia="Times New Roman" w:hAnsi="Times New Roman"/>
        </w:rPr>
        <w:t>50%</w:t>
      </w:r>
      <w:r>
        <w:tab/>
        <w:t>D</w:t>
      </w:r>
      <w:r>
        <w:t>．</w:t>
      </w:r>
      <w:r>
        <w:rPr>
          <w:rFonts w:ascii="Times New Roman" w:eastAsia="Times New Roman" w:hAnsi="Times New Roman"/>
        </w:rPr>
        <w:t>25%</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男性一个神经细胞中的性染色体组成是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一条</w:t>
      </w:r>
      <w:r>
        <w:rPr>
          <w:rFonts w:ascii="Times New Roman" w:eastAsia="Times New Roman" w:hAnsi="Times New Roman"/>
        </w:rPr>
        <w:t>Y</w:t>
      </w:r>
      <w:r>
        <w:rPr>
          <w:rFonts w:ascii="宋体" w:hAnsi="宋体" w:cs="宋体"/>
        </w:rPr>
        <w:t>染色体</w:t>
      </w:r>
      <w:r>
        <w:tab/>
        <w:t>B</w:t>
      </w:r>
      <w:r>
        <w:t>．</w:t>
      </w:r>
      <w:r>
        <w:rPr>
          <w:rFonts w:ascii="宋体" w:hAnsi="宋体" w:cs="宋体"/>
        </w:rPr>
        <w:t>一条</w:t>
      </w:r>
      <w:r>
        <w:rPr>
          <w:rFonts w:ascii="Times New Roman" w:eastAsia="Times New Roman" w:hAnsi="Times New Roman"/>
        </w:rPr>
        <w:t>X</w:t>
      </w:r>
      <w:r>
        <w:rPr>
          <w:rFonts w:ascii="宋体" w:hAnsi="宋体" w:cs="宋体"/>
        </w:rPr>
        <w:t>染色体</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一条</w:t>
      </w:r>
      <w:r>
        <w:rPr>
          <w:rFonts w:ascii="Times New Roman" w:eastAsia="Times New Roman" w:hAnsi="Times New Roman"/>
        </w:rPr>
        <w:t>X</w:t>
      </w:r>
      <w:r>
        <w:rPr>
          <w:rFonts w:ascii="宋体" w:hAnsi="宋体" w:cs="宋体"/>
        </w:rPr>
        <w:t>染色体和一条</w:t>
      </w:r>
      <w:r>
        <w:rPr>
          <w:rFonts w:ascii="Times New Roman" w:eastAsia="Times New Roman" w:hAnsi="Times New Roman"/>
        </w:rPr>
        <w:t>Y</w:t>
      </w:r>
      <w:r>
        <w:rPr>
          <w:rFonts w:ascii="宋体" w:hAnsi="宋体" w:cs="宋体"/>
        </w:rPr>
        <w:t>染色体</w:t>
      </w:r>
      <w:r>
        <w:tab/>
        <w:t>D</w:t>
      </w:r>
      <w:r>
        <w:t>．</w:t>
      </w:r>
      <w:r>
        <w:rPr>
          <w:rFonts w:ascii="宋体" w:hAnsi="宋体" w:cs="宋体"/>
        </w:rPr>
        <w:t>两条</w:t>
      </w:r>
      <w:r>
        <w:rPr>
          <w:rFonts w:ascii="Times New Roman" w:eastAsia="Times New Roman" w:hAnsi="Times New Roman"/>
        </w:rPr>
        <w:t>Y</w:t>
      </w:r>
      <w:r>
        <w:rPr>
          <w:rFonts w:ascii="宋体" w:hAnsi="宋体" w:cs="宋体"/>
        </w:rPr>
        <w:t>染色体</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一对夫妇第一胎生了一个男孩，第二胎再生男孩的几率是（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100%</w:t>
      </w:r>
      <w:r>
        <w:tab/>
        <w:t>B</w:t>
      </w:r>
      <w:r>
        <w:t>．</w:t>
      </w:r>
      <w:r>
        <w:rPr>
          <w:rFonts w:ascii="Times New Roman" w:eastAsia="Times New Roman" w:hAnsi="Times New Roman"/>
        </w:rPr>
        <w:t>50%</w:t>
      </w:r>
      <w:r>
        <w:tab/>
        <w:t>C</w:t>
      </w:r>
      <w:r>
        <w:t>．</w:t>
      </w:r>
      <w:r>
        <w:rPr>
          <w:rFonts w:ascii="Times New Roman" w:eastAsia="Times New Roman" w:hAnsi="Times New Roman"/>
        </w:rPr>
        <w:t>75%</w:t>
      </w:r>
      <w:r>
        <w:tab/>
        <w:t>D</w:t>
      </w:r>
      <w:r>
        <w:t>．</w:t>
      </w:r>
      <w:r>
        <w:rPr>
          <w:rFonts w:ascii="Times New Roman" w:eastAsia="Times New Roman" w:hAnsi="Times New Roman"/>
        </w:rPr>
        <w:t>0%</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下列有关性染色体及性别比例的叙述中，不正确的是（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卵细胞中性染色体成单存在</w:t>
      </w:r>
      <w:r>
        <w:tab/>
        <w:t>B</w:t>
      </w:r>
      <w:r>
        <w:t>．</w:t>
      </w:r>
      <w:r>
        <w:rPr>
          <w:rFonts w:ascii="宋体" w:hAnsi="宋体" w:cs="宋体"/>
        </w:rPr>
        <w:t>男性精子中不含</w:t>
      </w:r>
      <w:r>
        <w:rPr>
          <w:rFonts w:ascii="Times New Roman" w:eastAsia="Times New Roman" w:hAnsi="Times New Roman"/>
        </w:rPr>
        <w:t>X</w:t>
      </w:r>
      <w:r>
        <w:rPr>
          <w:rFonts w:ascii="宋体" w:hAnsi="宋体" w:cs="宋体"/>
        </w:rPr>
        <w:t>染色体</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新生儿男女比例，理论上应为</w:t>
      </w:r>
      <w:r>
        <w:rPr>
          <w:rFonts w:ascii="Times New Roman" w:eastAsia="Times New Roman" w:hAnsi="Times New Roman"/>
        </w:rPr>
        <w:t>1</w:t>
      </w:r>
      <w:r>
        <w:rPr>
          <w:rFonts w:ascii="宋体" w:hAnsi="宋体" w:cs="宋体"/>
        </w:rPr>
        <w:t>：</w:t>
      </w:r>
      <w:r>
        <w:rPr>
          <w:rFonts w:ascii="Times New Roman" w:eastAsia="Times New Roman" w:hAnsi="Times New Roman"/>
        </w:rPr>
        <w:t>1</w:t>
      </w:r>
      <w:r>
        <w:tab/>
        <w:t>D</w:t>
      </w:r>
      <w:r>
        <w:t>．</w:t>
      </w:r>
      <w:r>
        <w:rPr>
          <w:rFonts w:ascii="宋体" w:hAnsi="宋体" w:cs="宋体"/>
        </w:rPr>
        <w:t>男孩体细胞中的</w:t>
      </w:r>
      <w:r>
        <w:rPr>
          <w:rFonts w:ascii="Times New Roman" w:eastAsia="Times New Roman" w:hAnsi="Times New Roman"/>
        </w:rPr>
        <w:t>X</w:t>
      </w:r>
      <w:r>
        <w:rPr>
          <w:rFonts w:ascii="宋体" w:hAnsi="宋体" w:cs="宋体"/>
        </w:rPr>
        <w:t>染色体只能来自于母亲</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如图为生男生女示意图，下列叙述正确的是（　　）</w:t>
      </w:r>
    </w:p>
    <w:p w:rsidR="00AB6458" w:rsidRDefault="00AB6458" w:rsidP="00AB6458">
      <w:pPr>
        <w:spacing w:line="360" w:lineRule="auto"/>
        <w:jc w:val="left"/>
        <w:textAlignment w:val="center"/>
      </w:pPr>
      <w:r>
        <w:rPr>
          <w:noProof/>
        </w:rPr>
        <w:lastRenderedPageBreak/>
        <w:drawing>
          <wp:inline distT="0" distB="0" distL="114300" distR="114300">
            <wp:extent cx="2809875" cy="1924050"/>
            <wp:effectExtent l="0" t="0" r="9525" b="6350"/>
            <wp:docPr id="48" name="图片 4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figure"/>
                    <pic:cNvPicPr>
                      <a:picLocks noChangeAspect="1"/>
                    </pic:cNvPicPr>
                  </pic:nvPicPr>
                  <pic:blipFill>
                    <a:blip r:embed="rId57"/>
                    <a:stretch>
                      <a:fillRect/>
                    </a:stretch>
                  </pic:blipFill>
                  <pic:spPr>
                    <a:xfrm>
                      <a:off x="0" y="0"/>
                      <a:ext cx="2809875" cy="19240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乙在母体内发育成男孩</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父亲的体细胞中有</w:t>
      </w:r>
      <w:r>
        <w:object w:dxaOrig="300" w:dyaOrig="280">
          <v:shape id="_x0000_i1026" type="#_x0000_t75" alt="eqId37f1b86e433d4e86a7b4e5a2e1b8bfc9" style="width:13.5pt;height:12pt" o:ole="">
            <v:imagedata r:id="rId58" o:title="eqId37f1b86e433d4e86a7b4e5a2e1b8bfc9"/>
          </v:shape>
          <o:OLEObject Type="Embed" ProgID="Equation.DSMT4" ShapeID="_x0000_i1026" DrawAspect="Content" ObjectID="_1693982987" r:id="rId59"/>
        </w:object>
      </w:r>
      <w:r>
        <w:rPr>
          <w:rFonts w:ascii="宋体" w:hAnsi="宋体" w:cs="宋体"/>
        </w:rPr>
        <w:t>条染色体</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母亲只产生一种含</w:t>
      </w:r>
      <w:r>
        <w:object w:dxaOrig="260" w:dyaOrig="260">
          <v:shape id="_x0000_i1027" type="#_x0000_t75" alt="eqId79641757036547dbb953c97beb848c7b" style="width:11.25pt;height:11.25pt" o:ole="">
            <v:imagedata r:id="rId60" o:title="eqId79641757036547dbb953c97beb848c7b"/>
          </v:shape>
          <o:OLEObject Type="Embed" ProgID="Equation.DSMT4" ShapeID="_x0000_i1027" DrawAspect="Content" ObjectID="_1693982988" r:id="rId61"/>
        </w:object>
      </w:r>
      <w:r>
        <w:rPr>
          <w:rFonts w:ascii="宋体" w:hAnsi="宋体" w:cs="宋体"/>
        </w:rPr>
        <w:t>染色体的卵细胞</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父亲产生的两个精子中都含有</w:t>
      </w:r>
      <w:r>
        <w:object w:dxaOrig="260" w:dyaOrig="260">
          <v:shape id="_x0000_i1028" type="#_x0000_t75" alt="eqId05ed3f55b9e1466093ec1bf284fe2588" style="width:11.25pt;height:11.25pt" o:ole="">
            <v:imagedata r:id="rId62" o:title="eqId05ed3f55b9e1466093ec1bf284fe2588"/>
          </v:shape>
          <o:OLEObject Type="Embed" ProgID="Equation.DSMT4" ShapeID="_x0000_i1028" DrawAspect="Content" ObjectID="_1693982989" r:id="rId63"/>
        </w:object>
      </w:r>
      <w:r>
        <w:rPr>
          <w:rFonts w:ascii="宋体" w:hAnsi="宋体" w:cs="宋体"/>
        </w:rPr>
        <w:t>染色体</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下列人体正常的细胞中，可能不含有</w:t>
      </w:r>
      <w:r>
        <w:rPr>
          <w:rFonts w:ascii="Times New Roman" w:eastAsia="Times New Roman" w:hAnsi="Times New Roman"/>
        </w:rPr>
        <w:t>X</w:t>
      </w:r>
      <w:r>
        <w:rPr>
          <w:rFonts w:ascii="宋体" w:hAnsi="宋体" w:cs="宋体"/>
        </w:rPr>
        <w:t>染色体的是</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脑细胞</w:t>
      </w:r>
      <w:r>
        <w:tab/>
        <w:t>B</w:t>
      </w:r>
      <w:r>
        <w:t>．</w:t>
      </w:r>
      <w:r>
        <w:rPr>
          <w:rFonts w:ascii="宋体" w:hAnsi="宋体" w:cs="宋体"/>
        </w:rPr>
        <w:t>神经元</w:t>
      </w:r>
      <w:r>
        <w:tab/>
        <w:t>C</w:t>
      </w:r>
      <w:r>
        <w:t>．</w:t>
      </w:r>
      <w:r>
        <w:rPr>
          <w:rFonts w:ascii="宋体" w:hAnsi="宋体" w:cs="宋体"/>
        </w:rPr>
        <w:t>精子</w:t>
      </w:r>
      <w:r>
        <w:tab/>
        <w:t>D</w:t>
      </w:r>
      <w:r>
        <w:t>．</w:t>
      </w:r>
      <w:r>
        <w:rPr>
          <w:rFonts w:ascii="宋体" w:hAnsi="宋体" w:cs="宋体"/>
        </w:rPr>
        <w:t>卵细胞</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某女孩能卷舌，她只能产生含卷舌基因的生殖细胞，她的基因和性染色体组成是（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AA</w:t>
      </w:r>
      <w:r>
        <w:rPr>
          <w:rFonts w:ascii="宋体" w:hAnsi="宋体" w:cs="宋体"/>
        </w:rPr>
        <w:t>，</w:t>
      </w:r>
      <w:r>
        <w:rPr>
          <w:rFonts w:ascii="Times New Roman" w:eastAsia="Times New Roman" w:hAnsi="Times New Roman"/>
        </w:rPr>
        <w:t>XY</w:t>
      </w:r>
      <w:r>
        <w:tab/>
        <w:t>B</w:t>
      </w:r>
      <w:r>
        <w:t>．</w:t>
      </w:r>
      <w:r>
        <w:rPr>
          <w:rFonts w:ascii="Times New Roman" w:eastAsia="Times New Roman" w:hAnsi="Times New Roman"/>
        </w:rPr>
        <w:t>Aa</w:t>
      </w:r>
      <w:r>
        <w:rPr>
          <w:rFonts w:ascii="宋体" w:hAnsi="宋体" w:cs="宋体"/>
        </w:rPr>
        <w:t>，</w:t>
      </w:r>
      <w:r>
        <w:rPr>
          <w:rFonts w:ascii="Times New Roman" w:eastAsia="Times New Roman" w:hAnsi="Times New Roman"/>
        </w:rPr>
        <w:t>XX</w:t>
      </w:r>
      <w:r>
        <w:tab/>
        <w:t>C</w:t>
      </w:r>
      <w:r>
        <w:t>．</w:t>
      </w:r>
      <w:r>
        <w:rPr>
          <w:rFonts w:ascii="Times New Roman" w:eastAsia="Times New Roman" w:hAnsi="Times New Roman"/>
        </w:rPr>
        <w:t>Aa</w:t>
      </w:r>
      <w:r>
        <w:rPr>
          <w:rFonts w:ascii="宋体" w:hAnsi="宋体" w:cs="宋体"/>
        </w:rPr>
        <w:t>，</w:t>
      </w:r>
      <w:r>
        <w:rPr>
          <w:rFonts w:ascii="Times New Roman" w:eastAsia="Times New Roman" w:hAnsi="Times New Roman"/>
        </w:rPr>
        <w:t>XY</w:t>
      </w:r>
      <w:r>
        <w:tab/>
        <w:t>D</w:t>
      </w:r>
      <w:r>
        <w:t>．</w:t>
      </w:r>
      <w:r>
        <w:rPr>
          <w:rFonts w:ascii="Times New Roman" w:eastAsia="Times New Roman" w:hAnsi="Times New Roman"/>
        </w:rPr>
        <w:t>AA</w:t>
      </w:r>
      <w:r>
        <w:rPr>
          <w:rFonts w:ascii="宋体" w:hAnsi="宋体" w:cs="宋体"/>
        </w:rPr>
        <w:t>，</w:t>
      </w:r>
      <w:r>
        <w:rPr>
          <w:rFonts w:ascii="Times New Roman" w:eastAsia="Times New Roman" w:hAnsi="Times New Roman"/>
        </w:rPr>
        <w:t>XX</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在健康的男性体内，肌肉细胞和精子细胞中</w:t>
      </w:r>
      <w:r>
        <w:rPr>
          <w:rFonts w:ascii="Times New Roman" w:eastAsia="Times New Roman" w:hAnsi="Times New Roman"/>
        </w:rPr>
        <w:t>Y</w:t>
      </w:r>
      <w:r>
        <w:rPr>
          <w:rFonts w:ascii="宋体" w:hAnsi="宋体" w:cs="宋体"/>
        </w:rPr>
        <w:t>染色体的数目可能是</w:t>
      </w:r>
    </w:p>
    <w:p w:rsidR="00AB6458" w:rsidRDefault="00AB6458" w:rsidP="00AB6458">
      <w:pPr>
        <w:tabs>
          <w:tab w:val="left" w:pos="4153"/>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2</w:t>
      </w:r>
      <w:r>
        <w:rPr>
          <w:rFonts w:ascii="宋体" w:hAnsi="宋体" w:cs="宋体"/>
        </w:rPr>
        <w:t>和</w:t>
      </w:r>
      <w:r>
        <w:rPr>
          <w:rFonts w:ascii="Times New Roman" w:eastAsia="Times New Roman" w:hAnsi="Times New Roman"/>
        </w:rPr>
        <w:t>1</w:t>
      </w:r>
      <w:r>
        <w:tab/>
        <w:t>B</w:t>
      </w:r>
      <w:r>
        <w:t>．</w:t>
      </w:r>
      <w:r>
        <w:rPr>
          <w:rFonts w:ascii="Times New Roman" w:eastAsia="Times New Roman" w:hAnsi="Times New Roman"/>
        </w:rPr>
        <w:t>1</w:t>
      </w:r>
      <w:r>
        <w:rPr>
          <w:rFonts w:ascii="宋体" w:hAnsi="宋体" w:cs="宋体"/>
        </w:rPr>
        <w:t>和</w:t>
      </w:r>
      <w:r>
        <w:rPr>
          <w:rFonts w:ascii="Times New Roman" w:eastAsia="Times New Roman" w:hAnsi="Times New Roman"/>
        </w:rPr>
        <w:t>0</w:t>
      </w:r>
    </w:p>
    <w:p w:rsidR="00AB6458" w:rsidRDefault="00AB6458" w:rsidP="00AB6458">
      <w:pPr>
        <w:tabs>
          <w:tab w:val="left" w:pos="4153"/>
        </w:tabs>
        <w:spacing w:line="360" w:lineRule="auto"/>
        <w:jc w:val="left"/>
        <w:textAlignment w:val="center"/>
        <w:rPr>
          <w:rFonts w:ascii="Times New Roman" w:eastAsia="Times New Roman" w:hAnsi="Times New Roman"/>
        </w:rPr>
      </w:pPr>
      <w:r>
        <w:t>C</w:t>
      </w:r>
      <w:r>
        <w:t>．</w:t>
      </w:r>
      <w:r>
        <w:rPr>
          <w:rFonts w:ascii="Times New Roman" w:eastAsia="Times New Roman" w:hAnsi="Times New Roman"/>
        </w:rPr>
        <w:t>0</w:t>
      </w:r>
      <w:r>
        <w:rPr>
          <w:rFonts w:ascii="宋体" w:hAnsi="宋体" w:cs="宋体"/>
        </w:rPr>
        <w:t>和</w:t>
      </w:r>
      <w:r>
        <w:rPr>
          <w:rFonts w:ascii="Times New Roman" w:eastAsia="Times New Roman" w:hAnsi="Times New Roman"/>
        </w:rPr>
        <w:t>1</w:t>
      </w:r>
      <w:r>
        <w:tab/>
        <w:t>D</w:t>
      </w:r>
      <w:r>
        <w:t>．</w:t>
      </w:r>
      <w:r>
        <w:rPr>
          <w:rFonts w:ascii="Times New Roman" w:eastAsia="Times New Roman" w:hAnsi="Times New Roman"/>
        </w:rPr>
        <w:t>1</w:t>
      </w:r>
      <w:r>
        <w:rPr>
          <w:rFonts w:ascii="宋体" w:hAnsi="宋体" w:cs="宋体"/>
        </w:rPr>
        <w:t>和</w:t>
      </w:r>
      <w:r>
        <w:rPr>
          <w:rFonts w:ascii="Times New Roman" w:eastAsia="Times New Roman" w:hAnsi="Times New Roman"/>
        </w:rPr>
        <w:t>2</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下图为某人的染色体组成图。相关判断正确的是（）</w:t>
      </w:r>
    </w:p>
    <w:p w:rsidR="00AB6458" w:rsidRDefault="00AB6458" w:rsidP="00AB6458">
      <w:pPr>
        <w:spacing w:line="360" w:lineRule="auto"/>
        <w:jc w:val="left"/>
        <w:textAlignment w:val="center"/>
      </w:pPr>
      <w:r>
        <w:rPr>
          <w:noProof/>
        </w:rPr>
        <w:drawing>
          <wp:inline distT="0" distB="0" distL="114300" distR="114300">
            <wp:extent cx="1514475" cy="1371600"/>
            <wp:effectExtent l="0" t="0" r="9525" b="0"/>
            <wp:docPr id="49" name="图片 4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figure"/>
                    <pic:cNvPicPr>
                      <a:picLocks noChangeAspect="1"/>
                    </pic:cNvPicPr>
                  </pic:nvPicPr>
                  <pic:blipFill>
                    <a:blip r:embed="rId64"/>
                    <a:stretch>
                      <a:fillRect/>
                    </a:stretch>
                  </pic:blipFill>
                  <pic:spPr>
                    <a:xfrm>
                      <a:off x="0" y="0"/>
                      <a:ext cx="1514475" cy="13716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图中共有</w:t>
      </w:r>
      <w:r>
        <w:rPr>
          <w:rFonts w:ascii="Times New Roman" w:eastAsia="Times New Roman" w:hAnsi="Times New Roman"/>
        </w:rPr>
        <w:t>23</w:t>
      </w:r>
      <w:r>
        <w:rPr>
          <w:rFonts w:ascii="宋体" w:hAnsi="宋体" w:cs="宋体"/>
        </w:rPr>
        <w:t>条染色体</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一条染色体上只有一个</w:t>
      </w:r>
      <w:r>
        <w:rPr>
          <w:rFonts w:ascii="Times New Roman" w:eastAsia="Times New Roman" w:hAnsi="Times New Roman"/>
        </w:rPr>
        <w:t>DNA</w:t>
      </w:r>
      <w:r>
        <w:rPr>
          <w:rFonts w:ascii="宋体" w:hAnsi="宋体" w:cs="宋体"/>
        </w:rPr>
        <w:t>分子</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该图表示女性体细胞的染色体组成</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一个</w:t>
      </w:r>
      <w:r>
        <w:rPr>
          <w:rFonts w:ascii="Times New Roman" w:eastAsia="Times New Roman" w:hAnsi="Times New Roman"/>
        </w:rPr>
        <w:t>DNA</w:t>
      </w:r>
      <w:r>
        <w:rPr>
          <w:rFonts w:ascii="宋体" w:hAnsi="宋体" w:cs="宋体"/>
        </w:rPr>
        <w:t>分子上只有一个基因</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下图表示人正常的受精及胚胎发育过程，请据图分析。</w:t>
      </w:r>
    </w:p>
    <w:p w:rsidR="00AB6458" w:rsidRDefault="00AB6458" w:rsidP="00AB6458">
      <w:pPr>
        <w:spacing w:line="360" w:lineRule="auto"/>
        <w:jc w:val="left"/>
        <w:textAlignment w:val="center"/>
      </w:pPr>
      <w:r>
        <w:rPr>
          <w:noProof/>
        </w:rPr>
        <w:lastRenderedPageBreak/>
        <w:drawing>
          <wp:inline distT="0" distB="0" distL="114300" distR="114300">
            <wp:extent cx="4495800" cy="1295400"/>
            <wp:effectExtent l="0" t="0" r="0" b="0"/>
            <wp:docPr id="100018" name="图片 100018"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descr="figure"/>
                    <pic:cNvPicPr>
                      <a:picLocks noChangeAspect="1"/>
                    </pic:cNvPicPr>
                  </pic:nvPicPr>
                  <pic:blipFill>
                    <a:blip r:embed="rId65"/>
                    <a:stretch>
                      <a:fillRect/>
                    </a:stretch>
                  </pic:blipFill>
                  <pic:spPr>
                    <a:xfrm>
                      <a:off x="0" y="0"/>
                      <a:ext cx="4495800" cy="12954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（1）①过程发生在女性生殖系统的</w:t>
      </w:r>
      <w:r>
        <w:t>_______</w:t>
      </w:r>
      <w:r>
        <w:rPr>
          <w:rFonts w:ascii="宋体" w:hAnsi="宋体" w:cs="宋体"/>
        </w:rPr>
        <w:t>中，②过程称为</w:t>
      </w:r>
      <w:r>
        <w:t>_______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（2）图中精子的性染色体组成是</w:t>
      </w:r>
      <w:r>
        <w:t>_______</w:t>
      </w:r>
      <w:r>
        <w:rPr>
          <w:rFonts w:ascii="宋体" w:hAnsi="宋体" w:cs="宋体"/>
        </w:rPr>
        <w:t>。妈妈若再生一个孩子，是女儿的可能性为</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下图是人类生殖过程中的染色体变化示意图，请认真看图并回答。</w:t>
      </w:r>
    </w:p>
    <w:p w:rsidR="00AB6458" w:rsidRDefault="00AB6458" w:rsidP="00AB6458">
      <w:pPr>
        <w:spacing w:line="360" w:lineRule="auto"/>
        <w:jc w:val="left"/>
        <w:textAlignment w:val="center"/>
      </w:pPr>
      <w:r>
        <w:rPr>
          <w:noProof/>
        </w:rPr>
        <w:drawing>
          <wp:inline distT="0" distB="0" distL="114300" distR="114300">
            <wp:extent cx="4152900" cy="2305050"/>
            <wp:effectExtent l="0" t="0" r="0" b="6350"/>
            <wp:docPr id="1873457283" name="图片 187345728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457283" name="图片 1873457283" descr="figure"/>
                    <pic:cNvPicPr>
                      <a:picLocks noChangeAspect="1"/>
                    </pic:cNvPicPr>
                  </pic:nvPicPr>
                  <pic:blipFill>
                    <a:blip r:embed="rId66"/>
                    <a:stretch>
                      <a:fillRect/>
                    </a:stretch>
                  </pic:blipFill>
                  <pic:spPr>
                    <a:xfrm>
                      <a:off x="0" y="0"/>
                      <a:ext cx="4152900" cy="23050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1</w:t>
      </w:r>
      <w:r>
        <w:rPr>
          <w:rFonts w:ascii="宋体" w:hAnsi="宋体" w:cs="宋体"/>
        </w:rPr>
        <w:t>）请将图中表示精子、卵细胞、受精卵的圆圈补画完整。</w:t>
      </w:r>
      <w:r>
        <w:t>___________</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2</w:t>
      </w:r>
      <w:r>
        <w:rPr>
          <w:rFonts w:ascii="宋体" w:hAnsi="宋体" w:cs="宋体"/>
        </w:rPr>
        <w:t>）若图中所示的一对染色体为性染色体，则父亲的性染色体组成是</w:t>
      </w:r>
      <w:r>
        <w:t>___________</w:t>
      </w:r>
      <w:r>
        <w:rPr>
          <w:rFonts w:ascii="宋体" w:hAnsi="宋体" w:cs="宋体"/>
        </w:rPr>
        <w:t>，母亲的性染色体组成为</w:t>
      </w:r>
      <w:r>
        <w:t>________</w:t>
      </w:r>
      <w:r>
        <w:rPr>
          <w:rFonts w:ascii="宋体" w:hAnsi="宋体" w:cs="宋体"/>
        </w:rPr>
        <w:t>，产生的精子或卵细胞中只含</w:t>
      </w:r>
      <w:r>
        <w:t>_______</w:t>
      </w:r>
      <w:r>
        <w:rPr>
          <w:rFonts w:ascii="宋体" w:hAnsi="宋体" w:cs="宋体"/>
        </w:rPr>
        <w:t>条性染色体。</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3</w:t>
      </w:r>
      <w:r>
        <w:rPr>
          <w:rFonts w:ascii="宋体" w:hAnsi="宋体" w:cs="宋体"/>
        </w:rPr>
        <w:t>）若</w:t>
      </w:r>
      <w:r>
        <w:rPr>
          <w:rFonts w:ascii="Times New Roman" w:eastAsia="Times New Roman" w:hAnsi="Times New Roman"/>
        </w:rPr>
        <w:t>A</w:t>
      </w:r>
      <w:r>
        <w:rPr>
          <w:rFonts w:ascii="宋体" w:hAnsi="宋体" w:cs="宋体"/>
        </w:rPr>
        <w:t>和</w:t>
      </w:r>
      <w:r>
        <w:rPr>
          <w:rFonts w:ascii="Times New Roman" w:eastAsia="Times New Roman" w:hAnsi="Times New Roman"/>
        </w:rPr>
        <w:t>a</w:t>
      </w:r>
      <w:r>
        <w:rPr>
          <w:rFonts w:ascii="宋体" w:hAnsi="宋体" w:cs="宋体"/>
        </w:rPr>
        <w:t>分别控制能卷舌和不能卷舌，且能卷舌（</w:t>
      </w:r>
      <w:r>
        <w:rPr>
          <w:rFonts w:ascii="Times New Roman" w:eastAsia="Times New Roman" w:hAnsi="Times New Roman"/>
        </w:rPr>
        <w:t>A</w:t>
      </w:r>
      <w:r>
        <w:rPr>
          <w:rFonts w:ascii="宋体" w:hAnsi="宋体" w:cs="宋体"/>
        </w:rPr>
        <w:t>）为显性，那图中父亲的舌头表现为</w:t>
      </w:r>
      <w:r>
        <w:t>_________</w:t>
      </w:r>
      <w:r>
        <w:rPr>
          <w:rFonts w:ascii="宋体" w:hAnsi="宋体" w:cs="宋体"/>
        </w:rPr>
        <w:t>，母亲的舌头表现为</w:t>
      </w:r>
      <w:r>
        <w:t>_________</w:t>
      </w:r>
      <w:r>
        <w:rPr>
          <w:rFonts w:ascii="宋体" w:hAnsi="宋体" w:cs="宋体"/>
        </w:rPr>
        <w:t>，受精卵发育成的个体将表现为</w:t>
      </w:r>
      <w:r>
        <w:t>________</w:t>
      </w:r>
      <w:r>
        <w:rPr>
          <w:rFonts w:ascii="宋体" w:hAnsi="宋体" w:cs="宋体"/>
        </w:rPr>
        <w:t>。</w:t>
      </w:r>
    </w:p>
    <w:p w:rsidR="00AB6458" w:rsidRDefault="00AB6458" w:rsidP="00AB6458"/>
    <w:p w:rsidR="00AB6458" w:rsidRDefault="00AB6458" w:rsidP="00AB6458"/>
    <w:p w:rsidR="00AB6458" w:rsidRDefault="00AB6458" w:rsidP="00AB6458">
      <w:pPr>
        <w:rPr>
          <w:b/>
          <w:bCs/>
        </w:rPr>
      </w:pPr>
      <w:r>
        <w:rPr>
          <w:rFonts w:hint="eastAsia"/>
          <w:b/>
          <w:bCs/>
        </w:rPr>
        <w:t>拓展提升</w:t>
      </w: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一男子把</w:t>
      </w:r>
      <w:r>
        <w:rPr>
          <w:rFonts w:ascii="Times New Roman" w:eastAsia="Times New Roman" w:hAnsi="Times New Roman"/>
        </w:rPr>
        <w:t>X</w:t>
      </w:r>
      <w:r>
        <w:rPr>
          <w:rFonts w:ascii="宋体" w:hAnsi="宋体" w:cs="宋体"/>
        </w:rPr>
        <w:t>染色体传给他的孙女的概率是（）</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1/2</w:t>
      </w:r>
      <w:r>
        <w:tab/>
        <w:t>B</w:t>
      </w:r>
      <w:r>
        <w:t>．</w:t>
      </w:r>
      <w:r>
        <w:rPr>
          <w:rFonts w:ascii="Times New Roman" w:eastAsia="Times New Roman" w:hAnsi="Times New Roman"/>
        </w:rPr>
        <w:t>1/4</w:t>
      </w:r>
      <w:r>
        <w:tab/>
        <w:t>C</w:t>
      </w:r>
      <w:r>
        <w:t>．</w:t>
      </w:r>
      <w:r>
        <w:rPr>
          <w:rFonts w:ascii="Times New Roman" w:eastAsia="Times New Roman" w:hAnsi="Times New Roman"/>
        </w:rPr>
        <w:t>1/8</w:t>
      </w:r>
      <w:r>
        <w:tab/>
        <w:t>D</w:t>
      </w:r>
      <w:r>
        <w:t>．</w:t>
      </w:r>
      <w:r>
        <w:rPr>
          <w:rFonts w:ascii="Times New Roman" w:eastAsia="Times New Roman" w:hAnsi="Times New Roman"/>
        </w:rPr>
        <w:t>0</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男性将</w:t>
      </w:r>
      <w:r>
        <w:rPr>
          <w:rFonts w:ascii="Times New Roman" w:eastAsia="Times New Roman" w:hAnsi="Times New Roman"/>
        </w:rPr>
        <w:t>X</w:t>
      </w:r>
      <w:r>
        <w:rPr>
          <w:rFonts w:ascii="宋体" w:hAnsi="宋体" w:cs="宋体"/>
        </w:rPr>
        <w:t>染色体和</w:t>
      </w:r>
      <w:r>
        <w:rPr>
          <w:rFonts w:ascii="Times New Roman" w:eastAsia="Times New Roman" w:hAnsi="Times New Roman"/>
        </w:rPr>
        <w:t>Y</w:t>
      </w:r>
      <w:r>
        <w:rPr>
          <w:rFonts w:ascii="宋体" w:hAnsi="宋体" w:cs="宋体"/>
        </w:rPr>
        <w:t>染色体上的某基因遗传给儿子的可能性分别是（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0</w:t>
      </w:r>
      <w:r>
        <w:rPr>
          <w:rFonts w:ascii="宋体" w:hAnsi="宋体" w:cs="宋体"/>
        </w:rPr>
        <w:t>，</w:t>
      </w:r>
      <w:r>
        <w:rPr>
          <w:rFonts w:ascii="Times New Roman" w:eastAsia="Times New Roman" w:hAnsi="Times New Roman"/>
        </w:rPr>
        <w:t>0</w:t>
      </w:r>
      <w:r>
        <w:tab/>
        <w:t>B</w:t>
      </w:r>
      <w:r>
        <w:t>．</w:t>
      </w:r>
      <w:r>
        <w:rPr>
          <w:rFonts w:ascii="Times New Roman" w:eastAsia="Times New Roman" w:hAnsi="Times New Roman"/>
        </w:rPr>
        <w:t>0</w:t>
      </w:r>
      <w:r>
        <w:rPr>
          <w:rFonts w:ascii="宋体" w:hAnsi="宋体" w:cs="宋体"/>
        </w:rPr>
        <w:t>，</w:t>
      </w:r>
      <w:r>
        <w:rPr>
          <w:rFonts w:ascii="Times New Roman" w:eastAsia="Times New Roman" w:hAnsi="Times New Roman"/>
        </w:rPr>
        <w:t>100%</w:t>
      </w:r>
      <w:r>
        <w:tab/>
        <w:t>C</w:t>
      </w:r>
      <w:r>
        <w:t>．</w:t>
      </w:r>
      <w:r>
        <w:rPr>
          <w:rFonts w:ascii="Times New Roman" w:eastAsia="Times New Roman" w:hAnsi="Times New Roman"/>
        </w:rPr>
        <w:t>50%</w:t>
      </w:r>
      <w:r>
        <w:rPr>
          <w:rFonts w:ascii="宋体" w:hAnsi="宋体" w:cs="宋体"/>
        </w:rPr>
        <w:t>，</w:t>
      </w:r>
      <w:r>
        <w:rPr>
          <w:rFonts w:ascii="Times New Roman" w:eastAsia="Times New Roman" w:hAnsi="Times New Roman"/>
        </w:rPr>
        <w:t>25%</w:t>
      </w:r>
      <w:r>
        <w:tab/>
        <w:t>D</w:t>
      </w:r>
      <w:r>
        <w:t>．</w:t>
      </w:r>
      <w:r>
        <w:rPr>
          <w:rFonts w:ascii="Times New Roman" w:eastAsia="Times New Roman" w:hAnsi="Times New Roman"/>
        </w:rPr>
        <w:t>50%</w:t>
      </w:r>
      <w:r>
        <w:rPr>
          <w:rFonts w:ascii="宋体" w:hAnsi="宋体" w:cs="宋体"/>
        </w:rPr>
        <w:t>，</w:t>
      </w:r>
      <w:r>
        <w:rPr>
          <w:rFonts w:ascii="Times New Roman" w:eastAsia="Times New Roman" w:hAnsi="Times New Roman"/>
        </w:rPr>
        <w:t>50%</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关于人类生殖和发育过程的叙述，正确的是（）</w:t>
      </w:r>
    </w:p>
    <w:p w:rsidR="00AB6458" w:rsidRDefault="00AB6458" w:rsidP="00AB6458">
      <w:pPr>
        <w:spacing w:line="360" w:lineRule="auto"/>
        <w:jc w:val="left"/>
        <w:textAlignment w:val="center"/>
        <w:rPr>
          <w:rFonts w:ascii="Times New Roman" w:eastAsia="Times New Roman" w:hAnsi="Times New Roman"/>
        </w:rPr>
      </w:pPr>
      <w:r>
        <w:t>A</w:t>
      </w:r>
      <w:r>
        <w:t>．</w:t>
      </w:r>
      <w:r>
        <w:rPr>
          <w:rFonts w:ascii="宋体" w:hAnsi="宋体" w:cs="宋体"/>
        </w:rPr>
        <w:t>卵细胞和精子中均含有</w:t>
      </w:r>
      <w:r>
        <w:rPr>
          <w:rFonts w:ascii="Times New Roman" w:eastAsia="Times New Roman" w:hAnsi="Times New Roman"/>
        </w:rPr>
        <w:t>23</w:t>
      </w:r>
      <w:r>
        <w:rPr>
          <w:rFonts w:ascii="宋体" w:hAnsi="宋体" w:cs="宋体"/>
        </w:rPr>
        <w:t>条染色体，分别表示为</w:t>
      </w:r>
      <w:r>
        <w:rPr>
          <w:rFonts w:ascii="Times New Roman" w:eastAsia="Times New Roman" w:hAnsi="Times New Roman"/>
        </w:rPr>
        <w:t>22</w:t>
      </w:r>
      <w:r>
        <w:rPr>
          <w:rFonts w:ascii="宋体" w:hAnsi="宋体" w:cs="宋体"/>
        </w:rPr>
        <w:t>条十</w:t>
      </w:r>
      <w:r>
        <w:rPr>
          <w:rFonts w:ascii="Times New Roman" w:eastAsia="Times New Roman" w:hAnsi="Times New Roman"/>
        </w:rPr>
        <w:t>X</w:t>
      </w:r>
      <w:r>
        <w:rPr>
          <w:rFonts w:ascii="宋体" w:hAnsi="宋体" w:cs="宋体"/>
        </w:rPr>
        <w:t>和</w:t>
      </w:r>
      <w:r>
        <w:rPr>
          <w:rFonts w:ascii="Times New Roman" w:eastAsia="Times New Roman" w:hAnsi="Times New Roman"/>
        </w:rPr>
        <w:t>22</w:t>
      </w:r>
      <w:r>
        <w:rPr>
          <w:rFonts w:ascii="宋体" w:hAnsi="宋体" w:cs="宋体"/>
        </w:rPr>
        <w:t>条十</w:t>
      </w:r>
      <w:r>
        <w:rPr>
          <w:rFonts w:ascii="Times New Roman" w:eastAsia="Times New Roman" w:hAnsi="Times New Roman"/>
        </w:rPr>
        <w:t>Y</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卵细胞在输卵管内受精，到达母体子宫后，开始发育</w:t>
      </w:r>
    </w:p>
    <w:p w:rsidR="00AB6458" w:rsidRDefault="00AB6458" w:rsidP="00AB6458">
      <w:pPr>
        <w:spacing w:line="360" w:lineRule="auto"/>
        <w:jc w:val="left"/>
        <w:textAlignment w:val="center"/>
        <w:rPr>
          <w:rFonts w:ascii="宋体" w:hAnsi="宋体" w:cs="宋体"/>
        </w:rPr>
      </w:pPr>
      <w:r>
        <w:lastRenderedPageBreak/>
        <w:t>C</w:t>
      </w:r>
      <w:r>
        <w:t>．</w:t>
      </w:r>
      <w:r>
        <w:rPr>
          <w:rFonts w:ascii="宋体" w:hAnsi="宋体" w:cs="宋体"/>
        </w:rPr>
        <w:t>婴儿的诞生标志着人体生长发育的开始</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人受精卵发育初期营养物质来自卵细胞</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在模拟“精子与卵细胞随机结合”的实验中，用黑围棋子代表含</w:t>
      </w:r>
      <w:r>
        <w:rPr>
          <w:rFonts w:ascii="Times New Roman" w:eastAsia="Times New Roman" w:hAnsi="Times New Roman"/>
        </w:rPr>
        <w:t>Y</w:t>
      </w:r>
      <w:r>
        <w:rPr>
          <w:rFonts w:ascii="宋体" w:hAnsi="宋体" w:cs="宋体"/>
        </w:rPr>
        <w:t>染色体的精子，白围棋子代表含</w:t>
      </w:r>
      <w:r>
        <w:rPr>
          <w:rFonts w:ascii="Times New Roman" w:eastAsia="Times New Roman" w:hAnsi="Times New Roman"/>
        </w:rPr>
        <w:t>X</w:t>
      </w:r>
      <w:r>
        <w:rPr>
          <w:rFonts w:ascii="宋体" w:hAnsi="宋体" w:cs="宋体"/>
        </w:rPr>
        <w:t>染色体的精子和卵细胞。下列关于实验的方法错误的是（）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从纸盒中抓取棋子时应当做到随机性</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每次取完棋子并记录后，需要将棋子放回去，摇匀后再取</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从两个纸袋中取出的棋子组合可模拟出生孩子的性染色体组成</w:t>
      </w:r>
    </w:p>
    <w:p w:rsidR="00AB6458" w:rsidRDefault="00AB6458" w:rsidP="00AB6458">
      <w:pPr>
        <w:spacing w:line="360" w:lineRule="auto"/>
        <w:jc w:val="left"/>
        <w:textAlignment w:val="center"/>
        <w:rPr>
          <w:rFonts w:ascii="Times New Roman" w:eastAsia="Times New Roman" w:hAnsi="Times New Roman"/>
        </w:rPr>
      </w:pPr>
      <w:r>
        <w:t>D</w:t>
      </w:r>
      <w:r>
        <w:t>．</w:t>
      </w:r>
      <w:r>
        <w:rPr>
          <w:rFonts w:ascii="宋体" w:hAnsi="宋体" w:cs="宋体"/>
        </w:rPr>
        <w:t>每个小组模拟实验得到的数据都能说明生男生女的比例是</w:t>
      </w:r>
      <w:r>
        <w:rPr>
          <w:rFonts w:ascii="Times New Roman" w:eastAsia="Times New Roman" w:hAnsi="Times New Roman"/>
        </w:rPr>
        <w:t>1</w:t>
      </w:r>
      <w:r>
        <w:rPr>
          <w:rFonts w:ascii="宋体" w:hAnsi="宋体" w:cs="宋体"/>
        </w:rPr>
        <w:t>：</w:t>
      </w:r>
      <w:r>
        <w:rPr>
          <w:rFonts w:ascii="Times New Roman" w:eastAsia="Times New Roman" w:hAnsi="Times New Roman"/>
        </w:rPr>
        <w:t>1</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一男子把</w:t>
      </w:r>
      <w:r>
        <w:rPr>
          <w:rFonts w:ascii="Times New Roman" w:eastAsia="Times New Roman" w:hAnsi="Times New Roman"/>
        </w:rPr>
        <w:t>X</w:t>
      </w:r>
      <w:r>
        <w:rPr>
          <w:rFonts w:ascii="宋体" w:hAnsi="宋体" w:cs="宋体"/>
        </w:rPr>
        <w:t>染色体上某一基因传给儿子的几率是（）</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0</w:t>
      </w:r>
      <w:r>
        <w:tab/>
        <w:t>B</w:t>
      </w:r>
      <w:r>
        <w:t>．</w:t>
      </w:r>
      <w:r>
        <w:rPr>
          <w:rFonts w:ascii="Times New Roman" w:eastAsia="Times New Roman" w:hAnsi="Times New Roman"/>
        </w:rPr>
        <w:t>12</w:t>
      </w:r>
      <w:r>
        <w:rPr>
          <w:rFonts w:ascii="宋体" w:hAnsi="宋体" w:cs="宋体"/>
        </w:rPr>
        <w:t>．</w:t>
      </w:r>
      <w:r>
        <w:rPr>
          <w:rFonts w:ascii="Times New Roman" w:eastAsia="Times New Roman" w:hAnsi="Times New Roman"/>
        </w:rPr>
        <w:t xml:space="preserve"> 5%</w:t>
      </w:r>
      <w:r>
        <w:tab/>
        <w:t>C</w:t>
      </w:r>
      <w:r>
        <w:t>．</w:t>
      </w:r>
      <w:r>
        <w:rPr>
          <w:rFonts w:ascii="Times New Roman" w:eastAsia="Times New Roman" w:hAnsi="Times New Roman"/>
        </w:rPr>
        <w:t>25%</w:t>
      </w:r>
      <w:r>
        <w:tab/>
        <w:t>D</w:t>
      </w:r>
      <w:r>
        <w:t>．</w:t>
      </w:r>
      <w:r>
        <w:rPr>
          <w:rFonts w:ascii="Times New Roman" w:eastAsia="Times New Roman" w:hAnsi="Times New Roman"/>
        </w:rPr>
        <w:t>50%</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下列关于人的性别遗传叙述错误的是</w:t>
      </w:r>
    </w:p>
    <w:p w:rsidR="00AB6458" w:rsidRDefault="00AB6458" w:rsidP="00AB6458">
      <w:pPr>
        <w:spacing w:line="360" w:lineRule="auto"/>
        <w:jc w:val="left"/>
        <w:textAlignment w:val="center"/>
        <w:rPr>
          <w:rFonts w:ascii="Times New Roman" w:eastAsia="Times New Roman" w:hAnsi="Times New Roman"/>
        </w:rPr>
      </w:pPr>
      <w:r>
        <w:t>A</w:t>
      </w:r>
      <w:r>
        <w:t>．</w:t>
      </w:r>
      <w:r>
        <w:rPr>
          <w:rFonts w:ascii="宋体" w:hAnsi="宋体" w:cs="宋体"/>
        </w:rPr>
        <w:t>男性体细胞中的染色体组成是</w:t>
      </w:r>
      <w:r>
        <w:rPr>
          <w:rFonts w:ascii="Times New Roman" w:eastAsia="Times New Roman" w:hAnsi="Times New Roman"/>
        </w:rPr>
        <w:t>22</w:t>
      </w:r>
      <w:r>
        <w:rPr>
          <w:rFonts w:ascii="宋体" w:hAnsi="宋体" w:cs="宋体"/>
        </w:rPr>
        <w:t>对</w:t>
      </w:r>
      <w:r>
        <w:rPr>
          <w:rFonts w:ascii="Times New Roman" w:eastAsia="Times New Roman" w:hAnsi="Times New Roman"/>
        </w:rPr>
        <w:t>+XY</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女性卵细胞中都含有</w:t>
      </w:r>
      <w:r>
        <w:rPr>
          <w:rFonts w:ascii="Times New Roman" w:eastAsia="Times New Roman" w:hAnsi="Times New Roman"/>
        </w:rPr>
        <w:t>X</w:t>
      </w:r>
      <w:r>
        <w:rPr>
          <w:rFonts w:ascii="宋体" w:hAnsi="宋体" w:cs="宋体"/>
        </w:rPr>
        <w:t>染色体</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女孩体细胞中的</w:t>
      </w:r>
      <w:r>
        <w:rPr>
          <w:rFonts w:ascii="Times New Roman" w:eastAsia="Times New Roman" w:hAnsi="Times New Roman"/>
        </w:rPr>
        <w:t>X</w:t>
      </w:r>
      <w:r>
        <w:rPr>
          <w:rFonts w:ascii="宋体" w:hAnsi="宋体" w:cs="宋体"/>
        </w:rPr>
        <w:t>染色体一定来自母亲</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一个人的性别在形成受精卵时就已经确定</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下列有关性别的叙述，你不认同的是（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人的性别也是一种性状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人的性别是由性染色体上的基因决定的</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性染色体只存在于生殖细胞中</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就人的性染色体而言，卵细胞只有一种，精子有两种</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父母</w:t>
      </w:r>
      <w:r>
        <w:rPr>
          <w:rFonts w:ascii="Times New Roman" w:eastAsia="Times New Roman" w:hAnsi="Times New Roman"/>
        </w:rPr>
        <w:t>一</w:t>
      </w:r>
      <w:r>
        <w:rPr>
          <w:rFonts w:ascii="宋体" w:hAnsi="宋体" w:cs="宋体"/>
        </w:rPr>
        <w:t>方患白化病（</w:t>
      </w:r>
      <w:r>
        <w:rPr>
          <w:rFonts w:ascii="Times New Roman" w:eastAsia="Times New Roman" w:hAnsi="Times New Roman"/>
        </w:rPr>
        <w:t>aa</w:t>
      </w:r>
      <w:r>
        <w:rPr>
          <w:rFonts w:ascii="宋体" w:hAnsi="宋体" w:cs="宋体"/>
        </w:rPr>
        <w:t>），另一方正常但携带白化病基因（</w:t>
      </w:r>
      <w:r>
        <w:rPr>
          <w:rFonts w:ascii="Times New Roman" w:eastAsia="Times New Roman" w:hAnsi="Times New Roman"/>
        </w:rPr>
        <w:t>Aa</w:t>
      </w:r>
      <w:r>
        <w:rPr>
          <w:rFonts w:ascii="宋体" w:hAnsi="宋体" w:cs="宋体"/>
        </w:rPr>
        <w:t>）。从理论上分析，他们生一个白化病女儿的几率是（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1/16</w:t>
      </w:r>
      <w:r>
        <w:tab/>
        <w:t>B</w:t>
      </w:r>
      <w:r>
        <w:t>．</w:t>
      </w:r>
      <w:r>
        <w:rPr>
          <w:rFonts w:ascii="Times New Roman" w:eastAsia="Times New Roman" w:hAnsi="Times New Roman"/>
        </w:rPr>
        <w:t>1/8</w:t>
      </w:r>
      <w:r>
        <w:tab/>
        <w:t>C</w:t>
      </w:r>
      <w:r>
        <w:t>．</w:t>
      </w:r>
      <w:r>
        <w:rPr>
          <w:rFonts w:ascii="Times New Roman" w:eastAsia="Times New Roman" w:hAnsi="Times New Roman"/>
        </w:rPr>
        <w:t>1/4</w:t>
      </w:r>
      <w:r>
        <w:tab/>
        <w:t>D</w:t>
      </w:r>
      <w:r>
        <w:t>．</w:t>
      </w:r>
      <w:r>
        <w:rPr>
          <w:rFonts w:ascii="Times New Roman" w:eastAsia="Times New Roman" w:hAnsi="Times New Roman"/>
        </w:rPr>
        <w:t>1/2</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有的人一次性饮用大量牛奶后，会出现腹泻、腹胀等乳糖不耐受症状，这是因为体内缺少乳糖酶所致。先天性乳糖不耐受症属于常染色体隐性遗传（用</w:t>
      </w:r>
      <w:r>
        <w:rPr>
          <w:rFonts w:ascii="Times New Roman" w:eastAsia="Times New Roman" w:hAnsi="Times New Roman"/>
        </w:rPr>
        <w:t>B</w:t>
      </w:r>
      <w:r>
        <w:rPr>
          <w:rFonts w:ascii="宋体" w:hAnsi="宋体" w:cs="宋体"/>
        </w:rPr>
        <w:t>、</w:t>
      </w:r>
      <w:r>
        <w:rPr>
          <w:rFonts w:ascii="Times New Roman" w:eastAsia="Times New Roman" w:hAnsi="Times New Roman"/>
        </w:rPr>
        <w:t>b</w:t>
      </w:r>
      <w:r>
        <w:rPr>
          <w:rFonts w:ascii="宋体" w:hAnsi="宋体" w:cs="宋体"/>
        </w:rPr>
        <w:t>表示），乳糖耐受为显性性状，乳糖不耐受为隐性性状。现有一对乳糖耐受的夫妇生下了一个乳糖不耐受的女儿。下列说法</w:t>
      </w:r>
      <w:r>
        <w:rPr>
          <w:rFonts w:ascii="宋体" w:hAnsi="宋体" w:cs="宋体"/>
          <w:em w:val="dot"/>
        </w:rPr>
        <w:t>错误</w:t>
      </w:r>
      <w:r>
        <w:rPr>
          <w:rFonts w:ascii="宋体" w:hAnsi="宋体" w:cs="宋体"/>
        </w:rPr>
        <w:t>的是（　　）</w:t>
      </w:r>
    </w:p>
    <w:p w:rsidR="00AB6458" w:rsidRDefault="00AB6458" w:rsidP="00AB6458">
      <w:pPr>
        <w:spacing w:line="360" w:lineRule="auto"/>
        <w:jc w:val="left"/>
        <w:textAlignment w:val="center"/>
        <w:rPr>
          <w:rFonts w:ascii="Times New Roman" w:eastAsia="Times New Roman" w:hAnsi="Times New Roman"/>
        </w:rPr>
      </w:pPr>
      <w:r>
        <w:t>A</w:t>
      </w:r>
      <w:r>
        <w:t>．</w:t>
      </w:r>
      <w:r>
        <w:rPr>
          <w:rFonts w:ascii="宋体" w:hAnsi="宋体" w:cs="宋体"/>
        </w:rPr>
        <w:t>该对夫妇的基因组成分别是</w:t>
      </w:r>
      <w:r>
        <w:rPr>
          <w:rFonts w:ascii="Times New Roman" w:eastAsia="Times New Roman" w:hAnsi="Times New Roman"/>
        </w:rPr>
        <w:t>Bb</w:t>
      </w:r>
      <w:r>
        <w:rPr>
          <w:rFonts w:ascii="宋体" w:hAnsi="宋体" w:cs="宋体"/>
        </w:rPr>
        <w:t>、</w:t>
      </w:r>
      <w:r>
        <w:rPr>
          <w:rFonts w:ascii="Times New Roman" w:eastAsia="Times New Roman" w:hAnsi="Times New Roman"/>
        </w:rPr>
        <w:t>Bb</w:t>
      </w:r>
    </w:p>
    <w:p w:rsidR="00AB6458" w:rsidRDefault="00AB6458" w:rsidP="00AB6458">
      <w:pPr>
        <w:spacing w:line="360" w:lineRule="auto"/>
        <w:jc w:val="left"/>
        <w:textAlignment w:val="center"/>
        <w:rPr>
          <w:rFonts w:ascii="Times New Roman" w:eastAsia="Times New Roman" w:hAnsi="Times New Roman"/>
        </w:rPr>
      </w:pPr>
      <w:r>
        <w:t>B</w:t>
      </w:r>
      <w:r>
        <w:t>．</w:t>
      </w:r>
      <w:r>
        <w:rPr>
          <w:rFonts w:ascii="宋体" w:hAnsi="宋体" w:cs="宋体"/>
        </w:rPr>
        <w:t>该对夫妇第二胎生乳糖耐受男孩的几率为</w:t>
      </w:r>
      <w:r>
        <w:rPr>
          <w:rFonts w:ascii="Times New Roman" w:eastAsia="Times New Roman" w:hAnsi="Times New Roman"/>
        </w:rPr>
        <w:t>37.5%</w:t>
      </w:r>
    </w:p>
    <w:p w:rsidR="00AB6458" w:rsidRDefault="00AB6458" w:rsidP="00AB6458">
      <w:pPr>
        <w:spacing w:line="360" w:lineRule="auto"/>
        <w:jc w:val="left"/>
        <w:textAlignment w:val="center"/>
        <w:rPr>
          <w:rFonts w:ascii="Times New Roman" w:eastAsia="Times New Roman" w:hAnsi="Times New Roman"/>
        </w:rPr>
      </w:pPr>
      <w:r>
        <w:t>C</w:t>
      </w:r>
      <w:r>
        <w:t>．</w:t>
      </w:r>
      <w:r>
        <w:rPr>
          <w:rFonts w:ascii="宋体" w:hAnsi="宋体" w:cs="宋体"/>
        </w:rPr>
        <w:t>该对夫妇再生一个乳糖不耐受小孩的可能性为</w:t>
      </w:r>
      <w:r>
        <w:rPr>
          <w:rFonts w:ascii="Times New Roman" w:eastAsia="Times New Roman" w:hAnsi="Times New Roman"/>
        </w:rPr>
        <w:t>75%</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这个女儿长大后与乳糖不耐受的男性结婚，生出的孩子一定也是乳糖不耐受</w:t>
      </w:r>
    </w:p>
    <w:p w:rsidR="00AB6458" w:rsidRDefault="00AB6458" w:rsidP="00AB6458"/>
    <w:p w:rsidR="00AB6458" w:rsidRDefault="00AB6458" w:rsidP="00AB6458">
      <w:pPr>
        <w:rPr>
          <w:b/>
        </w:rPr>
      </w:pPr>
      <w:r>
        <w:rPr>
          <w:rFonts w:hint="eastAsia"/>
          <w:b/>
        </w:rPr>
        <w:lastRenderedPageBreak/>
        <w:t>二、多选题</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下列有关染色体的叙述，正确的是（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所有细胞中的染色体都是成对存在的</w:t>
      </w:r>
    </w:p>
    <w:p w:rsidR="00AB6458" w:rsidRDefault="00AB6458" w:rsidP="00AB6458">
      <w:pPr>
        <w:spacing w:line="360" w:lineRule="auto"/>
        <w:jc w:val="left"/>
        <w:textAlignment w:val="center"/>
        <w:rPr>
          <w:rFonts w:ascii="Times New Roman" w:eastAsia="Times New Roman" w:hAnsi="Times New Roman"/>
        </w:rPr>
      </w:pPr>
      <w:r>
        <w:t>B</w:t>
      </w:r>
      <w:r>
        <w:t>．</w:t>
      </w:r>
      <w:r>
        <w:rPr>
          <w:rFonts w:ascii="宋体" w:hAnsi="宋体" w:cs="宋体"/>
        </w:rPr>
        <w:t>正常人体细胞中的染色体组成一定是</w:t>
      </w:r>
      <w:r>
        <w:rPr>
          <w:rFonts w:ascii="Times New Roman" w:eastAsia="Times New Roman" w:hAnsi="Times New Roman"/>
        </w:rPr>
        <w:t>44+XX</w:t>
      </w:r>
      <w:r>
        <w:rPr>
          <w:rFonts w:ascii="宋体" w:hAnsi="宋体" w:cs="宋体"/>
        </w:rPr>
        <w:t>或</w:t>
      </w:r>
      <w:r>
        <w:rPr>
          <w:rFonts w:ascii="Times New Roman" w:eastAsia="Times New Roman" w:hAnsi="Times New Roman"/>
        </w:rPr>
        <w:t>44+XY</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一条染色体上含有多个基因</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人的精子中有</w:t>
      </w:r>
      <w:r>
        <w:rPr>
          <w:rFonts w:ascii="Times New Roman" w:eastAsia="Times New Roman" w:hAnsi="Times New Roman"/>
        </w:rPr>
        <w:t>46</w:t>
      </w:r>
      <w:r>
        <w:rPr>
          <w:rFonts w:ascii="宋体" w:hAnsi="宋体" w:cs="宋体"/>
        </w:rPr>
        <w:t>个</w:t>
      </w:r>
      <w:r>
        <w:rPr>
          <w:rFonts w:ascii="Times New Roman" w:eastAsia="Times New Roman" w:hAnsi="Times New Roman"/>
        </w:rPr>
        <w:t>DNA</w:t>
      </w:r>
      <w:r>
        <w:rPr>
          <w:rFonts w:ascii="宋体" w:hAnsi="宋体" w:cs="宋体"/>
        </w:rPr>
        <w:t>分子</w:t>
      </w:r>
    </w:p>
    <w:p w:rsidR="00AB6458" w:rsidRDefault="00AB6458" w:rsidP="00AB6458"/>
    <w:p w:rsidR="00AB6458" w:rsidRDefault="00AB6458" w:rsidP="00AB6458">
      <w:pPr>
        <w:rPr>
          <w:b/>
        </w:rPr>
      </w:pPr>
      <w:r>
        <w:rPr>
          <w:rFonts w:hint="eastAsia"/>
          <w:b/>
        </w:rPr>
        <w:t>三、综合题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基因</w:t>
      </w:r>
      <w:r>
        <w:rPr>
          <w:rFonts w:ascii="Times New Roman" w:eastAsia="Times New Roman" w:hAnsi="Times New Roman"/>
        </w:rPr>
        <w:t>A</w:t>
      </w:r>
      <w:r>
        <w:rPr>
          <w:rFonts w:ascii="宋体" w:hAnsi="宋体" w:cs="宋体"/>
        </w:rPr>
        <w:t>、</w:t>
      </w:r>
      <w:r>
        <w:rPr>
          <w:rFonts w:ascii="Times New Roman" w:eastAsia="Times New Roman" w:hAnsi="Times New Roman"/>
        </w:rPr>
        <w:t>a</w:t>
      </w:r>
      <w:r>
        <w:rPr>
          <w:rFonts w:ascii="宋体" w:hAnsi="宋体" w:cs="宋体"/>
        </w:rPr>
        <w:t>分别控制人的双、单眼皮性状。图甲是小强家庭中，每个人眼皮的性状。图乙是细胞中基因组成的示意图。请据图回答下列问题：</w:t>
      </w:r>
    </w:p>
    <w:p w:rsidR="00AB6458" w:rsidRDefault="00AB6458" w:rsidP="00AB6458">
      <w:pPr>
        <w:spacing w:line="360" w:lineRule="auto"/>
        <w:jc w:val="left"/>
        <w:textAlignment w:val="center"/>
      </w:pPr>
      <w:r>
        <w:rPr>
          <w:noProof/>
        </w:rPr>
        <w:drawing>
          <wp:inline distT="0" distB="0" distL="114300" distR="114300">
            <wp:extent cx="2724150" cy="1352550"/>
            <wp:effectExtent l="0" t="0" r="6350" b="6350"/>
            <wp:docPr id="60" name="图片 6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figure"/>
                    <pic:cNvPicPr>
                      <a:picLocks noChangeAspect="1"/>
                    </pic:cNvPicPr>
                  </pic:nvPicPr>
                  <pic:blipFill>
                    <a:blip r:embed="rId67"/>
                    <a:stretch>
                      <a:fillRect/>
                    </a:stretch>
                  </pic:blipFill>
                  <pic:spPr>
                    <a:xfrm>
                      <a:off x="0" y="0"/>
                      <a:ext cx="2724150" cy="1352550"/>
                    </a:xfrm>
                    <a:prstGeom prst="rect">
                      <a:avLst/>
                    </a:prstGeom>
                  </pic:spPr>
                </pic:pic>
              </a:graphicData>
            </a:graphic>
          </wp:inline>
        </w:drawing>
      </w:r>
      <w:r>
        <w:rPr>
          <w:noProof/>
        </w:rPr>
        <w:drawing>
          <wp:inline distT="0" distB="0" distL="114300" distR="114300">
            <wp:extent cx="3943350" cy="1266825"/>
            <wp:effectExtent l="0" t="0" r="6350" b="3175"/>
            <wp:docPr id="61" name="图片 6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figure"/>
                    <pic:cNvPicPr>
                      <a:picLocks noChangeAspect="1"/>
                    </pic:cNvPicPr>
                  </pic:nvPicPr>
                  <pic:blipFill>
                    <a:blip r:embed="rId68"/>
                    <a:stretch>
                      <a:fillRect/>
                    </a:stretch>
                  </pic:blipFill>
                  <pic:spPr>
                    <a:xfrm>
                      <a:off x="0" y="0"/>
                      <a:ext cx="3943350" cy="12668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1</w:t>
      </w:r>
      <w:r>
        <w:rPr>
          <w:rFonts w:ascii="宋体" w:hAnsi="宋体" w:cs="宋体"/>
        </w:rPr>
        <w:t>）人的单眼皮与双眼皮性状，我们将它们称为一对</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2</w:t>
      </w:r>
      <w:r>
        <w:rPr>
          <w:rFonts w:ascii="宋体" w:hAnsi="宋体" w:cs="宋体"/>
        </w:rPr>
        <w:t>）爸爸是双眼皮，其产生精子的基因组成是图乙中的</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3</w:t>
      </w:r>
      <w:r>
        <w:rPr>
          <w:rFonts w:ascii="宋体" w:hAnsi="宋体" w:cs="宋体"/>
        </w:rPr>
        <w:t>）小强爷爷的基因组成是</w:t>
      </w:r>
      <w:r>
        <w:t>______</w:t>
      </w:r>
      <w:r>
        <w:rPr>
          <w:rFonts w:ascii="宋体" w:hAnsi="宋体" w:cs="宋体"/>
        </w:rPr>
        <w:t>。小强外公的基因组成是</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4</w:t>
      </w:r>
      <w:r>
        <w:rPr>
          <w:rFonts w:ascii="宋体" w:hAnsi="宋体" w:cs="宋体"/>
        </w:rPr>
        <w:t>）若小强的父母再生一个孩子，则这个孩子是双眼皮女孩的可能性是</w:t>
      </w:r>
      <w:r>
        <w:t>____</w:t>
      </w:r>
      <w:r>
        <w:rPr>
          <w:rFonts w:ascii="宋体" w:hAnsi="宋体" w:cs="宋体"/>
        </w:rPr>
        <w:t>。假如一个性状总是由爷爷传给儿子，由儿子传给孙子，没有传给女儿或孙女，那么决定这个性状的基因最可能位于</w:t>
      </w:r>
      <w:r>
        <w:t>____</w:t>
      </w:r>
      <w:r>
        <w:rPr>
          <w:rFonts w:ascii="宋体" w:hAnsi="宋体" w:cs="宋体"/>
        </w:rPr>
        <w:t>染色体上。</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下图是某家族成员的关系图谱，请据图回答下列问题：</w:t>
      </w:r>
    </w:p>
    <w:p w:rsidR="00AB6458" w:rsidRDefault="00AB6458" w:rsidP="00AB6458">
      <w:pPr>
        <w:spacing w:line="360" w:lineRule="auto"/>
        <w:jc w:val="left"/>
        <w:textAlignment w:val="center"/>
      </w:pPr>
      <w:r>
        <w:rPr>
          <w:noProof/>
        </w:rPr>
        <w:drawing>
          <wp:inline distT="0" distB="0" distL="114300" distR="114300">
            <wp:extent cx="2114550" cy="1905000"/>
            <wp:effectExtent l="0" t="0" r="6350" b="0"/>
            <wp:docPr id="1642025055" name="图片 164202505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025055" name="图片 1642025055" descr="figure"/>
                    <pic:cNvPicPr>
                      <a:picLocks noChangeAspect="1"/>
                    </pic:cNvPicPr>
                  </pic:nvPicPr>
                  <pic:blipFill>
                    <a:blip r:embed="rId69"/>
                    <a:stretch>
                      <a:fillRect/>
                    </a:stretch>
                  </pic:blipFill>
                  <pic:spPr>
                    <a:xfrm>
                      <a:off x="0" y="0"/>
                      <a:ext cx="2114550" cy="190500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lastRenderedPageBreak/>
        <w:t>（</w:t>
      </w:r>
      <w:r>
        <w:rPr>
          <w:rFonts w:ascii="Times New Roman" w:eastAsia="Times New Roman" w:hAnsi="Times New Roman"/>
        </w:rPr>
        <w:t>1</w:t>
      </w:r>
      <w:r>
        <w:rPr>
          <w:rFonts w:ascii="宋体" w:hAnsi="宋体" w:cs="宋体"/>
        </w:rPr>
        <w:t>）每个人都会有各种形态、生理和行为特征，如直头发、有耳垂、棕色眼睛、能卷舌等。这些特征在遗传学上统称为</w:t>
      </w:r>
      <w:r>
        <w:t>______</w:t>
      </w:r>
      <w:r>
        <w:rPr>
          <w:rFonts w:ascii="宋体" w:hAnsi="宋体" w:cs="宋体"/>
        </w:rPr>
        <w:t>。我们还会发现，在人群中有天生的直发或卷发的人，也有能卷舌和不能卷舌的人，在遗传学上把这些同</w:t>
      </w:r>
      <w:r>
        <w:rPr>
          <w:rFonts w:ascii="Times New Roman" w:eastAsia="Times New Roman" w:hAnsi="Times New Roman"/>
        </w:rPr>
        <w:t>-</w:t>
      </w:r>
      <w:r>
        <w:rPr>
          <w:rFonts w:ascii="宋体" w:hAnsi="宋体" w:cs="宋体"/>
        </w:rPr>
        <w:t>特征的不同表现形式称为</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2</w:t>
      </w:r>
      <w:r>
        <w:rPr>
          <w:rFonts w:ascii="宋体" w:hAnsi="宋体" w:cs="宋体"/>
        </w:rPr>
        <w:t>）</w:t>
      </w:r>
      <w:r>
        <w:rPr>
          <w:rFonts w:ascii="Times New Roman" w:eastAsia="Times New Roman" w:hAnsi="Times New Roman"/>
        </w:rPr>
        <w:t>3</w:t>
      </w:r>
      <w:r>
        <w:rPr>
          <w:rFonts w:ascii="宋体" w:hAnsi="宋体" w:cs="宋体"/>
        </w:rPr>
        <w:t>号的额头与</w:t>
      </w:r>
      <w:r>
        <w:rPr>
          <w:rFonts w:ascii="Times New Roman" w:eastAsia="Times New Roman" w:hAnsi="Times New Roman"/>
        </w:rPr>
        <w:t>1</w:t>
      </w:r>
      <w:r>
        <w:rPr>
          <w:rFonts w:ascii="宋体" w:hAnsi="宋体" w:cs="宋体"/>
        </w:rPr>
        <w:t>号的长得一模一样，这是因为</w:t>
      </w:r>
      <w:r>
        <w:rPr>
          <w:rFonts w:ascii="Times New Roman" w:eastAsia="Times New Roman" w:hAnsi="Times New Roman"/>
        </w:rPr>
        <w:t>1</w:t>
      </w:r>
      <w:r>
        <w:rPr>
          <w:rFonts w:ascii="宋体" w:hAnsi="宋体" w:cs="宋体"/>
        </w:rPr>
        <w:t>号将控制额头性状的基因经</w:t>
      </w:r>
      <w:r>
        <w:t>______</w:t>
      </w:r>
      <w:r>
        <w:rPr>
          <w:rFonts w:ascii="宋体" w:hAnsi="宋体" w:cs="宋体"/>
        </w:rPr>
        <w:t>过程传递给了</w:t>
      </w:r>
      <w:r>
        <w:rPr>
          <w:rFonts w:ascii="Times New Roman" w:eastAsia="Times New Roman" w:hAnsi="Times New Roman"/>
        </w:rPr>
        <w:t>3</w:t>
      </w:r>
      <w:r>
        <w:rPr>
          <w:rFonts w:ascii="宋体" w:hAnsi="宋体" w:cs="宋体"/>
        </w:rPr>
        <w:t>号。</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3</w:t>
      </w:r>
      <w:r>
        <w:rPr>
          <w:rFonts w:ascii="宋体" w:hAnsi="宋体" w:cs="宋体"/>
        </w:rPr>
        <w:t>）人体的体细胞中有</w:t>
      </w:r>
      <w:r>
        <w:rPr>
          <w:rFonts w:ascii="Times New Roman" w:eastAsia="Times New Roman" w:hAnsi="Times New Roman"/>
        </w:rPr>
        <w:t>23</w:t>
      </w:r>
      <w:r>
        <w:rPr>
          <w:rFonts w:ascii="宋体" w:hAnsi="宋体" w:cs="宋体"/>
        </w:rPr>
        <w:t>对染色体，其中能控制性别的染色体被称为性染色体。男性体细胞中的染色体组成是</w:t>
      </w:r>
      <w:r>
        <w:t>______</w:t>
      </w:r>
      <w:r>
        <w:rPr>
          <w:rFonts w:ascii="宋体" w:hAnsi="宋体" w:cs="宋体"/>
        </w:rPr>
        <w:t>，女性卵细胞中的染色体组成是</w:t>
      </w:r>
      <w:r>
        <w:t>______</w:t>
      </w:r>
      <w:r>
        <w:rPr>
          <w:rFonts w:ascii="宋体" w:hAnsi="宋体" w:cs="宋体"/>
        </w:rPr>
        <w:t>。图中的</w:t>
      </w:r>
      <w:r>
        <w:rPr>
          <w:rFonts w:ascii="Times New Roman" w:eastAsia="Times New Roman" w:hAnsi="Times New Roman"/>
        </w:rPr>
        <w:t>7</w:t>
      </w:r>
      <w:r>
        <w:rPr>
          <w:rFonts w:ascii="宋体" w:hAnsi="宋体" w:cs="宋体"/>
        </w:rPr>
        <w:t>号和</w:t>
      </w:r>
      <w:r>
        <w:rPr>
          <w:rFonts w:ascii="Times New Roman" w:eastAsia="Times New Roman" w:hAnsi="Times New Roman"/>
        </w:rPr>
        <w:t>8</w:t>
      </w:r>
      <w:r>
        <w:rPr>
          <w:rFonts w:ascii="宋体" w:hAnsi="宋体" w:cs="宋体"/>
        </w:rPr>
        <w:t>号生出男孩的概率是</w:t>
      </w:r>
      <w:r>
        <w:t>______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4</w:t>
      </w:r>
      <w:r>
        <w:rPr>
          <w:rFonts w:ascii="宋体" w:hAnsi="宋体" w:cs="宋体"/>
        </w:rPr>
        <w:t>）控制双眼皮的基因（</w:t>
      </w:r>
      <w:r>
        <w:rPr>
          <w:rFonts w:ascii="Times New Roman" w:eastAsia="Times New Roman" w:hAnsi="Times New Roman"/>
        </w:rPr>
        <w:t>A</w:t>
      </w:r>
      <w:r>
        <w:rPr>
          <w:rFonts w:ascii="宋体" w:hAnsi="宋体" w:cs="宋体"/>
        </w:rPr>
        <w:t>）为显性。单眼皮的基因（</w:t>
      </w:r>
      <w:r>
        <w:rPr>
          <w:rFonts w:ascii="Times New Roman" w:eastAsia="Times New Roman" w:hAnsi="Times New Roman"/>
        </w:rPr>
        <w:t>a</w:t>
      </w:r>
      <w:r>
        <w:rPr>
          <w:rFonts w:ascii="宋体" w:hAnsi="宋体" w:cs="宋体"/>
        </w:rPr>
        <w:t>）为隐性。</w:t>
      </w:r>
      <w:r>
        <w:rPr>
          <w:rFonts w:ascii="Times New Roman" w:eastAsia="Times New Roman" w:hAnsi="Times New Roman"/>
        </w:rPr>
        <w:t>3</w:t>
      </w:r>
      <w:r>
        <w:rPr>
          <w:rFonts w:ascii="宋体" w:hAnsi="宋体" w:cs="宋体"/>
        </w:rPr>
        <w:t>号和</w:t>
      </w:r>
      <w:r>
        <w:rPr>
          <w:rFonts w:ascii="Times New Roman" w:eastAsia="Times New Roman" w:hAnsi="Times New Roman"/>
        </w:rPr>
        <w:t>4</w:t>
      </w:r>
      <w:r>
        <w:rPr>
          <w:rFonts w:ascii="宋体" w:hAnsi="宋体" w:cs="宋体"/>
        </w:rPr>
        <w:t>号生来就是双眼皮，他们的孩子</w:t>
      </w:r>
      <w:r>
        <w:rPr>
          <w:rFonts w:ascii="Times New Roman" w:eastAsia="Times New Roman" w:hAnsi="Times New Roman"/>
        </w:rPr>
        <w:t>9</w:t>
      </w:r>
      <w:r>
        <w:rPr>
          <w:rFonts w:ascii="宋体" w:hAnsi="宋体" w:cs="宋体"/>
        </w:rPr>
        <w:t>号是单眼皮，那么</w:t>
      </w:r>
      <w:r>
        <w:rPr>
          <w:rFonts w:ascii="Times New Roman" w:eastAsia="Times New Roman" w:hAnsi="Times New Roman"/>
        </w:rPr>
        <w:t>3</w:t>
      </w:r>
      <w:r>
        <w:rPr>
          <w:rFonts w:ascii="宋体" w:hAnsi="宋体" w:cs="宋体"/>
        </w:rPr>
        <w:t>号和</w:t>
      </w:r>
      <w:r>
        <w:rPr>
          <w:rFonts w:ascii="Times New Roman" w:eastAsia="Times New Roman" w:hAnsi="Times New Roman"/>
        </w:rPr>
        <w:t>4</w:t>
      </w:r>
      <w:r>
        <w:rPr>
          <w:rFonts w:ascii="宋体" w:hAnsi="宋体" w:cs="宋体"/>
        </w:rPr>
        <w:t>号眼皮性状的基因组成是</w:t>
      </w:r>
      <w:r>
        <w:t>______</w:t>
      </w:r>
      <w:r>
        <w:rPr>
          <w:rFonts w:ascii="宋体" w:hAnsi="宋体" w:cs="宋体"/>
        </w:rPr>
        <w:t>。他们生出双眼皮孩子的概率是</w:t>
      </w:r>
      <w:r>
        <w:t>______</w:t>
      </w:r>
      <w:r>
        <w:rPr>
          <w:rFonts w:ascii="宋体" w:hAnsi="宋体" w:cs="宋体"/>
        </w:rPr>
        <w:t>。</w:t>
      </w:r>
    </w:p>
    <w:p w:rsidR="00AB6458" w:rsidRDefault="00AB6458" w:rsidP="00AB6458">
      <w:pPr>
        <w:rPr>
          <w:rFonts w:ascii="宋体" w:hAnsi="宋体" w:cs="宋体"/>
        </w:rPr>
      </w:pPr>
      <w:r>
        <w:rPr>
          <w:rFonts w:ascii="宋体" w:hAnsi="宋体" w:cs="宋体"/>
        </w:rPr>
        <w:t>（</w:t>
      </w:r>
      <w:r>
        <w:rPr>
          <w:rFonts w:ascii="Times New Roman" w:eastAsia="Times New Roman" w:hAnsi="Times New Roman"/>
        </w:rPr>
        <w:t>5</w:t>
      </w:r>
      <w:r>
        <w:rPr>
          <w:rFonts w:ascii="宋体" w:hAnsi="宋体" w:cs="宋体"/>
        </w:rPr>
        <w:t>）从优生的角度看，</w:t>
      </w:r>
      <w:r>
        <w:rPr>
          <w:rFonts w:ascii="Times New Roman" w:eastAsia="Times New Roman" w:hAnsi="Times New Roman"/>
        </w:rPr>
        <w:t xml:space="preserve">12 </w:t>
      </w:r>
      <w:r>
        <w:rPr>
          <w:rFonts w:ascii="宋体" w:hAnsi="宋体" w:cs="宋体"/>
        </w:rPr>
        <w:t>号和</w:t>
      </w:r>
      <w:r>
        <w:rPr>
          <w:rFonts w:ascii="Times New Roman" w:eastAsia="Times New Roman" w:hAnsi="Times New Roman"/>
        </w:rPr>
        <w:t>13</w:t>
      </w:r>
      <w:r>
        <w:rPr>
          <w:rFonts w:ascii="宋体" w:hAnsi="宋体" w:cs="宋体"/>
        </w:rPr>
        <w:t>号是三代以内的旁系血亲，不能结为夫妻，因为虽然他们表现正常，但是有可能从相同的祖父母，外祖父母那里得到</w:t>
      </w:r>
      <w:r>
        <w:t>______</w:t>
      </w:r>
      <w:r>
        <w:rPr>
          <w:rFonts w:ascii="宋体" w:hAnsi="宋体" w:cs="宋体"/>
        </w:rPr>
        <w:t>性（填“显”或“隐”）的致病基因，增加他们后代的患病率。</w:t>
      </w:r>
    </w:p>
    <w:p w:rsidR="00AB6458" w:rsidRDefault="00AB6458" w:rsidP="00AB6458">
      <w:pPr>
        <w:rPr>
          <w:rFonts w:ascii="宋体" w:hAnsi="宋体" w:cs="宋体"/>
        </w:rPr>
      </w:pPr>
    </w:p>
    <w:p w:rsidR="00AB6458" w:rsidRDefault="00AB6458" w:rsidP="00AB6458">
      <w:pPr>
        <w:rPr>
          <w:rFonts w:ascii="宋体" w:hAnsi="宋体" w:cs="宋体"/>
        </w:rPr>
      </w:pPr>
    </w:p>
    <w:p w:rsidR="00AB6458" w:rsidRDefault="00AB6458" w:rsidP="00AB6458">
      <w:pPr>
        <w:rPr>
          <w:rFonts w:ascii="宋体" w:hAnsi="宋体" w:cs="宋体"/>
        </w:rPr>
      </w:pPr>
    </w:p>
    <w:p w:rsidR="00AB6458" w:rsidRDefault="00AB6458" w:rsidP="00AB6458">
      <w:pPr>
        <w:numPr>
          <w:ilvl w:val="0"/>
          <w:numId w:val="6"/>
        </w:numPr>
        <w:jc w:val="center"/>
        <w:rPr>
          <w:rFonts w:ascii="宋体" w:hAnsi="宋体" w:cs="宋体"/>
          <w:b/>
          <w:bCs/>
          <w:sz w:val="24"/>
        </w:rPr>
      </w:pPr>
      <w:r>
        <w:rPr>
          <w:rFonts w:ascii="宋体" w:hAnsi="宋体" w:cs="宋体" w:hint="eastAsia"/>
          <w:b/>
          <w:bCs/>
          <w:sz w:val="24"/>
          <w:szCs w:val="24"/>
        </w:rPr>
        <w:t xml:space="preserve"> 遗传与环境</w:t>
      </w:r>
    </w:p>
    <w:p w:rsidR="00AB6458" w:rsidRDefault="00AB6458" w:rsidP="00AB6458">
      <w:pPr>
        <w:rPr>
          <w:rFonts w:ascii="宋体" w:hAnsi="宋体" w:cs="宋体"/>
          <w:b/>
          <w:bCs/>
          <w:szCs w:val="21"/>
        </w:rPr>
      </w:pPr>
      <w:r>
        <w:rPr>
          <w:rFonts w:ascii="宋体" w:hAnsi="宋体" w:cs="宋体" w:hint="eastAsia"/>
          <w:b/>
          <w:bCs/>
          <w:szCs w:val="21"/>
        </w:rPr>
        <w:t>基础通关</w:t>
      </w: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下列关于生物遗传的叙述，正确的是（）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在人的体细胞中控制某一性状的基因一般成对存在</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基因是有遗传效应的</w:t>
      </w:r>
      <w:r>
        <w:rPr>
          <w:rFonts w:ascii="Times New Roman" w:eastAsia="Times New Roman" w:hAnsi="Times New Roman"/>
        </w:rPr>
        <w:t>DNA</w:t>
      </w:r>
      <w:r>
        <w:rPr>
          <w:rFonts w:ascii="宋体" w:hAnsi="宋体" w:cs="宋体"/>
        </w:rPr>
        <w:t>片段，只存在于细胞核中</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人的卵细胞中</w:t>
      </w:r>
      <w:r>
        <w:rPr>
          <w:rFonts w:ascii="Times New Roman" w:eastAsia="Times New Roman" w:hAnsi="Times New Roman"/>
        </w:rPr>
        <w:t>23</w:t>
      </w:r>
      <w:r>
        <w:rPr>
          <w:rFonts w:ascii="宋体" w:hAnsi="宋体" w:cs="宋体"/>
        </w:rPr>
        <w:t>条染色体在形态和大小上有相同的</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生物的性状特征只受基因控制而不受环境因素的影响</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下列与遗传有关的说法中，错误的是（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控制生物性状的基本单位是基因</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亲子代间传递的桥梁是精子和卵细胞</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父母双眼皮，孩子单眼皮是一种遗传的现象</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生物的性状不一定都可以遗传</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下列叙述正确的是（　　）</w:t>
      </w:r>
    </w:p>
    <w:p w:rsidR="00AB6458" w:rsidRDefault="00AB6458" w:rsidP="00AB6458">
      <w:pPr>
        <w:spacing w:line="360" w:lineRule="auto"/>
        <w:jc w:val="left"/>
        <w:textAlignment w:val="center"/>
        <w:rPr>
          <w:rFonts w:ascii="Times New Roman" w:eastAsia="Times New Roman" w:hAnsi="Times New Roman"/>
        </w:rPr>
      </w:pPr>
      <w:r>
        <w:t>A</w:t>
      </w:r>
      <w:r>
        <w:t>．</w:t>
      </w:r>
      <w:r>
        <w:rPr>
          <w:rFonts w:ascii="宋体" w:hAnsi="宋体" w:cs="宋体"/>
        </w:rPr>
        <w:t>父亲有耳垂（</w:t>
      </w:r>
      <w:r>
        <w:rPr>
          <w:rFonts w:ascii="Times New Roman" w:eastAsia="Times New Roman" w:hAnsi="Times New Roman"/>
        </w:rPr>
        <w:t>A</w:t>
      </w:r>
      <w:r>
        <w:rPr>
          <w:rFonts w:ascii="宋体" w:hAnsi="宋体" w:cs="宋体"/>
        </w:rPr>
        <w:t>），母亲无耳垂（</w:t>
      </w:r>
      <w:r>
        <w:rPr>
          <w:rFonts w:ascii="Times New Roman" w:eastAsia="Times New Roman" w:hAnsi="Times New Roman"/>
        </w:rPr>
        <w:t>a</w:t>
      </w:r>
      <w:r>
        <w:rPr>
          <w:rFonts w:ascii="宋体" w:hAnsi="宋体" w:cs="宋体"/>
        </w:rPr>
        <w:t>），女儿无耳垂，则父亲的基因组成是</w:t>
      </w:r>
      <w:r>
        <w:rPr>
          <w:rFonts w:ascii="Times New Roman" w:eastAsia="Times New Roman" w:hAnsi="Times New Roman"/>
        </w:rPr>
        <w:t>AA</w:t>
      </w:r>
      <w:r>
        <w:rPr>
          <w:rFonts w:ascii="宋体" w:hAnsi="宋体" w:cs="宋体"/>
        </w:rPr>
        <w:t>或</w:t>
      </w:r>
      <w:r>
        <w:rPr>
          <w:rFonts w:ascii="Times New Roman" w:eastAsia="Times New Roman" w:hAnsi="Times New Roman"/>
        </w:rPr>
        <w:t>Aa</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一个性状总是从父亲直接传给儿子，由儿子直接传给孙子，那么控制这个性状的基因最可能是位于</w:t>
      </w:r>
      <w:r>
        <w:rPr>
          <w:rFonts w:ascii="Times New Roman" w:eastAsia="Times New Roman" w:hAnsi="Times New Roman"/>
        </w:rPr>
        <w:t>Y</w:t>
      </w:r>
      <w:r>
        <w:rPr>
          <w:rFonts w:ascii="宋体" w:hAnsi="宋体" w:cs="宋体"/>
        </w:rPr>
        <w:t>染色体上</w:t>
      </w:r>
    </w:p>
    <w:p w:rsidR="00AB6458" w:rsidRDefault="00AB6458" w:rsidP="00AB6458">
      <w:pPr>
        <w:spacing w:line="360" w:lineRule="auto"/>
        <w:jc w:val="left"/>
        <w:textAlignment w:val="center"/>
        <w:rPr>
          <w:rFonts w:ascii="宋体" w:hAnsi="宋体" w:cs="宋体"/>
        </w:rPr>
      </w:pPr>
      <w:r>
        <w:lastRenderedPageBreak/>
        <w:t>C</w:t>
      </w:r>
      <w:r>
        <w:t>．</w:t>
      </w:r>
      <w:r>
        <w:rPr>
          <w:rFonts w:ascii="宋体" w:hAnsi="宋体" w:cs="宋体"/>
        </w:rPr>
        <w:t>染色体存在于生物体所有体细胞中，染色体由</w:t>
      </w:r>
      <w:r>
        <w:rPr>
          <w:rFonts w:ascii="Times New Roman" w:eastAsia="Times New Roman" w:hAnsi="Times New Roman"/>
        </w:rPr>
        <w:t>DNA</w:t>
      </w:r>
      <w:r>
        <w:rPr>
          <w:rFonts w:ascii="宋体" w:hAnsi="宋体" w:cs="宋体"/>
        </w:rPr>
        <w:t>和蛋白质组成</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同样的甜瓜在昼夜温差为</w:t>
      </w:r>
      <w:r>
        <w:rPr>
          <w:rFonts w:ascii="Times New Roman" w:eastAsia="Times New Roman" w:hAnsi="Times New Roman"/>
        </w:rPr>
        <w:t>20</w:t>
      </w:r>
      <w:r>
        <w:rPr>
          <w:rFonts w:ascii="宋体" w:hAnsi="宋体" w:cs="宋体"/>
        </w:rPr>
        <w:t>℃的甲地比在昼夜温差为</w:t>
      </w:r>
      <w:r>
        <w:rPr>
          <w:rFonts w:ascii="Times New Roman" w:eastAsia="Times New Roman" w:hAnsi="Times New Roman"/>
        </w:rPr>
        <w:t>10</w:t>
      </w:r>
      <w:r>
        <w:rPr>
          <w:rFonts w:ascii="宋体" w:hAnsi="宋体" w:cs="宋体"/>
        </w:rPr>
        <w:t>℃的乙地种植含糖量高，这样的变异能遗传给后代</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“杂交水稻之父”袁隆平院士领衔的团队培育出高产杂交水稻，为解决全球粮食问题作出巨大贡献。下列有关叙述错误的是（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由野生水稻培育高产杂交水稻的过程属于人工选择</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杂交水稻新品种的培育，利用了水稻遗传的多样性</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高产杂交水稻新品种的变异，属于不可遗传的变异</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杂交水稻产生的生殖细胞染色体数是体细胞的一半</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“种瓜得瓜，种豆得豆”，“一树结果，酸甜各异”生动描述了生物界普遍存在的遗传和变异现象。下列相关说法不正确的是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酸果和甜果内包含的种子中遗传物质是相同的，果实酸甜与遗传物质无关</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瓜和豆的结构和功能单位都是细胞，遗传单位是基因</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酸果和甜果的果肉细胞中遗传物质是相同的，酸甜差异是环境影响形成的</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瓜和豆的体细胞中染色体的数目是特定的，每条染色体上有</w:t>
      </w:r>
      <w:r>
        <w:rPr>
          <w:rFonts w:ascii="Times New Roman" w:eastAsia="Times New Roman" w:hAnsi="Times New Roman"/>
        </w:rPr>
        <w:t>1</w:t>
      </w:r>
      <w:r>
        <w:rPr>
          <w:rFonts w:ascii="宋体" w:hAnsi="宋体" w:cs="宋体"/>
        </w:rPr>
        <w:t>个</w:t>
      </w:r>
      <w:r>
        <w:rPr>
          <w:rFonts w:ascii="Times New Roman" w:eastAsia="Times New Roman" w:hAnsi="Times New Roman"/>
        </w:rPr>
        <w:t>DNA</w:t>
      </w:r>
      <w:r>
        <w:rPr>
          <w:rFonts w:ascii="宋体" w:hAnsi="宋体" w:cs="宋体"/>
        </w:rPr>
        <w:t>分子</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下列关于生物遗传变异的叙述，正确的是（）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生物体的所有性状是否表现都只与基因有关</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用化学约剂处理甜菜幼苗，使其染色体数目加倍，甜度增大，这属于可遗传的变异</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生物体所能表现出的性状都是显性性状</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生男生女取决卵细胞中含有的性染色体</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脱发是目前常见的一种症状，医学研究表明，脱发的主要原因有：遗传性脱发（控制脱发的基因位于常染色体，受雄性激素影响，男性显性遗传，女性为隐性遗传）和神经性脱发（精神压力过大）。下列推测不合理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控制脱发的基因是有遗传效应的</w:t>
      </w:r>
      <w:r>
        <w:rPr>
          <w:rFonts w:ascii="Times New Roman" w:eastAsia="Times New Roman" w:hAnsi="Times New Roman"/>
        </w:rPr>
        <w:t>DNA</w:t>
      </w:r>
      <w:r>
        <w:rPr>
          <w:rFonts w:ascii="宋体" w:hAnsi="宋体" w:cs="宋体"/>
        </w:rPr>
        <w:t>片段</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控制脱发的基因能通过生殖细胞传给后代</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如果爸爸、妈妈都脱发，则生下男孩一定脱发，女儿可能脱发</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神经性脱发不会遗传给后代</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下列有关说法正确的是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生男生女是由卵细胞含有的性染色体决定的</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一对正常毛色的孟加拉虎生下了一只白色的幼虎这是基因突变的结果</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生物体所有性状是否表现都是由基因决定的</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用化学药物处理甜菜幼苗，使染色体加倍，含糖量提高，这种性状的改变是可以遗</w:t>
      </w:r>
      <w:r>
        <w:rPr>
          <w:rFonts w:ascii="宋体" w:hAnsi="宋体" w:cs="宋体"/>
        </w:rPr>
        <w:lastRenderedPageBreak/>
        <w:t>传的</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下列叙述不正确的是（）</w:t>
      </w:r>
    </w:p>
    <w:p w:rsidR="00AB6458" w:rsidRDefault="00AB6458" w:rsidP="00AB6458">
      <w:pPr>
        <w:spacing w:line="360" w:lineRule="auto"/>
        <w:jc w:val="left"/>
        <w:textAlignment w:val="center"/>
      </w:pPr>
      <w:r>
        <w:rPr>
          <w:noProof/>
        </w:rPr>
        <w:drawing>
          <wp:inline distT="0" distB="0" distL="114300" distR="114300">
            <wp:extent cx="866775" cy="828675"/>
            <wp:effectExtent l="0" t="0" r="9525" b="9525"/>
            <wp:docPr id="62" name="图片 6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figure"/>
                    <pic:cNvPicPr>
                      <a:picLocks noChangeAspect="1"/>
                    </pic:cNvPicPr>
                  </pic:nvPicPr>
                  <pic:blipFill>
                    <a:blip r:embed="rId70"/>
                    <a:stretch>
                      <a:fillRect/>
                    </a:stretch>
                  </pic:blipFill>
                  <pic:spPr>
                    <a:xfrm>
                      <a:off x="0" y="0"/>
                      <a:ext cx="866775" cy="8286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图中染色体上的</w:t>
      </w:r>
      <w:r>
        <w:rPr>
          <w:rFonts w:ascii="Times New Roman" w:eastAsia="Times New Roman" w:hAnsi="Times New Roman"/>
        </w:rPr>
        <w:t>B</w:t>
      </w:r>
      <w:r>
        <w:rPr>
          <w:rFonts w:ascii="宋体" w:hAnsi="宋体" w:cs="宋体"/>
        </w:rPr>
        <w:t>表示显性性状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无性生殖与基因在亲子代的间的传递过程无关</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生物的变异方向与自然选择无关</w:t>
      </w:r>
    </w:p>
    <w:p w:rsidR="00AB6458" w:rsidRDefault="00AB6458" w:rsidP="00AB6458">
      <w:pPr>
        <w:spacing w:line="360" w:lineRule="auto"/>
        <w:jc w:val="left"/>
        <w:textAlignment w:val="center"/>
        <w:rPr>
          <w:rFonts w:ascii="Times New Roman" w:eastAsia="Times New Roman" w:hAnsi="Times New Roman"/>
        </w:rPr>
      </w:pPr>
      <w:r>
        <w:t>D</w:t>
      </w:r>
      <w:r>
        <w:t>．</w:t>
      </w:r>
      <w:r>
        <w:rPr>
          <w:rFonts w:ascii="宋体" w:hAnsi="宋体" w:cs="宋体"/>
        </w:rPr>
        <w:t>现将绿色豌豆</w:t>
      </w:r>
      <w:r>
        <w:rPr>
          <w:rFonts w:ascii="Times New Roman" w:eastAsia="Times New Roman" w:hAnsi="Times New Roman"/>
        </w:rPr>
        <w:t>Bb</w:t>
      </w:r>
      <w:r>
        <w:rPr>
          <w:rFonts w:ascii="宋体" w:hAnsi="宋体" w:cs="宋体"/>
        </w:rPr>
        <w:t>授以纯种黄色豌豆的花粉，则该植株所结豌豆豆荚的颜色及基因组成分别是绿色、</w:t>
      </w:r>
      <w:r>
        <w:rPr>
          <w:rFonts w:ascii="Times New Roman" w:eastAsia="Times New Roman" w:hAnsi="Times New Roman"/>
        </w:rPr>
        <w:t>Bb</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农业上用射线或药物处理农作物种子，获得新品种的原理是射线或药物（）</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直接改变了农作物的某些性状</w:t>
      </w:r>
      <w:r>
        <w:tab/>
        <w:t>B</w:t>
      </w:r>
      <w:r>
        <w:t>．</w:t>
      </w:r>
      <w:r>
        <w:rPr>
          <w:rFonts w:ascii="宋体" w:hAnsi="宋体" w:cs="宋体"/>
        </w:rPr>
        <w:t>改变了农作物种子中的营养成分</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淘汰了农作物的某些不良性状</w:t>
      </w:r>
      <w:r>
        <w:tab/>
        <w:t>D</w:t>
      </w:r>
      <w:r>
        <w:t>．</w:t>
      </w:r>
      <w:r>
        <w:rPr>
          <w:rFonts w:ascii="宋体" w:hAnsi="宋体" w:cs="宋体"/>
        </w:rPr>
        <w:t>使种子里的遗传物质发生了改变</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Times New Roman" w:eastAsia="Times New Roman" w:hAnsi="Times New Roman"/>
        </w:rPr>
      </w:pPr>
      <w:r>
        <w:t>11</w:t>
      </w:r>
      <w:r>
        <w:t>．</w:t>
      </w:r>
      <w:r>
        <w:rPr>
          <w:rFonts w:ascii="Times New Roman" w:eastAsia="Times New Roman" w:hAnsi="Times New Roman"/>
        </w:rPr>
        <w:t xml:space="preserve">2019 </w:t>
      </w:r>
      <w:r>
        <w:rPr>
          <w:rFonts w:ascii="宋体" w:hAnsi="宋体" w:cs="宋体"/>
        </w:rPr>
        <w:t>年，“杂交水稻之父”袁隆平荣获了“共和国勋章”。为实现“禾下乘凉梦”，他将一生致力于杂交水稻的技术研究，为我国及世界粮食供给作出了杰出的贡献。</w:t>
      </w:r>
    </w:p>
    <w:p w:rsidR="00AB6458" w:rsidRDefault="00AB6458" w:rsidP="00AB6458">
      <w:pPr>
        <w:spacing w:line="360" w:lineRule="auto"/>
        <w:jc w:val="left"/>
        <w:textAlignment w:val="center"/>
      </w:pPr>
      <w:r>
        <w:rPr>
          <w:noProof/>
        </w:rPr>
        <w:drawing>
          <wp:inline distT="0" distB="0" distL="114300" distR="114300">
            <wp:extent cx="1466850" cy="1647825"/>
            <wp:effectExtent l="0" t="0" r="6350" b="3175"/>
            <wp:docPr id="1164646922" name="图片 116464692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646922" name="图片 1164646922" descr="figure"/>
                    <pic:cNvPicPr>
                      <a:picLocks noChangeAspect="1"/>
                    </pic:cNvPicPr>
                  </pic:nvPicPr>
                  <pic:blipFill>
                    <a:blip r:embed="rId71"/>
                    <a:stretch>
                      <a:fillRect/>
                    </a:stretch>
                  </pic:blipFill>
                  <pic:spPr>
                    <a:xfrm>
                      <a:off x="0" y="0"/>
                      <a:ext cx="1466850" cy="16478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如图为水稻的稻粒结构图，在水稻种子中有</w:t>
      </w:r>
      <w:r>
        <w:t>_____</w:t>
      </w:r>
      <w:r>
        <w:rPr>
          <w:rFonts w:ascii="宋体" w:hAnsi="宋体" w:cs="宋体"/>
        </w:rPr>
        <w:t>片子叶。大米是由稻粒脱壳、脱糠后产生的，将大米种在土壤中不能萌发，原因是</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水稻花很小，自然状态下很难用人工授粉的方法培育杂交种子，袁隆平团队偶然发现一株雄性不育的野生水稻，这株水稻与同品种其他正常水稻不同，此现象叫</w:t>
      </w:r>
      <w:r>
        <w:t>_____</w:t>
      </w:r>
      <w:r>
        <w:rPr>
          <w:rFonts w:ascii="宋体" w:hAnsi="宋体" w:cs="宋体"/>
        </w:rPr>
        <w:t>。袁隆平利用野生水稻与普通栽培水稻多次杂交，培育出产量很高的杂交稻新品种。下列有关叙述错误的是</w:t>
      </w:r>
      <w:r>
        <w:t>_____</w:t>
      </w:r>
      <w:r>
        <w:rPr>
          <w:rFonts w:ascii="宋体" w:hAnsi="宋体" w:cs="宋体"/>
        </w:rPr>
        <w:t>。</w:t>
      </w:r>
      <w:r>
        <w:rPr>
          <w:rFonts w:ascii="宋体" w:hAnsi="宋体" w:cs="宋体"/>
        </w:rPr>
        <w:br/>
        <w:t>A．水稻新品种的培育方式属于杂交育种。</w:t>
      </w:r>
      <w:r>
        <w:rPr>
          <w:rFonts w:ascii="宋体" w:hAnsi="宋体" w:cs="宋体"/>
        </w:rPr>
        <w:br/>
        <w:t>B．水稻新品种的培育利用的原理是优良性状的重新组合。</w:t>
      </w:r>
      <w:r>
        <w:rPr>
          <w:rFonts w:ascii="宋体" w:hAnsi="宋体" w:cs="宋体"/>
        </w:rPr>
        <w:br/>
        <w:t>C．水稻新品种的遗传物质来自于野生水稻和普通栽培水稻。</w:t>
      </w:r>
      <w:r>
        <w:rPr>
          <w:rFonts w:ascii="宋体" w:hAnsi="宋体" w:cs="宋体"/>
        </w:rPr>
        <w:br/>
      </w:r>
      <w:r>
        <w:rPr>
          <w:rFonts w:ascii="宋体" w:hAnsi="宋体" w:cs="宋体"/>
        </w:rPr>
        <w:lastRenderedPageBreak/>
        <w:t>D．此过程需要通过野生水稻和普通栽培水稻的异花传粉。</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水稻的性状有糯性与非糯性之分（显性基因用</w:t>
      </w:r>
      <w:r>
        <w:rPr>
          <w:rFonts w:ascii="Times New Roman" w:eastAsia="Times New Roman" w:hAnsi="Times New Roman"/>
        </w:rPr>
        <w:t xml:space="preserve"> D </w:t>
      </w:r>
      <w:r>
        <w:rPr>
          <w:rFonts w:ascii="宋体" w:hAnsi="宋体" w:cs="宋体"/>
        </w:rPr>
        <w:t>表示，隐性基因用</w:t>
      </w:r>
      <w:r>
        <w:rPr>
          <w:rFonts w:ascii="Times New Roman" w:eastAsia="Times New Roman" w:hAnsi="Times New Roman"/>
        </w:rPr>
        <w:t xml:space="preserve"> d </w:t>
      </w:r>
      <w:r>
        <w:rPr>
          <w:rFonts w:ascii="宋体" w:hAnsi="宋体" w:cs="宋体"/>
        </w:rPr>
        <w:t>表示），下表是科研人员进行的相关实验：</w:t>
      </w:r>
    </w:p>
    <w:tbl>
      <w:tblPr>
        <w:tblW w:w="53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825"/>
        <w:gridCol w:w="1695"/>
        <w:gridCol w:w="960"/>
        <w:gridCol w:w="960"/>
        <w:gridCol w:w="960"/>
      </w:tblGrid>
      <w:tr w:rsidR="00AB6458" w:rsidTr="00AB6458">
        <w:trPr>
          <w:trHeight w:val="345"/>
        </w:trPr>
        <w:tc>
          <w:tcPr>
            <w:tcW w:w="82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组别</w:t>
            </w:r>
          </w:p>
        </w:tc>
        <w:tc>
          <w:tcPr>
            <w:tcW w:w="1695" w:type="dxa"/>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亲代</w:t>
            </w:r>
          </w:p>
        </w:tc>
        <w:tc>
          <w:tcPr>
            <w:tcW w:w="2865" w:type="dxa"/>
            <w:gridSpan w:val="3"/>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子代</w:t>
            </w:r>
          </w:p>
        </w:tc>
      </w:tr>
      <w:tr w:rsidR="00AB6458" w:rsidTr="00AB6458">
        <w:trPr>
          <w:trHeight w:val="345"/>
        </w:trPr>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非糯性</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糯性</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总数</w:t>
            </w:r>
          </w:p>
        </w:tc>
      </w:tr>
      <w:tr w:rsidR="00AB6458" w:rsidTr="00AB6458">
        <w:trPr>
          <w:trHeight w:val="360"/>
        </w:trPr>
        <w:tc>
          <w:tcPr>
            <w:tcW w:w="8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 xml:space="preserve">1 </w:t>
            </w:r>
            <w:r>
              <w:rPr>
                <w:rFonts w:ascii="宋体" w:hAnsi="宋体" w:cs="宋体"/>
              </w:rPr>
              <w:t>组</w:t>
            </w:r>
          </w:p>
        </w:tc>
        <w:tc>
          <w:tcPr>
            <w:tcW w:w="16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糯性</w:t>
            </w:r>
            <w:r>
              <w:rPr>
                <w:rFonts w:ascii="Times New Roman" w:eastAsia="Times New Roman" w:hAnsi="Times New Roman"/>
              </w:rPr>
              <w:t>×</w:t>
            </w:r>
            <w:r>
              <w:rPr>
                <w:rFonts w:ascii="宋体" w:hAnsi="宋体" w:cs="宋体"/>
              </w:rPr>
              <w:t>非糯性</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800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800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1600</w:t>
            </w:r>
          </w:p>
        </w:tc>
      </w:tr>
      <w:tr w:rsidR="00AB6458" w:rsidTr="00AB6458">
        <w:trPr>
          <w:trHeight w:val="360"/>
        </w:trPr>
        <w:tc>
          <w:tcPr>
            <w:tcW w:w="8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 xml:space="preserve">2 </w:t>
            </w:r>
            <w:r>
              <w:rPr>
                <w:rFonts w:ascii="宋体" w:hAnsi="宋体" w:cs="宋体"/>
              </w:rPr>
              <w:t>组</w:t>
            </w:r>
          </w:p>
        </w:tc>
        <w:tc>
          <w:tcPr>
            <w:tcW w:w="16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非糯性</w:t>
            </w:r>
            <w:r>
              <w:rPr>
                <w:rFonts w:ascii="Times New Roman" w:eastAsia="Times New Roman" w:hAnsi="Times New Roman"/>
              </w:rPr>
              <w:t>×</w:t>
            </w:r>
            <w:r>
              <w:rPr>
                <w:rFonts w:ascii="宋体" w:hAnsi="宋体" w:cs="宋体"/>
              </w:rPr>
              <w:t>糯性</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1600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1600</w:t>
            </w:r>
          </w:p>
        </w:tc>
      </w:tr>
      <w:tr w:rsidR="00AB6458" w:rsidTr="00AB6458">
        <w:trPr>
          <w:trHeight w:val="360"/>
        </w:trPr>
        <w:tc>
          <w:tcPr>
            <w:tcW w:w="82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Times New Roman" w:eastAsia="Times New Roman" w:hAnsi="Times New Roman"/>
              </w:rPr>
              <w:t xml:space="preserve">3 </w:t>
            </w:r>
            <w:r>
              <w:rPr>
                <w:rFonts w:ascii="宋体" w:hAnsi="宋体" w:cs="宋体"/>
              </w:rPr>
              <w:t>组</w:t>
            </w:r>
          </w:p>
        </w:tc>
        <w:tc>
          <w:tcPr>
            <w:tcW w:w="169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非糯性</w:t>
            </w:r>
            <w:r>
              <w:rPr>
                <w:rFonts w:ascii="Times New Roman" w:eastAsia="Times New Roman" w:hAnsi="Times New Roman"/>
              </w:rPr>
              <w:t>×</w:t>
            </w:r>
            <w:r>
              <w:rPr>
                <w:rFonts w:ascii="宋体" w:hAnsi="宋体" w:cs="宋体"/>
              </w:rPr>
              <w:t>非糯性</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1200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400</w:t>
            </w:r>
          </w:p>
        </w:tc>
        <w:tc>
          <w:tcPr>
            <w:tcW w:w="96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1600</w:t>
            </w:r>
          </w:p>
        </w:tc>
      </w:tr>
    </w:tbl>
    <w:p w:rsidR="00AB6458" w:rsidRDefault="00AB6458" w:rsidP="00AB6458">
      <w:pPr>
        <w:spacing w:line="360" w:lineRule="auto"/>
        <w:jc w:val="left"/>
        <w:textAlignment w:val="center"/>
        <w:rPr>
          <w:rFonts w:ascii="宋体" w:hAnsi="宋体" w:cs="宋体"/>
        </w:rPr>
      </w:pPr>
      <w:r>
        <w:rPr>
          <w:rFonts w:ascii="宋体" w:hAnsi="宋体" w:cs="宋体"/>
        </w:rPr>
        <w:t>实验结果表明，非糯性是受</w:t>
      </w:r>
      <w:r>
        <w:t>_____</w:t>
      </w:r>
      <w:r>
        <w:rPr>
          <w:rFonts w:ascii="宋体" w:hAnsi="宋体" w:cs="宋体"/>
        </w:rPr>
        <w:t>控制的性状。如果第</w:t>
      </w:r>
      <w:r>
        <w:rPr>
          <w:rFonts w:ascii="Times New Roman" w:eastAsia="Times New Roman" w:hAnsi="Times New Roman"/>
        </w:rPr>
        <w:t xml:space="preserve"> 1 </w:t>
      </w:r>
      <w:r>
        <w:rPr>
          <w:rFonts w:ascii="宋体" w:hAnsi="宋体" w:cs="宋体"/>
        </w:rPr>
        <w:t>组的亲代非糯性与第</w:t>
      </w:r>
      <w:r>
        <w:rPr>
          <w:rFonts w:ascii="Times New Roman" w:eastAsia="Times New Roman" w:hAnsi="Times New Roman"/>
        </w:rPr>
        <w:t xml:space="preserve"> 2</w:t>
      </w:r>
      <w:r>
        <w:rPr>
          <w:rFonts w:ascii="宋体" w:hAnsi="宋体" w:cs="宋体"/>
        </w:rPr>
        <w:t>组的亲代非糯性进行杂交，请说明子代中出现糯性的情况及理由是</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4</w:t>
      </w:r>
      <w:r>
        <w:t>）</w:t>
      </w:r>
      <w:r>
        <w:rPr>
          <w:rFonts w:ascii="宋体" w:hAnsi="宋体" w:cs="宋体"/>
        </w:rPr>
        <w:t>糯米是制作米酒的原料，制作米酒的主要步骤是：</w:t>
      </w:r>
      <w:r>
        <w:rPr>
          <w:rFonts w:ascii="Times New Roman" w:eastAsia="Times New Roman" w:hAnsi="Times New Roman"/>
        </w:rPr>
        <w:t>①</w:t>
      </w:r>
      <w:r>
        <w:rPr>
          <w:rFonts w:ascii="宋体" w:hAnsi="宋体" w:cs="宋体"/>
        </w:rPr>
        <w:t>将糯米蒸熟，冷却（</w:t>
      </w:r>
      <w:r>
        <w:rPr>
          <w:rFonts w:ascii="Times New Roman" w:eastAsia="Times New Roman" w:hAnsi="Times New Roman"/>
        </w:rPr>
        <w:t>30</w:t>
      </w:r>
      <w:r>
        <w:rPr>
          <w:rFonts w:ascii="宋体" w:hAnsi="宋体" w:cs="宋体"/>
        </w:rPr>
        <w:t>℃）</w:t>
      </w:r>
      <w:r>
        <w:rPr>
          <w:rFonts w:ascii="Times New Roman" w:eastAsia="Times New Roman" w:hAnsi="Times New Roman"/>
        </w:rPr>
        <w:t>→②</w:t>
      </w:r>
      <w:r>
        <w:rPr>
          <w:rFonts w:ascii="宋体" w:hAnsi="宋体" w:cs="宋体"/>
        </w:rPr>
        <w:t>加酒曲</w:t>
      </w:r>
      <w:r>
        <w:rPr>
          <w:rFonts w:ascii="Times New Roman" w:eastAsia="Times New Roman" w:hAnsi="Times New Roman"/>
        </w:rPr>
        <w:t>→③</w:t>
      </w:r>
      <w:r>
        <w:rPr>
          <w:rFonts w:ascii="宋体" w:hAnsi="宋体" w:cs="宋体"/>
        </w:rPr>
        <w:t>保温发酵。蒸熟的糯米需要冷却，目的是</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Times New Roman" w:eastAsia="Times New Roman" w:hAnsi="Times New Roman"/>
        </w:rPr>
        <w:t>2019</w:t>
      </w:r>
      <w:r>
        <w:rPr>
          <w:rFonts w:ascii="宋体" w:hAnsi="宋体" w:cs="宋体"/>
        </w:rPr>
        <w:t>年</w:t>
      </w:r>
      <w:r>
        <w:rPr>
          <w:rFonts w:ascii="Times New Roman" w:eastAsia="Times New Roman" w:hAnsi="Times New Roman"/>
        </w:rPr>
        <w:t>9</w:t>
      </w:r>
      <w:r>
        <w:rPr>
          <w:rFonts w:ascii="宋体" w:hAnsi="宋体" w:cs="宋体"/>
        </w:rPr>
        <w:t>月</w:t>
      </w:r>
      <w:r>
        <w:rPr>
          <w:rFonts w:ascii="Times New Roman" w:eastAsia="Times New Roman" w:hAnsi="Times New Roman"/>
        </w:rPr>
        <w:t>29</w:t>
      </w:r>
      <w:r>
        <w:rPr>
          <w:rFonts w:ascii="宋体" w:hAnsi="宋体" w:cs="宋体"/>
        </w:rPr>
        <w:t>日，袁隆平院士荣获“共和国勋章”。据统计，他培育的杂交水稻在我国每年增产的稻谷可多养活</w:t>
      </w:r>
      <w:r>
        <w:rPr>
          <w:rFonts w:ascii="Times New Roman" w:eastAsia="Times New Roman" w:hAnsi="Times New Roman"/>
        </w:rPr>
        <w:t>8000</w:t>
      </w:r>
      <w:r>
        <w:rPr>
          <w:rFonts w:ascii="宋体" w:hAnsi="宋体" w:cs="宋体"/>
        </w:rPr>
        <w:t>万人。袁隆平院士毕生追求“禾下乘凉梦”，期待超级杂交稻比高粱还高，可以坐在瀑布般的稻穗下乘凉。这个梦想，期待有科学追求的你去实现！水稻有高杆的，也有矮杆的，现用高杆水稻和矮杆水稻进行杂交实验，结果如表所示。请分析作答：</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0"/>
        <w:gridCol w:w="1080"/>
        <w:gridCol w:w="1080"/>
        <w:gridCol w:w="1290"/>
        <w:gridCol w:w="1290"/>
      </w:tblGrid>
      <w:tr w:rsidR="00AB6458" w:rsidTr="00AB6458">
        <w:trPr>
          <w:trHeight w:val="330"/>
        </w:trPr>
        <w:tc>
          <w:tcPr>
            <w:tcW w:w="0" w:type="auto"/>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组别</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亲代</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子代</w:t>
            </w:r>
          </w:p>
        </w:tc>
      </w:tr>
      <w:tr w:rsidR="00AB6458" w:rsidTr="00AB6458">
        <w:trPr>
          <w:trHeight w:val="330"/>
        </w:trPr>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父本</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母本</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高杆（株）</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矮杆（株）</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甲</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高杆</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矮杆</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787</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0</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乙</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矮杆</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矮杆</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0</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882</w:t>
            </w:r>
          </w:p>
        </w:tc>
      </w:tr>
      <w:tr w:rsidR="00AB6458" w:rsidTr="00AB6458">
        <w:trPr>
          <w:trHeight w:val="330"/>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丙</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甲组子代</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甲组子代</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m</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n</w:t>
            </w:r>
          </w:p>
        </w:tc>
      </w:tr>
    </w:tbl>
    <w:p w:rsidR="00AB6458" w:rsidRDefault="00AB6458" w:rsidP="00AB6458">
      <w:pPr>
        <w:spacing w:line="360" w:lineRule="auto"/>
        <w:jc w:val="left"/>
        <w:textAlignment w:val="center"/>
      </w:pP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水稻的体细胞中有</w:t>
      </w:r>
      <w:r>
        <w:rPr>
          <w:rFonts w:ascii="Times New Roman" w:eastAsia="Times New Roman" w:hAnsi="Times New Roman"/>
        </w:rPr>
        <w:t>12</w:t>
      </w:r>
      <w:r>
        <w:rPr>
          <w:rFonts w:ascii="宋体" w:hAnsi="宋体" w:cs="宋体"/>
        </w:rPr>
        <w:t>对染色体，形成的生殖细胞中有</w:t>
      </w:r>
      <w:r>
        <w:t>_________</w:t>
      </w:r>
      <w:r>
        <w:rPr>
          <w:rFonts w:ascii="宋体" w:hAnsi="宋体" w:cs="宋体"/>
        </w:rPr>
        <w:t>条染色体。</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水稻的高杆和矮杆是一对相对性状，根据组别</w:t>
      </w:r>
      <w:r>
        <w:t>_______</w:t>
      </w:r>
      <w:r>
        <w:rPr>
          <w:rFonts w:ascii="宋体" w:hAnsi="宋体" w:cs="宋体"/>
        </w:rPr>
        <w:t>可判断出高杆是</w:t>
      </w:r>
      <w:r>
        <w:t>_________</w:t>
      </w:r>
      <w:r>
        <w:rPr>
          <w:rFonts w:ascii="宋体" w:hAnsi="宋体" w:cs="宋体"/>
        </w:rPr>
        <w:t>性状。</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若控制稻杆高矮的基因用</w:t>
      </w:r>
      <w:r>
        <w:rPr>
          <w:rFonts w:ascii="Times New Roman" w:eastAsia="Times New Roman" w:hAnsi="Times New Roman"/>
        </w:rPr>
        <w:t>D</w:t>
      </w:r>
      <w:r>
        <w:rPr>
          <w:rFonts w:ascii="宋体" w:hAnsi="宋体" w:cs="宋体"/>
        </w:rPr>
        <w:t>，</w:t>
      </w:r>
      <w:r>
        <w:rPr>
          <w:rFonts w:ascii="Times New Roman" w:eastAsia="Times New Roman" w:hAnsi="Times New Roman"/>
        </w:rPr>
        <w:t>d</w:t>
      </w:r>
      <w:r>
        <w:rPr>
          <w:rFonts w:ascii="宋体" w:hAnsi="宋体" w:cs="宋体"/>
        </w:rPr>
        <w:t>表示，则组别乙的父本和母本的基因组成分别是</w:t>
      </w:r>
      <w:r>
        <w:t>_________</w:t>
      </w:r>
      <w:r>
        <w:rPr>
          <w:rFonts w:ascii="宋体" w:hAnsi="宋体" w:cs="宋体"/>
        </w:rPr>
        <w:t>。</w:t>
      </w:r>
    </w:p>
    <w:p w:rsidR="00AB6458" w:rsidRDefault="00AB6458" w:rsidP="00AB6458">
      <w:pPr>
        <w:spacing w:line="360" w:lineRule="auto"/>
        <w:jc w:val="left"/>
        <w:textAlignment w:val="center"/>
        <w:rPr>
          <w:rFonts w:ascii="宋体" w:hAnsi="宋体" w:cs="宋体"/>
        </w:rPr>
      </w:pPr>
      <w:r>
        <w:lastRenderedPageBreak/>
        <w:t>（</w:t>
      </w:r>
      <w:r>
        <w:t>4</w:t>
      </w:r>
      <w:r>
        <w:t>）</w:t>
      </w:r>
      <w:r>
        <w:rPr>
          <w:rFonts w:ascii="宋体" w:hAnsi="宋体" w:cs="宋体"/>
        </w:rPr>
        <w:t>若组别丙的子代总数为</w:t>
      </w:r>
      <w:r>
        <w:rPr>
          <w:rFonts w:ascii="Times New Roman" w:eastAsia="Times New Roman" w:hAnsi="Times New Roman"/>
        </w:rPr>
        <w:t>868</w:t>
      </w:r>
      <w:r>
        <w:rPr>
          <w:rFonts w:ascii="宋体" w:hAnsi="宋体" w:cs="宋体"/>
        </w:rPr>
        <w:t>株，根据遗传规律推算，理论上数据</w:t>
      </w:r>
      <w:r>
        <w:rPr>
          <w:rFonts w:ascii="Times New Roman" w:eastAsia="Times New Roman" w:hAnsi="Times New Roman"/>
        </w:rPr>
        <w:t>m</w:t>
      </w:r>
      <w:r>
        <w:rPr>
          <w:rFonts w:ascii="宋体" w:hAnsi="宋体" w:cs="宋体"/>
        </w:rPr>
        <w:t>为</w:t>
      </w:r>
      <w:r>
        <w:t>_________</w:t>
      </w:r>
      <w:r>
        <w:rPr>
          <w:rFonts w:ascii="宋体" w:hAnsi="宋体" w:cs="宋体"/>
        </w:rPr>
        <w:t>株，</w:t>
      </w:r>
      <w:r>
        <w:rPr>
          <w:rFonts w:ascii="Times New Roman" w:eastAsia="Times New Roman" w:hAnsi="Times New Roman"/>
        </w:rPr>
        <w:t>m</w:t>
      </w:r>
      <w:r>
        <w:rPr>
          <w:rFonts w:ascii="宋体" w:hAnsi="宋体" w:cs="宋体"/>
        </w:rPr>
        <w:t>中与组别甲的父本基因组成相同的概率是</w:t>
      </w:r>
      <w:r>
        <w:t>____________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5</w:t>
      </w:r>
      <w:r>
        <w:t>）</w:t>
      </w:r>
      <w:r>
        <w:rPr>
          <w:rFonts w:ascii="宋体" w:hAnsi="宋体" w:cs="宋体"/>
        </w:rPr>
        <w:t>袁隆平院士及其团队利用野生耐盐碱水稻和高产杂交水稻培育出耐盐碱的高产杂交水稻品种——海水稻，这种变异</w:t>
      </w:r>
      <w:r>
        <w:t>______</w:t>
      </w:r>
      <w:r>
        <w:rPr>
          <w:rFonts w:ascii="宋体" w:hAnsi="宋体" w:cs="宋体"/>
        </w:rPr>
        <w:t>（填“能”或“不能”）遗传，原因是这种变异是</w:t>
      </w:r>
      <w:r>
        <w:t>______</w:t>
      </w:r>
      <w:r>
        <w:rPr>
          <w:rFonts w:ascii="宋体" w:hAnsi="宋体" w:cs="宋体"/>
        </w:rPr>
        <w:t>引起的。</w:t>
      </w:r>
    </w:p>
    <w:p w:rsidR="00AB6458" w:rsidRDefault="00AB6458" w:rsidP="00AB6458">
      <w:pPr>
        <w:spacing w:line="360" w:lineRule="auto"/>
        <w:jc w:val="left"/>
        <w:textAlignment w:val="center"/>
        <w:rPr>
          <w:rFonts w:ascii="宋体" w:hAnsi="宋体" w:cs="宋体"/>
          <w:b/>
          <w:bCs/>
        </w:rPr>
      </w:pPr>
      <w:r>
        <w:rPr>
          <w:rFonts w:ascii="宋体" w:hAnsi="宋体" w:cs="宋体" w:hint="eastAsia"/>
          <w:b/>
          <w:bCs/>
        </w:rPr>
        <w:t>拓展提升</w:t>
      </w: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下列关于生物遗传和变异的描述中，正确的是（）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所有的变异对生物的生存都是有利的</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人体眼皮上的细胞中的</w:t>
      </w:r>
      <w:r>
        <w:rPr>
          <w:rFonts w:ascii="Times New Roman" w:eastAsia="Times New Roman" w:hAnsi="Times New Roman"/>
        </w:rPr>
        <w:t>DNA</w:t>
      </w:r>
      <w:r>
        <w:rPr>
          <w:rFonts w:ascii="宋体" w:hAnsi="宋体" w:cs="宋体"/>
        </w:rPr>
        <w:t>分子只含控制单眼皮或双眼皮的基因</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使用农药后使稻田里的害虫产生了抗药性的变异</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男性含</w:t>
      </w:r>
      <w:r>
        <w:rPr>
          <w:rFonts w:ascii="Times New Roman" w:eastAsia="Times New Roman" w:hAnsi="Times New Roman"/>
        </w:rPr>
        <w:t>Y</w:t>
      </w:r>
      <w:r>
        <w:rPr>
          <w:rFonts w:ascii="宋体" w:hAnsi="宋体" w:cs="宋体"/>
        </w:rPr>
        <w:t>染色体的精子只传给儿子，不传给女儿</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下列关于生物学实验的叙述，正确的是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“测定某种食物中的能量”实验中，若几次测得的实验结果均超过标准值很多，原因可能是材料燃烧不充分</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“检测不同环境中的细菌和真菌”实验中，在接种前要对配制的培养基高温灭菌，然后直接接种</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“探究花生果实大小的变异”实验中，测得大花生和小花生平均长轴长度有明显差异，这一结果是由环境引起的</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“探究酒精对水蚤的影响”实验时，一只水蚤只能做两次实验，必须先在清水中计数水蚤的心率，再在某一浓度的酒精溶液中计数心率。前后顺序不能颠倒。</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人的褐眼（A）与蓝眼（a）是一对相对性状，如图表示某家庭眼睛颜色的遗传情况（■表示蓝眼男性），下列相关分析正确的是（　　）</w:t>
      </w:r>
    </w:p>
    <w:p w:rsidR="00AB6458" w:rsidRDefault="00AB6458" w:rsidP="00AB6458">
      <w:pPr>
        <w:spacing w:line="360" w:lineRule="auto"/>
        <w:jc w:val="left"/>
        <w:textAlignment w:val="center"/>
      </w:pPr>
      <w:r>
        <w:rPr>
          <w:noProof/>
        </w:rPr>
        <w:drawing>
          <wp:inline distT="0" distB="0" distL="114300" distR="114300">
            <wp:extent cx="876300" cy="1009650"/>
            <wp:effectExtent l="0" t="0" r="0" b="6350"/>
            <wp:docPr id="73" name="图片 7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figure"/>
                    <pic:cNvPicPr>
                      <a:picLocks noChangeAspect="1"/>
                    </pic:cNvPicPr>
                  </pic:nvPicPr>
                  <pic:blipFill>
                    <a:blip r:embed="rId72"/>
                    <a:stretch>
                      <a:fillRect/>
                    </a:stretch>
                  </pic:blipFill>
                  <pic:spPr>
                    <a:xfrm>
                      <a:off x="0" y="0"/>
                      <a:ext cx="876300" cy="10096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1、2号夫妇的基因型分别为Aa、aa，体细胞中染色体数均为23对</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3号个体的基因型是Aa，体细胞中染色体组成是22对+XX</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4号个体的基因型是aa，生殖细胞中染色体组成是22条+X或22条+Y</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生物学上将1、2号夫妇生出4号个体的现象叫遗传</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结合如图，分析下列说法正确的是(　　)</w:t>
      </w:r>
    </w:p>
    <w:p w:rsidR="00AB6458" w:rsidRDefault="00AB6458" w:rsidP="00AB6458">
      <w:pPr>
        <w:spacing w:line="360" w:lineRule="auto"/>
        <w:jc w:val="left"/>
        <w:textAlignment w:val="center"/>
      </w:pPr>
      <w:r>
        <w:rPr>
          <w:noProof/>
        </w:rPr>
        <w:lastRenderedPageBreak/>
        <w:drawing>
          <wp:inline distT="0" distB="0" distL="114300" distR="114300">
            <wp:extent cx="1762125" cy="981075"/>
            <wp:effectExtent l="0" t="0" r="3175" b="9525"/>
            <wp:docPr id="74" name="图片 74" descr="figure"/>
            <wp:cNvGraphicFramePr/>
            <a:graphic xmlns:a="http://schemas.openxmlformats.org/drawingml/2006/main">
              <a:graphicData uri="http://schemas.openxmlformats.org/drawingml/2006/picture">
                <pic:pic xmlns:pic="http://schemas.openxmlformats.org/drawingml/2006/picture">
                  <pic:nvPicPr>
                    <pic:cNvPr id="74" name="图片 74" descr="figure"/>
                    <pic:cNvPicPr/>
                  </pic:nvPicPr>
                  <pic:blipFill>
                    <a:blip r:embed="rId73"/>
                    <a:stretch>
                      <a:fillRect/>
                    </a:stretch>
                  </pic:blipFill>
                  <pic:spPr>
                    <a:xfrm>
                      <a:off x="0" y="0"/>
                      <a:ext cx="1762125" cy="9810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高产和抗倒伏是一对相对性状，所以图中有两对相对性状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高产和倒伏都是由显性基因控制</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高产抗倒伏小麦含有隐性基因</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高产抗倒伏小麦能作为优良种子使用</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下列关于遗传和变异的叙述，不正确的是（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生物基因携带的遗传信息是可以改变的</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利用太空育种技术培育的昌乐太空椒个大质优，属于可遗传变异</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婴儿一出生就有的先天性疾病不一定是遗传病</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金鱼的类型多种多样，受许多人的青睐，这些不同类型金鱼的不同变异，属于有利变异</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下列说法不正确的是（）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小明的妈妈做了双眼皮手术，她不能将这种变异遗传给她的子女</w:t>
      </w:r>
    </w:p>
    <w:p w:rsidR="00AB6458" w:rsidRDefault="00AB6458" w:rsidP="00AB6458">
      <w:pPr>
        <w:spacing w:line="360" w:lineRule="auto"/>
        <w:jc w:val="left"/>
        <w:textAlignment w:val="center"/>
        <w:rPr>
          <w:rFonts w:ascii="Times New Roman" w:eastAsia="Times New Roman" w:hAnsi="Times New Roman"/>
        </w:rPr>
      </w:pPr>
      <w:r>
        <w:t>B</w:t>
      </w:r>
      <w:r>
        <w:t>．</w:t>
      </w:r>
      <w:r>
        <w:rPr>
          <w:rFonts w:ascii="宋体" w:hAnsi="宋体" w:cs="宋体"/>
        </w:rPr>
        <w:t>男性生殖细胞中的性染色体是</w:t>
      </w:r>
      <w:r>
        <w:rPr>
          <w:rFonts w:ascii="Times New Roman" w:eastAsia="Times New Roman" w:hAnsi="Times New Roman"/>
        </w:rPr>
        <w:t>X</w:t>
      </w:r>
      <w:r>
        <w:rPr>
          <w:rFonts w:ascii="宋体" w:hAnsi="宋体" w:cs="宋体"/>
        </w:rPr>
        <w:t>或</w:t>
      </w:r>
      <w:r>
        <w:rPr>
          <w:rFonts w:ascii="Times New Roman" w:eastAsia="Times New Roman" w:hAnsi="Times New Roman"/>
        </w:rPr>
        <w:t>Y</w:t>
      </w:r>
    </w:p>
    <w:p w:rsidR="00AB6458" w:rsidRDefault="00AB6458" w:rsidP="00AB6458">
      <w:pPr>
        <w:spacing w:line="360" w:lineRule="auto"/>
        <w:jc w:val="left"/>
        <w:textAlignment w:val="center"/>
        <w:rPr>
          <w:rFonts w:ascii="Times New Roman" w:eastAsia="Times New Roman" w:hAnsi="Times New Roman"/>
        </w:rPr>
      </w:pPr>
      <w:r>
        <w:t>C</w:t>
      </w:r>
      <w:r>
        <w:t>．</w:t>
      </w:r>
      <w:r>
        <w:rPr>
          <w:rFonts w:ascii="宋体" w:hAnsi="宋体" w:cs="宋体"/>
        </w:rPr>
        <w:t>某夫妇生的第一胎是女孩，假如他们再生一胎，是男孩的可能性为</w:t>
      </w:r>
      <w:r>
        <w:rPr>
          <w:rFonts w:ascii="Times New Roman" w:eastAsia="Times New Roman" w:hAnsi="Times New Roman"/>
        </w:rPr>
        <w:t>50%</w:t>
      </w:r>
    </w:p>
    <w:p w:rsidR="00AB6458" w:rsidRDefault="00AB6458" w:rsidP="00AB6458">
      <w:pPr>
        <w:spacing w:line="360" w:lineRule="auto"/>
        <w:jc w:val="left"/>
        <w:textAlignment w:val="center"/>
        <w:rPr>
          <w:rFonts w:ascii="Times New Roman" w:eastAsia="Times New Roman" w:hAnsi="Times New Roman"/>
        </w:rPr>
      </w:pPr>
      <w:r>
        <w:t>D</w:t>
      </w:r>
      <w:r>
        <w:t>．</w:t>
      </w:r>
      <w:r>
        <w:rPr>
          <w:rFonts w:ascii="宋体" w:hAnsi="宋体" w:cs="宋体"/>
        </w:rPr>
        <w:t>一只黑色雄鼠和一只灰色雌鼠（黑色相对于灰色为显性）交配，它们子一代将既有黑色的，也有灰色的，几率各占</w:t>
      </w:r>
      <w:r>
        <w:rPr>
          <w:rFonts w:ascii="Times New Roman" w:eastAsia="Times New Roman" w:hAnsi="Times New Roman"/>
        </w:rPr>
        <w:t>50%</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以下新品种，并非利用遗传变异的原理进行培育的是（）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高产易倒伏小麦与低产抗倒伏小麦杂交产生高产抗倒伏小麦</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用组织培养培育出脱毒草莓苗，通过施放气肥、增加光照时间等方式获得高产</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袁隆平团队将多个品种的水稻与海水稻杂交，培育出高产、耐盐碱的海水稻品种</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用秋水仙素处理甜菜幼苗，能使其细胞内的染色体数量加倍，使甜菜的含糖量增高</w:t>
      </w:r>
    </w:p>
    <w:p w:rsidR="00AB6458" w:rsidRDefault="00AB6458" w:rsidP="00AB6458">
      <w:pPr>
        <w:spacing w:line="360" w:lineRule="auto"/>
        <w:jc w:val="left"/>
        <w:textAlignment w:val="center"/>
        <w:rPr>
          <w:rFonts w:ascii="Times New Roman" w:eastAsia="Times New Roman" w:hAnsi="Times New Roman"/>
        </w:rPr>
      </w:pPr>
      <w:r>
        <w:t>8</w:t>
      </w:r>
      <w:r>
        <w:t>．</w:t>
      </w:r>
      <w:r>
        <w:rPr>
          <w:rFonts w:ascii="宋体" w:hAnsi="宋体" w:cs="宋体"/>
        </w:rPr>
        <w:t>下表是一个家庭成员某些特征的调查结果，请选择判断正确的一项是（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498"/>
        <w:gridCol w:w="1664"/>
        <w:gridCol w:w="1664"/>
        <w:gridCol w:w="1664"/>
        <w:gridCol w:w="1663"/>
      </w:tblGrid>
      <w:tr w:rsidR="00AB6458" w:rsidTr="00AB6458">
        <w:trPr>
          <w:trHeight w:val="330"/>
        </w:trPr>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组别</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成员性状</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父亲</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母亲</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儿子</w:t>
            </w:r>
          </w:p>
        </w:tc>
      </w:tr>
      <w:tr w:rsidR="00AB6458" w:rsidTr="00AB6458">
        <w:trPr>
          <w:trHeight w:val="330"/>
        </w:trPr>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有无耳垂</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有耳垂</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无耳垂</w:t>
            </w:r>
          </w:p>
        </w:tc>
      </w:tr>
      <w:tr w:rsidR="00AB6458" w:rsidTr="00AB6458">
        <w:trPr>
          <w:trHeight w:val="330"/>
        </w:trPr>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2</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眼睑特征</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单眼皮</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单眼皮</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单眼皮</w:t>
            </w:r>
          </w:p>
        </w:tc>
      </w:tr>
      <w:tr w:rsidR="00AB6458" w:rsidTr="00AB6458">
        <w:trPr>
          <w:trHeight w:val="330"/>
        </w:trPr>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3</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有无酒窝</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有酒窝</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无酒窝</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无酒窝</w:t>
            </w:r>
          </w:p>
        </w:tc>
      </w:tr>
      <w:tr w:rsidR="00AB6458" w:rsidTr="00AB6458">
        <w:trPr>
          <w:trHeight w:val="330"/>
        </w:trPr>
        <w:tc>
          <w:tcPr>
            <w:tcW w:w="9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lastRenderedPageBreak/>
              <w:t>4</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视力情况</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正常</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正常</w:t>
            </w:r>
          </w:p>
        </w:tc>
        <w:tc>
          <w:tcPr>
            <w:tcW w:w="1000" w:type="pc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正常</w:t>
            </w:r>
          </w:p>
        </w:tc>
      </w:tr>
    </w:tbl>
    <w:p w:rsidR="00AB6458" w:rsidRDefault="00AB6458" w:rsidP="00AB6458">
      <w:pPr>
        <w:spacing w:line="360" w:lineRule="auto"/>
        <w:jc w:val="left"/>
        <w:textAlignment w:val="center"/>
      </w:pPr>
    </w:p>
    <w:p w:rsidR="00AB6458" w:rsidRDefault="00AB6458" w:rsidP="00AB6458">
      <w:pPr>
        <w:spacing w:line="360" w:lineRule="auto"/>
        <w:jc w:val="left"/>
        <w:textAlignment w:val="center"/>
        <w:rPr>
          <w:rFonts w:ascii="宋体" w:hAnsi="宋体" w:cs="宋体"/>
        </w:rPr>
      </w:pPr>
      <w:r>
        <w:t>A</w:t>
      </w:r>
      <w:r>
        <w:t>．</w:t>
      </w:r>
      <w:r>
        <w:rPr>
          <w:rFonts w:ascii="宋体" w:hAnsi="宋体" w:cs="宋体"/>
        </w:rPr>
        <w:t>第一组性状，父母都有耳垂，儿子却无耳垂，这种现象被称为变异</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表格中所列的人体性状中，有</w:t>
      </w:r>
      <w:r>
        <w:rPr>
          <w:rFonts w:ascii="Times New Roman" w:eastAsia="Times New Roman" w:hAnsi="Times New Roman"/>
        </w:rPr>
        <w:t>4</w:t>
      </w:r>
      <w:r>
        <w:rPr>
          <w:rFonts w:ascii="宋体" w:hAnsi="宋体" w:cs="宋体"/>
        </w:rPr>
        <w:t>对相对性状</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以上所列的人体性状遗传中，可以判断出无耳垂和单眼皮属于隐性性状</w:t>
      </w:r>
    </w:p>
    <w:p w:rsidR="00AB6458" w:rsidRDefault="00AB6458" w:rsidP="00AB6458">
      <w:pPr>
        <w:spacing w:line="360" w:lineRule="auto"/>
        <w:jc w:val="left"/>
        <w:textAlignment w:val="center"/>
        <w:rPr>
          <w:rFonts w:ascii="Times New Roman" w:eastAsia="Times New Roman" w:hAnsi="Times New Roman"/>
        </w:rPr>
      </w:pPr>
      <w:r>
        <w:t>D</w:t>
      </w:r>
      <w:r>
        <w:t>．</w:t>
      </w:r>
      <w:r>
        <w:rPr>
          <w:rFonts w:ascii="宋体" w:hAnsi="宋体" w:cs="宋体"/>
        </w:rPr>
        <w:t>第二组家庭再生一个孩子是单眼皮的几率是</w:t>
      </w:r>
      <w:r>
        <w:rPr>
          <w:rFonts w:ascii="Times New Roman" w:eastAsia="Times New Roman" w:hAnsi="Times New Roman"/>
        </w:rPr>
        <w:t>50%</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下列变异可以能遗传给后代的是（）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晒黑的皮肤</w:t>
      </w:r>
      <w:r>
        <w:tab/>
        <w:t>B</w:t>
      </w:r>
      <w:r>
        <w:t>．</w:t>
      </w:r>
      <w:r>
        <w:rPr>
          <w:rFonts w:ascii="宋体" w:hAnsi="宋体" w:cs="宋体"/>
        </w:rPr>
        <w:t>用眼不当导致的近视</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杂交高产水稻</w:t>
      </w:r>
      <w:r>
        <w:tab/>
        <w:t>D</w:t>
      </w:r>
      <w:r>
        <w:t>．</w:t>
      </w:r>
      <w:r>
        <w:rPr>
          <w:rFonts w:ascii="宋体" w:hAnsi="宋体" w:cs="宋体"/>
        </w:rPr>
        <w:t>手术形成的双眼皮</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下列有关变异及其应用的叙述正确的是（）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生物的变异都是可遗传的，都是适应环境的</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一对正常毛色的孟加拉虎生下一只白色的幼虎，这可能是基因发生突变的结果</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环境改变引起的变异一定是不遗传的变异</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太空育种是利用宇宙射线等直接诱导植物性状的改变</w:t>
      </w:r>
    </w:p>
    <w:p w:rsidR="00AB6458" w:rsidRDefault="00AB6458" w:rsidP="00AB6458"/>
    <w:p w:rsidR="00AB6458" w:rsidRDefault="00AB6458" w:rsidP="00AB6458">
      <w:pPr>
        <w:rPr>
          <w:b/>
        </w:rPr>
      </w:pPr>
      <w:r>
        <w:rPr>
          <w:rFonts w:hint="eastAsia"/>
          <w:b/>
        </w:rPr>
        <w:t>二、综合题</w:t>
      </w:r>
    </w:p>
    <w:tbl>
      <w:tblPr>
        <w:tblpPr w:leftFromText="180" w:rightFromText="180" w:vertAnchor="text" w:horzAnchor="page" w:tblpX="1895" w:tblpY="923"/>
        <w:tblOverlap w:val="neve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815"/>
        <w:gridCol w:w="2250"/>
        <w:gridCol w:w="2670"/>
        <w:gridCol w:w="4045"/>
      </w:tblGrid>
      <w:tr w:rsidR="00AB6458" w:rsidTr="00AB6458">
        <w:trPr>
          <w:trHeight w:val="390"/>
        </w:trPr>
        <w:tc>
          <w:tcPr>
            <w:tcW w:w="8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组别</w:t>
            </w:r>
          </w:p>
        </w:tc>
        <w:tc>
          <w:tcPr>
            <w:tcW w:w="22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宋体" w:hAnsi="宋体" w:cs="宋体"/>
              </w:rPr>
              <w:t>亲代</w:t>
            </w:r>
            <w:r>
              <w:rPr>
                <w:rFonts w:ascii="Times New Roman" w:eastAsia="Times New Roman" w:hAnsi="Times New Roman"/>
              </w:rPr>
              <w:t>Ⅰ</w:t>
            </w:r>
          </w:p>
        </w:tc>
        <w:tc>
          <w:tcPr>
            <w:tcW w:w="26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宋体" w:hAnsi="宋体" w:cs="宋体"/>
              </w:rPr>
              <w:t>亲代</w:t>
            </w:r>
            <w:r>
              <w:rPr>
                <w:rFonts w:ascii="Times New Roman" w:eastAsia="Times New Roman" w:hAnsi="Times New Roman"/>
              </w:rPr>
              <w:t>Ⅱ</w:t>
            </w:r>
          </w:p>
        </w:tc>
        <w:tc>
          <w:tcPr>
            <w:tcW w:w="40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子代</w:t>
            </w:r>
          </w:p>
        </w:tc>
      </w:tr>
      <w:tr w:rsidR="00AB6458" w:rsidTr="00AB6458">
        <w:trPr>
          <w:trHeight w:val="390"/>
        </w:trPr>
        <w:tc>
          <w:tcPr>
            <w:tcW w:w="8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甲</w:t>
            </w:r>
          </w:p>
        </w:tc>
        <w:tc>
          <w:tcPr>
            <w:tcW w:w="22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26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白花</w:t>
            </w:r>
          </w:p>
        </w:tc>
        <w:tc>
          <w:tcPr>
            <w:tcW w:w="40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全部紫花</w:t>
            </w:r>
          </w:p>
        </w:tc>
      </w:tr>
      <w:tr w:rsidR="00AB6458" w:rsidTr="00AB6458">
        <w:trPr>
          <w:trHeight w:val="390"/>
        </w:trPr>
        <w:tc>
          <w:tcPr>
            <w:tcW w:w="8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乙</w:t>
            </w:r>
          </w:p>
        </w:tc>
        <w:tc>
          <w:tcPr>
            <w:tcW w:w="22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26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40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全部紫花</w:t>
            </w:r>
          </w:p>
        </w:tc>
      </w:tr>
      <w:tr w:rsidR="00AB6458" w:rsidTr="00AB6458">
        <w:trPr>
          <w:trHeight w:val="390"/>
        </w:trPr>
        <w:tc>
          <w:tcPr>
            <w:tcW w:w="8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丙</w:t>
            </w:r>
          </w:p>
        </w:tc>
        <w:tc>
          <w:tcPr>
            <w:tcW w:w="22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26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白花</w:t>
            </w:r>
          </w:p>
        </w:tc>
        <w:tc>
          <w:tcPr>
            <w:tcW w:w="40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紫花、白花</w:t>
            </w:r>
          </w:p>
        </w:tc>
      </w:tr>
      <w:tr w:rsidR="00AB6458" w:rsidTr="00AB6458">
        <w:trPr>
          <w:trHeight w:val="390"/>
        </w:trPr>
        <w:tc>
          <w:tcPr>
            <w:tcW w:w="81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丁</w:t>
            </w:r>
          </w:p>
        </w:tc>
        <w:tc>
          <w:tcPr>
            <w:tcW w:w="225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2670"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p>
        </w:tc>
        <w:tc>
          <w:tcPr>
            <w:tcW w:w="4045"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紫花</w:t>
            </w:r>
            <w:r>
              <w:rPr>
                <w:rFonts w:ascii="Times New Roman" w:eastAsia="Times New Roman" w:hAnsi="Times New Roman"/>
              </w:rPr>
              <w:t>.</w:t>
            </w:r>
            <w:r>
              <w:rPr>
                <w:rFonts w:ascii="宋体" w:hAnsi="宋体" w:cs="宋体"/>
              </w:rPr>
              <w:t>白花</w:t>
            </w:r>
          </w:p>
        </w:tc>
      </w:tr>
    </w:tbl>
    <w:p w:rsidR="00AB6458" w:rsidRDefault="00AB6458" w:rsidP="00AB6458">
      <w:pPr>
        <w:spacing w:line="360" w:lineRule="auto"/>
        <w:jc w:val="left"/>
        <w:textAlignment w:val="center"/>
        <w:rPr>
          <w:rFonts w:ascii="宋体" w:hAnsi="宋体" w:cs="宋体"/>
        </w:rPr>
      </w:pPr>
      <w:r>
        <w:t>11</w:t>
      </w:r>
      <w:r>
        <w:t>．</w:t>
      </w:r>
      <w:r>
        <w:rPr>
          <w:rFonts w:ascii="宋体" w:hAnsi="宋体" w:cs="宋体"/>
        </w:rPr>
        <w:t>豌豆的紫花和白花是一对相对性状，由一对基因</w:t>
      </w:r>
      <w:r>
        <w:rPr>
          <w:rFonts w:ascii="Times New Roman" w:eastAsia="Times New Roman" w:hAnsi="Times New Roman"/>
        </w:rPr>
        <w:t>D</w:t>
      </w:r>
      <w:r>
        <w:rPr>
          <w:rFonts w:ascii="宋体" w:hAnsi="宋体" w:cs="宋体"/>
        </w:rPr>
        <w:t>，</w:t>
      </w:r>
      <w:r>
        <w:rPr>
          <w:rFonts w:ascii="Times New Roman" w:eastAsia="Times New Roman" w:hAnsi="Times New Roman"/>
        </w:rPr>
        <w:t>d</w:t>
      </w:r>
      <w:r>
        <w:rPr>
          <w:rFonts w:ascii="宋体" w:hAnsi="宋体" w:cs="宋体"/>
        </w:rPr>
        <w:t>控制，四组亲代杂交产生的子代性状表现如表所示，请分析回答下列问题：</w:t>
      </w:r>
    </w:p>
    <w:p w:rsidR="00AB6458" w:rsidRDefault="00AB6458" w:rsidP="00AB6458">
      <w:pPr>
        <w:spacing w:line="360" w:lineRule="auto"/>
        <w:jc w:val="left"/>
        <w:textAlignment w:val="center"/>
      </w:pPr>
      <w:r>
        <w:rPr>
          <w:noProof/>
        </w:rPr>
        <w:drawing>
          <wp:inline distT="0" distB="0" distL="114300" distR="114300">
            <wp:extent cx="3829050" cy="1352550"/>
            <wp:effectExtent l="0" t="0" r="6350" b="6350"/>
            <wp:docPr id="100019" name="图片 10001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figure"/>
                    <pic:cNvPicPr>
                      <a:picLocks noChangeAspect="1"/>
                    </pic:cNvPicPr>
                  </pic:nvPicPr>
                  <pic:blipFill>
                    <a:blip r:embed="rId74"/>
                    <a:stretch>
                      <a:fillRect/>
                    </a:stretch>
                  </pic:blipFill>
                  <pic:spPr>
                    <a:xfrm>
                      <a:off x="0" y="0"/>
                      <a:ext cx="3829050" cy="13525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豌豆的紫花和白花在遗传上称为</w:t>
      </w:r>
      <w:r>
        <w:t>_____</w:t>
      </w:r>
      <w:r>
        <w:rPr>
          <w:rFonts w:ascii="宋体" w:hAnsi="宋体" w:cs="宋体"/>
        </w:rPr>
        <w:t>，组合乙中亲代是紫花，子代也是紫花的现象叫做</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lastRenderedPageBreak/>
        <w:t>（</w:t>
      </w:r>
      <w:r>
        <w:t>2</w:t>
      </w:r>
      <w:r>
        <w:t>）</w:t>
      </w:r>
      <w:r>
        <w:rPr>
          <w:rFonts w:ascii="宋体" w:hAnsi="宋体" w:cs="宋体"/>
        </w:rPr>
        <w:t>根据如图</w:t>
      </w:r>
      <w:r>
        <w:rPr>
          <w:rFonts w:ascii="Times New Roman" w:eastAsia="Times New Roman" w:hAnsi="Times New Roman"/>
        </w:rPr>
        <w:t>1</w:t>
      </w:r>
      <w:r>
        <w:rPr>
          <w:rFonts w:ascii="宋体" w:hAnsi="宋体" w:cs="宋体"/>
        </w:rPr>
        <w:t>的遗传结果，可判断这是</w:t>
      </w:r>
      <w:r>
        <w:t>_____</w:t>
      </w:r>
      <w:r>
        <w:rPr>
          <w:rFonts w:ascii="宋体" w:hAnsi="宋体" w:cs="宋体"/>
        </w:rPr>
        <w:t>组豌豆花色的遗传图解。</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如图</w:t>
      </w:r>
      <w:r>
        <w:rPr>
          <w:rFonts w:ascii="Times New Roman" w:eastAsia="Times New Roman" w:hAnsi="Times New Roman"/>
        </w:rPr>
        <w:t>2</w:t>
      </w:r>
      <w:r>
        <w:rPr>
          <w:rFonts w:ascii="宋体" w:hAnsi="宋体" w:cs="宋体"/>
        </w:rPr>
        <w:t>表示子代豌豆花色性状及数量相对值，根据遗传结果可判断亲代的基因组成是</w:t>
      </w:r>
      <w:r>
        <w:t>_____</w:t>
      </w:r>
      <w:r>
        <w:rPr>
          <w:rFonts w:ascii="宋体" w:hAnsi="宋体" w:cs="宋体"/>
        </w:rPr>
        <w:t>，子代中白花豌豆占</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t>（</w:t>
      </w:r>
      <w:r>
        <w:t>4</w:t>
      </w:r>
      <w:r>
        <w:t>）</w:t>
      </w:r>
      <w:r>
        <w:rPr>
          <w:rFonts w:ascii="宋体" w:hAnsi="宋体" w:cs="宋体"/>
        </w:rPr>
        <w:t>组合丙中，亲代的基因组成分别是</w:t>
      </w:r>
      <w:r>
        <w:t>_____</w:t>
      </w:r>
      <w:r>
        <w:rPr>
          <w:rFonts w:ascii="宋体" w:hAnsi="宋体" w:cs="宋体"/>
        </w:rPr>
        <w:t>和</w:t>
      </w:r>
      <w:r>
        <w:t>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图甲是某家族单、双眼皮的遗传情况（显性基因用</w:t>
      </w:r>
      <w:r>
        <w:rPr>
          <w:rFonts w:ascii="Times New Roman" w:eastAsia="Times New Roman" w:hAnsi="Times New Roman"/>
        </w:rPr>
        <w:t>A</w:t>
      </w:r>
      <w:r>
        <w:rPr>
          <w:rFonts w:ascii="宋体" w:hAnsi="宋体" w:cs="宋体"/>
        </w:rPr>
        <w:t>表示，隐性基因用</w:t>
      </w:r>
      <w:r>
        <w:rPr>
          <w:rFonts w:ascii="Times New Roman" w:eastAsia="Times New Roman" w:hAnsi="Times New Roman"/>
        </w:rPr>
        <w:t xml:space="preserve">a </w:t>
      </w:r>
      <w:r>
        <w:rPr>
          <w:rFonts w:ascii="宋体" w:hAnsi="宋体" w:cs="宋体"/>
        </w:rPr>
        <w:t>表示）、图乙是人的生殖过程中一个受精卵分裂后偶然发育为两个胚胎，两个胚胎发育成两个孩子的部分阶段。请根据图回答：</w:t>
      </w:r>
    </w:p>
    <w:p w:rsidR="00AB6458" w:rsidRDefault="00AB6458" w:rsidP="00AB6458">
      <w:pPr>
        <w:spacing w:line="360" w:lineRule="auto"/>
        <w:jc w:val="left"/>
        <w:textAlignment w:val="center"/>
      </w:pPr>
      <w:r>
        <w:rPr>
          <w:noProof/>
        </w:rPr>
        <w:drawing>
          <wp:inline distT="0" distB="0" distL="114300" distR="114300">
            <wp:extent cx="4352925" cy="1457325"/>
            <wp:effectExtent l="0" t="0" r="3175" b="3175"/>
            <wp:docPr id="490593136" name="图片 49059313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593136" name="图片 490593136" descr="figure"/>
                    <pic:cNvPicPr>
                      <a:picLocks noChangeAspect="1"/>
                    </pic:cNvPicPr>
                  </pic:nvPicPr>
                  <pic:blipFill>
                    <a:blip r:embed="rId75"/>
                    <a:stretch>
                      <a:fillRect/>
                    </a:stretch>
                  </pic:blipFill>
                  <pic:spPr>
                    <a:xfrm>
                      <a:off x="0" y="0"/>
                      <a:ext cx="4352925" cy="14573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人的</w:t>
      </w:r>
      <w:r>
        <w:t>__________</w:t>
      </w:r>
      <w:r>
        <w:rPr>
          <w:rFonts w:ascii="宋体" w:hAnsi="宋体" w:cs="宋体"/>
        </w:rPr>
        <w:t>和</w:t>
      </w:r>
      <w:r>
        <w:t>__________</w:t>
      </w:r>
      <w:r>
        <w:rPr>
          <w:rFonts w:ascii="宋体" w:hAnsi="宋体" w:cs="宋体"/>
        </w:rPr>
        <w:t>是一对相对性状。父母双眼皮，小雅单眼皮，这种现象称为</w:t>
      </w:r>
      <w:r>
        <w:t>__________</w:t>
      </w:r>
      <w:r>
        <w:rPr>
          <w:rFonts w:ascii="宋体" w:hAnsi="宋体" w:cs="宋体"/>
        </w:rPr>
        <w:t>。由图甲中信息可以判断，单眼皮为隐性性状。请根据图中信息推测小雅父亲、母亲的基因组成依次为</w:t>
      </w:r>
      <w:r>
        <w:t>__________</w:t>
      </w:r>
      <w:r>
        <w:rPr>
          <w:rFonts w:ascii="宋体" w:hAnsi="宋体" w:cs="宋体"/>
        </w:rPr>
        <w:t>和</w:t>
      </w:r>
      <w:r>
        <w:t>__________</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小雅的父亲传递给她的精子类型是下图中的</w:t>
      </w:r>
      <w:r>
        <w:t>__________</w:t>
      </w:r>
      <w:r>
        <w:rPr>
          <w:rFonts w:ascii="宋体" w:hAnsi="宋体" w:cs="宋体"/>
        </w:rPr>
        <w:t>（填字母）。若小雅的父、母亲再生育一个孩子，这个孩子是双眼皮的概率为</w:t>
      </w:r>
      <w:r>
        <w:t>__________</w:t>
      </w:r>
      <w:r>
        <w:rPr>
          <w:rFonts w:ascii="宋体" w:hAnsi="宋体" w:cs="宋体"/>
        </w:rPr>
        <w:t>。</w:t>
      </w:r>
    </w:p>
    <w:p w:rsidR="00AB6458" w:rsidRDefault="00AB6458" w:rsidP="00AB6458">
      <w:pPr>
        <w:spacing w:line="360" w:lineRule="auto"/>
        <w:jc w:val="left"/>
        <w:textAlignment w:val="center"/>
      </w:pPr>
      <w:r>
        <w:rPr>
          <w:noProof/>
        </w:rPr>
        <w:drawing>
          <wp:inline distT="0" distB="0" distL="114300" distR="114300">
            <wp:extent cx="3914775" cy="828675"/>
            <wp:effectExtent l="0" t="0" r="9525" b="9525"/>
            <wp:docPr id="75" name="图片 7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figure"/>
                    <pic:cNvPicPr>
                      <a:picLocks noChangeAspect="1"/>
                    </pic:cNvPicPr>
                  </pic:nvPicPr>
                  <pic:blipFill>
                    <a:blip r:embed="rId76"/>
                    <a:stretch>
                      <a:fillRect/>
                    </a:stretch>
                  </pic:blipFill>
                  <pic:spPr>
                    <a:xfrm>
                      <a:off x="0" y="0"/>
                      <a:ext cx="3914775" cy="8286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图乙中所示两个双胞胎的性别</w:t>
      </w:r>
      <w:r>
        <w:t>__________</w:t>
      </w:r>
      <w:r>
        <w:rPr>
          <w:rFonts w:ascii="宋体" w:hAnsi="宋体" w:cs="宋体"/>
        </w:rPr>
        <w:t>（填“相同”“不同”或“不能确定”）。如果这对双胞胎成年以后，各自生活在不同环境中，两人肤色、行为方式等出现较大差异。由此可见，生物体有许多性状明显地表现了</w:t>
      </w:r>
      <w:r>
        <w:t>__________</w:t>
      </w:r>
      <w:r>
        <w:rPr>
          <w:rFonts w:ascii="宋体" w:hAnsi="宋体" w:cs="宋体"/>
        </w:rPr>
        <w:t>和</w:t>
      </w:r>
      <w:r>
        <w:t>__________</w:t>
      </w:r>
      <w:r>
        <w:rPr>
          <w:rFonts w:ascii="宋体" w:hAnsi="宋体" w:cs="宋体"/>
        </w:rPr>
        <w:t>共同作用的结果。</w:t>
      </w:r>
    </w:p>
    <w:p w:rsidR="00AB6458" w:rsidRDefault="00AB6458" w:rsidP="00AB6458">
      <w:pPr>
        <w:sectPr w:rsidR="00AB6458">
          <w:headerReference w:type="even" r:id="rId77"/>
          <w:headerReference w:type="default" r:id="rId78"/>
          <w:footerReference w:type="even" r:id="rId79"/>
          <w:footerReference w:type="default" r:id="rId80"/>
          <w:pgSz w:w="11907" w:h="16839"/>
          <w:pgMar w:top="900" w:right="1997" w:bottom="900" w:left="1997" w:header="500" w:footer="500" w:gutter="0"/>
          <w:cols w:sep="1" w:space="425"/>
          <w:docGrid w:type="lines" w:linePitch="312"/>
        </w:sectPr>
      </w:pPr>
    </w:p>
    <w:p w:rsidR="00AB6458" w:rsidRDefault="00AB6458" w:rsidP="00AB6458">
      <w:pPr>
        <w:numPr>
          <w:ilvl w:val="0"/>
          <w:numId w:val="6"/>
        </w:numPr>
        <w:jc w:val="center"/>
        <w:rPr>
          <w:b/>
          <w:bCs/>
          <w:sz w:val="24"/>
        </w:rPr>
      </w:pPr>
      <w:r>
        <w:rPr>
          <w:rFonts w:hint="eastAsia"/>
          <w:b/>
          <w:bCs/>
          <w:sz w:val="24"/>
          <w:szCs w:val="24"/>
        </w:rPr>
        <w:lastRenderedPageBreak/>
        <w:t>遗传病与人类健康</w:t>
      </w:r>
    </w:p>
    <w:p w:rsidR="00AB6458" w:rsidRDefault="00AB6458" w:rsidP="00AB6458">
      <w:pPr>
        <w:tabs>
          <w:tab w:val="left" w:pos="727"/>
        </w:tabs>
        <w:rPr>
          <w:b/>
          <w:bCs/>
          <w:szCs w:val="21"/>
        </w:rPr>
      </w:pPr>
      <w:r>
        <w:rPr>
          <w:rFonts w:hint="eastAsia"/>
          <w:b/>
          <w:bCs/>
          <w:szCs w:val="21"/>
        </w:rPr>
        <w:t>基础通关</w:t>
      </w:r>
    </w:p>
    <w:p w:rsidR="00AB6458" w:rsidRDefault="00AB6458" w:rsidP="00AB6458">
      <w:pPr>
        <w:tabs>
          <w:tab w:val="left" w:pos="727"/>
        </w:tabs>
        <w:rPr>
          <w:szCs w:val="21"/>
        </w:rPr>
      </w:pP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下列疾病的发生与激素有关的是（　　）</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贫血</w:t>
      </w:r>
      <w:r>
        <w:tab/>
        <w:t>B</w:t>
      </w:r>
      <w:r>
        <w:t>．</w:t>
      </w:r>
      <w:r>
        <w:rPr>
          <w:rFonts w:ascii="宋体" w:hAnsi="宋体" w:cs="宋体"/>
        </w:rPr>
        <w:t>白化病</w:t>
      </w:r>
      <w:r>
        <w:tab/>
        <w:t>C</w:t>
      </w:r>
      <w:r>
        <w:t>．</w:t>
      </w:r>
      <w:r>
        <w:rPr>
          <w:rFonts w:ascii="宋体" w:hAnsi="宋体" w:cs="宋体"/>
        </w:rPr>
        <w:t>呆小症</w:t>
      </w:r>
      <w:r>
        <w:tab/>
        <w:t>D</w:t>
      </w:r>
      <w:r>
        <w:t>．</w:t>
      </w:r>
      <w:r>
        <w:rPr>
          <w:rFonts w:ascii="宋体" w:hAnsi="宋体" w:cs="宋体"/>
        </w:rPr>
        <w:t>坏血病</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下列婚配方式中，其后代患遗传病的可能性最大的是（）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表兄妹或表姐弟</w:t>
      </w:r>
      <w:r>
        <w:tab/>
        <w:t>B</w:t>
      </w:r>
      <w:r>
        <w:t>．</w:t>
      </w:r>
      <w:r>
        <w:rPr>
          <w:rFonts w:ascii="宋体" w:hAnsi="宋体" w:cs="宋体"/>
        </w:rPr>
        <w:t>同一姓氏的人</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生活在同一地区的人</w:t>
      </w:r>
      <w:r>
        <w:tab/>
        <w:t>D</w:t>
      </w:r>
      <w:r>
        <w:t>．</w:t>
      </w:r>
      <w:r>
        <w:rPr>
          <w:rFonts w:ascii="宋体" w:hAnsi="宋体" w:cs="宋体"/>
        </w:rPr>
        <w:t>南方人和北方人</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下列有关遗传病及其病因的说法中，不正确的是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由致病基因控制的疾病</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父母有遗传病子女可能有遗传病</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健康的人都没有致病基因</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遗传物质发生改变引起的疾病</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下列病例中，不属于遗传病的是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白化病</w:t>
      </w:r>
      <w:r>
        <w:tab/>
        <w:t>B</w:t>
      </w:r>
      <w:r>
        <w:t>．</w:t>
      </w:r>
      <w:r>
        <w:rPr>
          <w:rFonts w:ascii="宋体" w:hAnsi="宋体" w:cs="宋体"/>
        </w:rPr>
        <w:t>色盲目</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艾滋病</w:t>
      </w:r>
      <w:r>
        <w:tab/>
        <w:t>D</w:t>
      </w:r>
      <w:r>
        <w:t>．</w:t>
      </w:r>
      <w:r>
        <w:rPr>
          <w:rFonts w:ascii="宋体" w:hAnsi="宋体" w:cs="宋体"/>
        </w:rPr>
        <w:t>血友病</w:t>
      </w:r>
    </w:p>
    <w:p w:rsidR="00AB6458" w:rsidRDefault="00AB6458" w:rsidP="00AB6458">
      <w:pPr>
        <w:spacing w:line="360" w:lineRule="auto"/>
        <w:jc w:val="left"/>
        <w:textAlignment w:val="center"/>
        <w:rPr>
          <w:rFonts w:ascii="宋体" w:hAnsi="宋体" w:cs="宋体"/>
        </w:rPr>
      </w:pPr>
      <w:r>
        <w:t>5</w:t>
      </w:r>
      <w:r>
        <w:t>．</w:t>
      </w:r>
      <w:r>
        <w:rPr>
          <w:rFonts w:ascii="宋体" w:hAnsi="宋体" w:cs="宋体"/>
        </w:rPr>
        <w:t>下列都属于遗传病的一组是（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侏儒症、呆小症、血友病</w:t>
      </w:r>
      <w:r>
        <w:tab/>
        <w:t>B</w:t>
      </w:r>
      <w:r>
        <w:t>．</w:t>
      </w:r>
      <w:r>
        <w:rPr>
          <w:rFonts w:ascii="宋体" w:hAnsi="宋体" w:cs="宋体"/>
        </w:rPr>
        <w:t>白化病、色盲、血友病</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糖尿病、色盲、</w:t>
      </w:r>
      <w:r>
        <w:rPr>
          <w:rFonts w:ascii="Times New Roman" w:eastAsia="Times New Roman" w:hAnsi="Times New Roman"/>
        </w:rPr>
        <w:t>H7N9</w:t>
      </w:r>
      <w:r>
        <w:rPr>
          <w:rFonts w:ascii="宋体" w:hAnsi="宋体" w:cs="宋体"/>
        </w:rPr>
        <w:t>流感</w:t>
      </w:r>
      <w:r>
        <w:tab/>
        <w:t>D</w:t>
      </w:r>
      <w:r>
        <w:t>．</w:t>
      </w:r>
      <w:r>
        <w:rPr>
          <w:rFonts w:ascii="宋体" w:hAnsi="宋体" w:cs="宋体"/>
        </w:rPr>
        <w:t>白化病、血友病、狂犬病</w:t>
      </w:r>
    </w:p>
    <w:p w:rsidR="00AB6458" w:rsidRDefault="00AB6458" w:rsidP="00AB6458">
      <w:pPr>
        <w:spacing w:line="360" w:lineRule="auto"/>
        <w:jc w:val="left"/>
        <w:textAlignment w:val="center"/>
        <w:rPr>
          <w:rFonts w:ascii="宋体" w:hAnsi="宋体" w:cs="宋体"/>
        </w:rPr>
      </w:pPr>
      <w:r>
        <w:t>6</w:t>
      </w:r>
      <w:r>
        <w:t>．</w:t>
      </w:r>
      <w:r>
        <w:rPr>
          <w:rFonts w:ascii="宋体" w:hAnsi="宋体" w:cs="宋体"/>
        </w:rPr>
        <w:t>为了优生优育，减少后代患遗传病的机会，下列做法科学的是（　　）</w:t>
      </w:r>
    </w:p>
    <w:p w:rsidR="00AB6458" w:rsidRDefault="00AB6458" w:rsidP="00AB6458">
      <w:pPr>
        <w:tabs>
          <w:tab w:val="left" w:pos="2076"/>
          <w:tab w:val="left" w:pos="4153"/>
          <w:tab w:val="left" w:pos="6229"/>
        </w:tabs>
        <w:spacing w:line="360" w:lineRule="auto"/>
        <w:jc w:val="left"/>
        <w:textAlignment w:val="center"/>
      </w:pPr>
      <w:r>
        <w:t>A</w:t>
      </w:r>
      <w:r>
        <w:t>．</w:t>
      </w:r>
      <w:r>
        <w:rPr>
          <w:rFonts w:ascii="宋体" w:hAnsi="宋体" w:cs="宋体"/>
        </w:rPr>
        <w:t>合理营养平衡膳食</w:t>
      </w:r>
      <w:r>
        <w:tab/>
        <w:t>B</w:t>
      </w:r>
      <w:r>
        <w:t>．</w:t>
      </w:r>
      <w:r>
        <w:rPr>
          <w:rFonts w:ascii="宋体" w:hAnsi="宋体" w:cs="宋体"/>
        </w:rPr>
        <w:t>移居到无污染地区居住</w:t>
      </w:r>
      <w:r>
        <w:tab/>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C</w:t>
      </w:r>
      <w:r>
        <w:t>．</w:t>
      </w:r>
      <w:r>
        <w:rPr>
          <w:rFonts w:ascii="宋体" w:hAnsi="宋体" w:cs="宋体"/>
        </w:rPr>
        <w:t>提倡晚婚晚育</w:t>
      </w:r>
      <w:r>
        <w:tab/>
        <w:t>D</w:t>
      </w:r>
      <w:r>
        <w:t>．</w:t>
      </w:r>
      <w:r>
        <w:rPr>
          <w:rFonts w:ascii="宋体" w:hAnsi="宋体" w:cs="宋体"/>
        </w:rPr>
        <w:t>禁止近亲结婚</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在春秋战国时代就有“男女同姓，其生不蕃”（《左传</w:t>
      </w:r>
      <w:r>
        <w:rPr>
          <w:rFonts w:ascii="Times New Roman" w:eastAsia="Times New Roman" w:hAnsi="Times New Roman"/>
        </w:rPr>
        <w:t>·</w:t>
      </w:r>
      <w:r>
        <w:rPr>
          <w:rFonts w:ascii="宋体" w:hAnsi="宋体" w:cs="宋体"/>
        </w:rPr>
        <w:t>僖公二十三年》），可见，中国人很早就认识到，近亲结婚容易生出畸形的孩子，或身体残缺，或弱智痴愚，以致后代不能繁盛。我国婚姻法明确规定禁止近亲结婚，理由是（）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隐性致病基因组合在一起的概率增加</w:t>
      </w:r>
      <w:r>
        <w:tab/>
        <w:t>B</w:t>
      </w:r>
      <w:r>
        <w:t>．</w:t>
      </w:r>
      <w:r>
        <w:rPr>
          <w:rFonts w:ascii="宋体" w:hAnsi="宋体" w:cs="宋体"/>
        </w:rPr>
        <w:t>近亲结婚其后代的遗传不稳定</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近亲结婚会导致后代男女性比例失衡</w:t>
      </w:r>
      <w:r>
        <w:tab/>
        <w:t>D</w:t>
      </w:r>
      <w:r>
        <w:t>．</w:t>
      </w:r>
      <w:r>
        <w:rPr>
          <w:rFonts w:ascii="宋体" w:hAnsi="宋体" w:cs="宋体"/>
        </w:rPr>
        <w:t>近亲结婚生育的孩子都不健康</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我国《婚姻法》规定“禁止近亲结婚”，其医学依据是</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近亲结婚不符合中国人的伦理道德</w:t>
      </w:r>
      <w:r>
        <w:tab/>
        <w:t>B</w:t>
      </w:r>
      <w:r>
        <w:t>．</w:t>
      </w:r>
      <w:r>
        <w:rPr>
          <w:rFonts w:ascii="宋体" w:hAnsi="宋体" w:cs="宋体"/>
        </w:rPr>
        <w:t>近亲结婚的后代必患遗传病</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近亲结婚的后代患遗传病的几率高</w:t>
      </w:r>
      <w:r>
        <w:tab/>
        <w:t>D</w:t>
      </w:r>
      <w:r>
        <w:t>．</w:t>
      </w:r>
      <w:r>
        <w:rPr>
          <w:rFonts w:ascii="宋体" w:hAnsi="宋体" w:cs="宋体"/>
        </w:rPr>
        <w:t>近亲结婚有损于双方的身体健康</w:t>
      </w:r>
    </w:p>
    <w:p w:rsidR="00AB6458" w:rsidRDefault="00AB6458" w:rsidP="00AB6458">
      <w:pPr>
        <w:spacing w:line="360" w:lineRule="auto"/>
        <w:jc w:val="left"/>
        <w:textAlignment w:val="center"/>
        <w:rPr>
          <w:rFonts w:ascii="Times New Roman" w:eastAsia="Times New Roman" w:hAnsi="Times New Roman"/>
        </w:rPr>
      </w:pPr>
      <w:r>
        <w:t>9</w:t>
      </w:r>
      <w:r>
        <w:t>．</w:t>
      </w:r>
      <w:r>
        <w:rPr>
          <w:rFonts w:ascii="宋体" w:hAnsi="宋体" w:cs="宋体"/>
        </w:rPr>
        <w:t>下列各组疾病中，属于遗传病的是</w:t>
      </w:r>
      <w:r>
        <w:rPr>
          <w:rFonts w:ascii="Times New Roman" w:eastAsia="Times New Roman" w:hAnsi="Times New Roman"/>
        </w:rPr>
        <w:t>(</w:t>
      </w:r>
      <w:r>
        <w:rPr>
          <w:rFonts w:ascii="宋体" w:hAnsi="宋体" w:cs="宋体"/>
        </w:rPr>
        <w:t xml:space="preserve">　　</w:t>
      </w:r>
      <w:r>
        <w:rPr>
          <w:rFonts w:ascii="Times New Roman" w:eastAsia="Times New Roman" w:hAnsi="Times New Roman"/>
        </w:rPr>
        <w:t>)</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龋齿</w:t>
      </w:r>
      <w:r>
        <w:tab/>
        <w:t>B</w:t>
      </w:r>
      <w:r>
        <w:t>．</w:t>
      </w:r>
      <w:r>
        <w:rPr>
          <w:rFonts w:ascii="宋体" w:hAnsi="宋体" w:cs="宋体"/>
        </w:rPr>
        <w:t>白化病</w:t>
      </w:r>
      <w:r>
        <w:tab/>
        <w:t>C</w:t>
      </w:r>
      <w:r>
        <w:t>．</w:t>
      </w:r>
      <w:r>
        <w:rPr>
          <w:rFonts w:ascii="宋体" w:hAnsi="宋体" w:cs="宋体"/>
        </w:rPr>
        <w:t>艾滋病</w:t>
      </w:r>
      <w:r>
        <w:tab/>
        <w:t>D</w:t>
      </w:r>
      <w:r>
        <w:t>．</w:t>
      </w:r>
      <w:r>
        <w:rPr>
          <w:rFonts w:ascii="宋体" w:hAnsi="宋体" w:cs="宋体"/>
        </w:rPr>
        <w:t>佝偻病</w:t>
      </w:r>
    </w:p>
    <w:p w:rsidR="00AB6458" w:rsidRDefault="00AB6458" w:rsidP="00AB6458">
      <w:pPr>
        <w:spacing w:line="360" w:lineRule="auto"/>
        <w:jc w:val="left"/>
        <w:textAlignment w:val="center"/>
        <w:rPr>
          <w:rFonts w:ascii="宋体" w:hAnsi="宋体" w:cs="宋体"/>
        </w:rPr>
      </w:pPr>
      <w:r>
        <w:lastRenderedPageBreak/>
        <w:t>10</w:t>
      </w:r>
      <w:r>
        <w:t>．</w:t>
      </w:r>
      <w:r>
        <w:rPr>
          <w:rFonts w:ascii="宋体" w:hAnsi="宋体" w:cs="宋体"/>
        </w:rPr>
        <w:t>在一个远离大陆交通不便的小岛，某种隐性遗传病的发病率是</w:t>
      </w:r>
      <w:r>
        <w:rPr>
          <w:rFonts w:ascii="Times New Roman" w:eastAsia="Times New Roman" w:hAnsi="Times New Roman"/>
        </w:rPr>
        <w:t>1/3000</w:t>
      </w:r>
      <w:r>
        <w:rPr>
          <w:rFonts w:ascii="宋体" w:hAnsi="宋体" w:cs="宋体"/>
        </w:rPr>
        <w:t>，而在内陆普通人群中此病的患病率是</w:t>
      </w:r>
      <w:r>
        <w:rPr>
          <w:rFonts w:ascii="Times New Roman" w:eastAsia="Times New Roman" w:hAnsi="Times New Roman"/>
        </w:rPr>
        <w:t>1/40000</w:t>
      </w:r>
      <w:r>
        <w:rPr>
          <w:rFonts w:ascii="宋体" w:hAnsi="宋体" w:cs="宋体"/>
        </w:rPr>
        <w:t>。请你分析造成这种现象的原因可能是（　　）</w:t>
      </w:r>
    </w:p>
    <w:p w:rsidR="00AB6458" w:rsidRDefault="00AB6458" w:rsidP="00AB6458">
      <w:pPr>
        <w:tabs>
          <w:tab w:val="left" w:pos="4153"/>
        </w:tabs>
        <w:spacing w:line="360" w:lineRule="auto"/>
        <w:jc w:val="left"/>
        <w:textAlignment w:val="center"/>
        <w:rPr>
          <w:rFonts w:ascii="宋体" w:hAnsi="宋体" w:cs="宋体"/>
        </w:rPr>
      </w:pPr>
      <w:r>
        <w:t>A</w:t>
      </w:r>
      <w:r>
        <w:t>．</w:t>
      </w:r>
      <w:r>
        <w:rPr>
          <w:rFonts w:ascii="宋体" w:hAnsi="宋体" w:cs="宋体"/>
        </w:rPr>
        <w:t>岛内医疗条件差</w:t>
      </w:r>
      <w:r>
        <w:t>B</w:t>
      </w:r>
      <w:r>
        <w:t>．</w:t>
      </w:r>
      <w:r>
        <w:rPr>
          <w:rFonts w:ascii="宋体" w:hAnsi="宋体" w:cs="宋体"/>
        </w:rPr>
        <w:t>岛内饮食单调，膳食搭配不合理</w:t>
      </w:r>
    </w:p>
    <w:p w:rsidR="00AB6458" w:rsidRDefault="00AB6458" w:rsidP="00AB6458">
      <w:pPr>
        <w:tabs>
          <w:tab w:val="left" w:pos="4153"/>
        </w:tabs>
        <w:spacing w:line="360" w:lineRule="auto"/>
        <w:jc w:val="left"/>
        <w:textAlignment w:val="center"/>
        <w:rPr>
          <w:rFonts w:ascii="宋体" w:hAnsi="宋体" w:cs="宋体"/>
        </w:rPr>
      </w:pPr>
      <w:r>
        <w:t>C</w:t>
      </w:r>
      <w:r>
        <w:t>．</w:t>
      </w:r>
      <w:r>
        <w:rPr>
          <w:rFonts w:ascii="宋体" w:hAnsi="宋体" w:cs="宋体"/>
        </w:rPr>
        <w:t>该病具有传染性</w:t>
      </w:r>
      <w:r>
        <w:t>D</w:t>
      </w:r>
      <w:r>
        <w:t>．</w:t>
      </w:r>
      <w:r>
        <w:rPr>
          <w:rFonts w:ascii="宋体" w:hAnsi="宋体" w:cs="宋体"/>
        </w:rPr>
        <w:t>近亲结婚使隐性致病基因相遇概率增高</w:t>
      </w:r>
    </w:p>
    <w:p w:rsidR="00AB6458" w:rsidRDefault="00AB6458" w:rsidP="00AB6458"/>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已知人的双眼皮（D）对单眼皮（d）为显性。如图是小红及其家族成员眼脸遗传图谱。据图回答下列问题。</w:t>
      </w:r>
    </w:p>
    <w:p w:rsidR="00AB6458" w:rsidRDefault="00AB6458" w:rsidP="00AB6458">
      <w:pPr>
        <w:spacing w:line="360" w:lineRule="auto"/>
        <w:jc w:val="left"/>
        <w:textAlignment w:val="center"/>
      </w:pPr>
      <w:r>
        <w:rPr>
          <w:noProof/>
        </w:rPr>
        <w:drawing>
          <wp:inline distT="0" distB="0" distL="114300" distR="114300">
            <wp:extent cx="2867025" cy="1171575"/>
            <wp:effectExtent l="0" t="0" r="3175" b="9525"/>
            <wp:docPr id="100017" name="图片 100017" descr="figure"/>
            <wp:cNvGraphicFramePr/>
            <a:graphic xmlns:a="http://schemas.openxmlformats.org/drawingml/2006/main">
              <a:graphicData uri="http://schemas.openxmlformats.org/drawingml/2006/picture">
                <pic:pic xmlns:pic="http://schemas.openxmlformats.org/drawingml/2006/picture">
                  <pic:nvPicPr>
                    <pic:cNvPr id="100017" name="图片 100017" descr="figure"/>
                    <pic:cNvPicPr/>
                  </pic:nvPicPr>
                  <pic:blipFill>
                    <a:blip r:embed="rId81"/>
                    <a:stretch>
                      <a:fillRect/>
                    </a:stretch>
                  </pic:blipFill>
                  <pic:spPr>
                    <a:xfrm>
                      <a:off x="0" y="0"/>
                      <a:ext cx="2867025" cy="11715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rPr>
          <w:rFonts w:ascii="宋体" w:hAnsi="宋体" w:cs="宋体"/>
        </w:rPr>
        <w:t>（1）父母都是双眼皮，而小红是单眼皮，此现象在遗传学上称为</w:t>
      </w:r>
      <w:r>
        <w:t>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（2）小红的基因组成是</w:t>
      </w:r>
      <w:r>
        <w:t>____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（3）若小红与一位双眼皮男性结婚，能生育双眼皮的孩子吗？</w:t>
      </w:r>
      <w:r>
        <w:t>____</w:t>
      </w:r>
      <w:r>
        <w:rPr>
          <w:rFonts w:ascii="宋体" w:hAnsi="宋体" w:cs="宋体"/>
        </w:rPr>
        <w:t>（填“不可能”“有可能”或“一定能”）。</w:t>
      </w:r>
    </w:p>
    <w:p w:rsidR="00AB6458" w:rsidRDefault="00AB6458" w:rsidP="00AB6458">
      <w:pPr>
        <w:spacing w:line="360" w:lineRule="auto"/>
        <w:jc w:val="left"/>
        <w:textAlignment w:val="center"/>
        <w:rPr>
          <w:rFonts w:ascii="宋体" w:hAnsi="宋体" w:cs="宋体"/>
        </w:rPr>
      </w:pPr>
      <w:r>
        <w:rPr>
          <w:rFonts w:ascii="宋体" w:hAnsi="宋体" w:cs="宋体"/>
        </w:rPr>
        <w:t>（4）人的性别是由受精卵中性染色体组成决定的，小红父亲的性染色体组成为</w:t>
      </w:r>
      <w:r>
        <w:t>____</w:t>
      </w:r>
      <w:r>
        <w:rPr>
          <w:rFonts w:ascii="宋体" w:hAnsi="宋体" w:cs="宋体"/>
        </w:rPr>
        <w:t>。控制红绿色盲的基因位于X染色体上，如果小红是一位色盲患者，那么她儿子患色盲的可能性是</w:t>
      </w:r>
      <w:r>
        <w:t>____</w:t>
      </w:r>
      <w:r>
        <w:rPr>
          <w:rFonts w:ascii="宋体" w:hAnsi="宋体" w:cs="宋体"/>
        </w:rPr>
        <w:t>。</w:t>
      </w:r>
    </w:p>
    <w:p w:rsidR="00AB6458" w:rsidRDefault="00AB6458" w:rsidP="00AB6458">
      <w:pPr>
        <w:spacing w:line="360" w:lineRule="auto"/>
        <w:rPr>
          <w:rFonts w:ascii="宋体" w:hAnsi="宋体"/>
        </w:rPr>
      </w:pPr>
      <w:r>
        <w:rPr>
          <w:rFonts w:ascii="宋体" w:hAnsi="宋体" w:cs="宋体" w:hint="eastAsia"/>
        </w:rPr>
        <w:t>12．</w:t>
      </w:r>
      <w:r>
        <w:rPr>
          <w:rFonts w:ascii="宋体" w:hAnsi="宋体" w:hint="eastAsia"/>
        </w:rPr>
        <w:t>材料分析题：材料一：“龙生龙，凤生凤，老鼠生儿会打洞”。</w:t>
      </w:r>
    </w:p>
    <w:p w:rsidR="00AB6458" w:rsidRDefault="00AB6458" w:rsidP="00AB6458">
      <w:pPr>
        <w:spacing w:line="360" w:lineRule="auto"/>
        <w:rPr>
          <w:rFonts w:ascii="宋体" w:hAnsi="宋体"/>
        </w:rPr>
      </w:pPr>
      <w:r>
        <w:rPr>
          <w:rFonts w:ascii="宋体" w:hAnsi="宋体" w:hint="eastAsia"/>
        </w:rPr>
        <w:t>材料二：同卵双生的姐妹俩，姐姐从小在乡下的外婆家长大，肤色较黑，长得较瘦。而妹妹从小在城市父母身边，肤色较白，比姐姐长得胖一些。</w:t>
      </w:r>
    </w:p>
    <w:p w:rsidR="00AB6458" w:rsidRDefault="00AB6458" w:rsidP="00AB6458">
      <w:pPr>
        <w:spacing w:line="360" w:lineRule="auto"/>
        <w:rPr>
          <w:rFonts w:ascii="宋体" w:hAnsi="宋体"/>
        </w:rPr>
      </w:pPr>
      <w:r>
        <w:rPr>
          <w:rFonts w:ascii="宋体" w:hAnsi="宋体" w:hint="eastAsia"/>
        </w:rPr>
        <w:t>材料三：一对龙凤胎，哥哥长得像妈妈，双眼皮大眼睛。妹妹长得像爸爸，单眼皮眼睛比哥哥小。</w:t>
      </w:r>
    </w:p>
    <w:p w:rsidR="00AB6458" w:rsidRDefault="00AB6458" w:rsidP="00AB6458">
      <w:pPr>
        <w:spacing w:line="360" w:lineRule="auto"/>
        <w:rPr>
          <w:rFonts w:ascii="宋体" w:hAnsi="宋体"/>
        </w:rPr>
      </w:pPr>
      <w:r>
        <w:rPr>
          <w:rFonts w:ascii="宋体" w:hAnsi="宋体" w:hint="eastAsia"/>
        </w:rPr>
        <w:t>（1）材料一所描述的现象叫做，材料二及材料三所描述的现象称为 。</w:t>
      </w:r>
    </w:p>
    <w:p w:rsidR="00AB6458" w:rsidRDefault="00AB6458" w:rsidP="00AB6458">
      <w:pPr>
        <w:spacing w:line="360" w:lineRule="auto"/>
        <w:rPr>
          <w:rFonts w:ascii="宋体" w:hAnsi="宋体"/>
        </w:rPr>
      </w:pPr>
      <w:r>
        <w:rPr>
          <w:rFonts w:ascii="宋体" w:hAnsi="宋体" w:hint="eastAsia"/>
        </w:rPr>
        <w:t>（2）材料二中的姐妹俩，肤色、体形的差异，材料三中兄妹二人单双眼皮的差异分别属于。</w:t>
      </w:r>
    </w:p>
    <w:p w:rsidR="00AB6458" w:rsidRDefault="00AB6458" w:rsidP="00AB6458">
      <w:pPr>
        <w:spacing w:line="360" w:lineRule="auto"/>
        <w:rPr>
          <w:rFonts w:ascii="宋体" w:hAnsi="宋体"/>
        </w:rPr>
      </w:pPr>
      <w:r>
        <w:rPr>
          <w:rFonts w:ascii="宋体" w:hAnsi="宋体" w:hint="eastAsia"/>
        </w:rPr>
        <w:t>（3）小明是单眼皮，基因为aa，而他的父母都是双眼皮，有人说小明既不像爸爸也不像妈妈，是不是收养的，而他的父母却直呼冤枉，请你画出遗传图解证明小明是其父母的亲生孩子。</w:t>
      </w:r>
    </w:p>
    <w:p w:rsidR="00AB6458" w:rsidRDefault="00AB6458" w:rsidP="00AB6458">
      <w:pPr>
        <w:jc w:val="center"/>
        <w:rPr>
          <w:sz w:val="24"/>
        </w:rPr>
      </w:pPr>
    </w:p>
    <w:p w:rsidR="00AB6458" w:rsidRDefault="00AB6458" w:rsidP="00AB6458">
      <w:pPr>
        <w:jc w:val="center"/>
        <w:rPr>
          <w:sz w:val="24"/>
        </w:rPr>
      </w:pPr>
    </w:p>
    <w:p w:rsidR="00AB6458" w:rsidRDefault="00AB6458" w:rsidP="00AB6458">
      <w:pPr>
        <w:jc w:val="center"/>
        <w:rPr>
          <w:szCs w:val="21"/>
        </w:rPr>
      </w:pPr>
    </w:p>
    <w:p w:rsidR="00AB6458" w:rsidRDefault="00AB6458" w:rsidP="00AB6458">
      <w:pPr>
        <w:rPr>
          <w:b/>
          <w:bCs/>
          <w:szCs w:val="21"/>
        </w:rPr>
      </w:pPr>
      <w:r>
        <w:rPr>
          <w:rFonts w:hint="eastAsia"/>
          <w:b/>
          <w:bCs/>
          <w:szCs w:val="21"/>
        </w:rPr>
        <w:t>拓展提升</w:t>
      </w:r>
    </w:p>
    <w:p w:rsidR="00AB6458" w:rsidRDefault="00AB6458" w:rsidP="00AB6458">
      <w:pPr>
        <w:rPr>
          <w:b/>
          <w:bCs/>
          <w:szCs w:val="21"/>
        </w:rPr>
      </w:pPr>
    </w:p>
    <w:p w:rsidR="00AB6458" w:rsidRDefault="00AB6458" w:rsidP="00AB6458">
      <w:pPr>
        <w:rPr>
          <w:b/>
        </w:rPr>
      </w:pPr>
      <w:r>
        <w:rPr>
          <w:rFonts w:hint="eastAsia"/>
          <w:b/>
        </w:rPr>
        <w:t>一、单选题</w:t>
      </w:r>
    </w:p>
    <w:p w:rsidR="00AB6458" w:rsidRDefault="00AB6458" w:rsidP="00AB6458">
      <w:pPr>
        <w:spacing w:line="360" w:lineRule="auto"/>
        <w:jc w:val="left"/>
        <w:textAlignment w:val="center"/>
        <w:rPr>
          <w:rFonts w:ascii="宋体" w:hAnsi="宋体" w:cs="宋体"/>
        </w:rPr>
      </w:pPr>
      <w:r>
        <w:t>1</w:t>
      </w:r>
      <w:r>
        <w:t>．</w:t>
      </w:r>
      <w:r>
        <w:rPr>
          <w:rFonts w:ascii="宋体" w:hAnsi="宋体" w:cs="宋体"/>
        </w:rPr>
        <w:t>一对肤色正常的夫妇第一胎生了个白化病女儿，他们再生一个健康男孩的概率是（　　）</w:t>
      </w:r>
    </w:p>
    <w:p w:rsidR="00AB6458" w:rsidRDefault="00AB6458" w:rsidP="00AB6458">
      <w:pPr>
        <w:tabs>
          <w:tab w:val="left" w:pos="2076"/>
          <w:tab w:val="left" w:pos="4153"/>
          <w:tab w:val="left" w:pos="6229"/>
        </w:tabs>
        <w:spacing w:line="360" w:lineRule="auto"/>
        <w:jc w:val="left"/>
        <w:textAlignment w:val="center"/>
        <w:rPr>
          <w:rFonts w:ascii="Times New Roman" w:eastAsia="Times New Roman" w:hAnsi="Times New Roman"/>
        </w:rPr>
      </w:pPr>
      <w:r>
        <w:t>A</w:t>
      </w:r>
      <w:r>
        <w:t>．</w:t>
      </w:r>
      <w:r>
        <w:rPr>
          <w:rFonts w:ascii="Times New Roman" w:eastAsia="Times New Roman" w:hAnsi="Times New Roman"/>
        </w:rPr>
        <w:t>0</w:t>
      </w:r>
      <w:r>
        <w:tab/>
        <w:t>B</w:t>
      </w:r>
      <w:r>
        <w:t>．</w:t>
      </w:r>
      <w:r>
        <w:rPr>
          <w:rFonts w:ascii="Times New Roman" w:eastAsia="Times New Roman" w:hAnsi="Times New Roman"/>
        </w:rPr>
        <w:t>1/4</w:t>
      </w:r>
      <w:r>
        <w:tab/>
        <w:t>C</w:t>
      </w:r>
      <w:r>
        <w:t>．</w:t>
      </w:r>
      <w:r>
        <w:rPr>
          <w:rFonts w:ascii="Times New Roman" w:eastAsia="Times New Roman" w:hAnsi="Times New Roman"/>
        </w:rPr>
        <w:t>3/4</w:t>
      </w:r>
      <w:r>
        <w:tab/>
        <w:t>D</w:t>
      </w:r>
      <w:r>
        <w:t>．</w:t>
      </w:r>
      <w:r>
        <w:rPr>
          <w:rFonts w:ascii="Times New Roman" w:eastAsia="Times New Roman" w:hAnsi="Times New Roman"/>
        </w:rPr>
        <w:t>3/8</w:t>
      </w:r>
    </w:p>
    <w:p w:rsidR="00AB6458" w:rsidRDefault="00AB6458" w:rsidP="00AB6458">
      <w:pPr>
        <w:spacing w:line="360" w:lineRule="auto"/>
        <w:jc w:val="left"/>
        <w:textAlignment w:val="center"/>
        <w:rPr>
          <w:rFonts w:ascii="宋体" w:hAnsi="宋体" w:cs="宋体"/>
        </w:rPr>
      </w:pPr>
      <w:r>
        <w:t>2</w:t>
      </w:r>
      <w:r>
        <w:t>．</w:t>
      </w:r>
      <w:r>
        <w:rPr>
          <w:rFonts w:ascii="宋体" w:hAnsi="宋体" w:cs="宋体"/>
        </w:rPr>
        <w:t>如图表示人的生殖发育过程中染色体数目的变化，下列哪项不正确？（　　）</w:t>
      </w:r>
    </w:p>
    <w:p w:rsidR="00AB6458" w:rsidRDefault="00AB6458" w:rsidP="00AB6458">
      <w:pPr>
        <w:spacing w:line="360" w:lineRule="auto"/>
        <w:jc w:val="left"/>
        <w:textAlignment w:val="center"/>
      </w:pPr>
      <w:r>
        <w:rPr>
          <w:noProof/>
        </w:rPr>
        <w:drawing>
          <wp:inline distT="0" distB="0" distL="114300" distR="114300">
            <wp:extent cx="1181100" cy="1933575"/>
            <wp:effectExtent l="0" t="0" r="0" b="9525"/>
            <wp:docPr id="100012" name="图片 100012"/>
            <wp:cNvGraphicFramePr/>
            <a:graphic xmlns:a="http://schemas.openxmlformats.org/drawingml/2006/main">
              <a:graphicData uri="http://schemas.openxmlformats.org/drawingml/2006/picture">
                <pic:pic xmlns:pic="http://schemas.openxmlformats.org/drawingml/2006/picture">
                  <pic:nvPicPr>
                    <pic:cNvPr id="100012" name="图片 100012"/>
                    <pic:cNvPicPr/>
                  </pic:nvPicPr>
                  <pic:blipFill>
                    <a:blip r:embed="rId82"/>
                    <a:stretch>
                      <a:fillRect/>
                    </a:stretch>
                  </pic:blipFill>
                  <pic:spPr>
                    <a:xfrm>
                      <a:off x="0" y="0"/>
                      <a:ext cx="1181100" cy="19335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a、b和f体细胞中的染色体数目相同</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A过程中染色体数减少了一半</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c的染色体可以表示为22+Y</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f的性别是由父方决定的</w:t>
      </w:r>
    </w:p>
    <w:p w:rsidR="00AB6458" w:rsidRDefault="00AB6458" w:rsidP="00AB6458">
      <w:pPr>
        <w:spacing w:line="360" w:lineRule="auto"/>
        <w:jc w:val="left"/>
        <w:textAlignment w:val="center"/>
        <w:rPr>
          <w:rFonts w:ascii="宋体" w:hAnsi="宋体" w:cs="宋体"/>
        </w:rPr>
      </w:pPr>
      <w:r>
        <w:t>3</w:t>
      </w:r>
      <w:r>
        <w:t>．</w:t>
      </w:r>
      <w:r>
        <w:rPr>
          <w:rFonts w:ascii="宋体" w:hAnsi="宋体" w:cs="宋体"/>
        </w:rPr>
        <w:t>如图为某家庭常染色体上遗传病的遗传图谱，下列判断正确的是</w:t>
      </w:r>
    </w:p>
    <w:p w:rsidR="00AB6458" w:rsidRDefault="00AB6458" w:rsidP="00AB6458">
      <w:pPr>
        <w:spacing w:line="360" w:lineRule="auto"/>
        <w:ind w:firstLine="210"/>
        <w:jc w:val="left"/>
        <w:textAlignment w:val="center"/>
      </w:pPr>
      <w:r>
        <w:rPr>
          <w:noProof/>
        </w:rPr>
        <w:drawing>
          <wp:inline distT="0" distB="0" distL="114300" distR="114300">
            <wp:extent cx="2466975" cy="1085850"/>
            <wp:effectExtent l="0" t="0" r="9525" b="6350"/>
            <wp:docPr id="29" name="图片 1"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ure"/>
                    <pic:cNvPicPr>
                      <a:picLocks noChangeAspect="1"/>
                    </pic:cNvPicPr>
                  </pic:nvPicPr>
                  <pic:blipFill>
                    <a:blip r:embed="rId83"/>
                    <a:stretch>
                      <a:fillRect/>
                    </a:stretch>
                  </pic:blipFill>
                  <pic:spPr>
                    <a:xfrm>
                      <a:off x="0" y="0"/>
                      <a:ext cx="2466975" cy="1085850"/>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该病为显性遗传病</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该夫妇再生一胎，健康孩子的概率是1/4</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3与健康女子结婚，他们的孩子患该遗传病的概率是零</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该夫妇再生一胎，孩子患病的概率是1/4</w:t>
      </w:r>
    </w:p>
    <w:p w:rsidR="00AB6458" w:rsidRDefault="00AB6458" w:rsidP="00AB6458">
      <w:pPr>
        <w:spacing w:line="360" w:lineRule="auto"/>
        <w:jc w:val="left"/>
        <w:textAlignment w:val="center"/>
        <w:rPr>
          <w:rFonts w:ascii="宋体" w:hAnsi="宋体" w:cs="宋体"/>
        </w:rPr>
      </w:pPr>
      <w:r>
        <w:t>4</w:t>
      </w:r>
      <w:r>
        <w:t>．</w:t>
      </w:r>
      <w:r>
        <w:rPr>
          <w:rFonts w:ascii="宋体" w:hAnsi="宋体" w:cs="宋体"/>
        </w:rPr>
        <w:t>下列疾病中，不属于遗传病的是</w:t>
      </w:r>
    </w:p>
    <w:p w:rsidR="00AB6458" w:rsidRDefault="00AB6458" w:rsidP="00AB6458">
      <w:pPr>
        <w:tabs>
          <w:tab w:val="left" w:pos="2076"/>
          <w:tab w:val="left" w:pos="4153"/>
          <w:tab w:val="left" w:pos="6229"/>
        </w:tabs>
        <w:spacing w:line="360" w:lineRule="auto"/>
        <w:jc w:val="left"/>
        <w:textAlignment w:val="center"/>
        <w:rPr>
          <w:rFonts w:ascii="宋体" w:hAnsi="宋体" w:cs="宋体"/>
        </w:rPr>
      </w:pPr>
      <w:r>
        <w:t>A</w:t>
      </w:r>
      <w:r>
        <w:t>．</w:t>
      </w:r>
      <w:r>
        <w:rPr>
          <w:rFonts w:ascii="宋体" w:hAnsi="宋体" w:cs="宋体"/>
        </w:rPr>
        <w:t>先天性聋哑</w:t>
      </w:r>
      <w:r>
        <w:tab/>
        <w:t>B</w:t>
      </w:r>
      <w:r>
        <w:t>．</w:t>
      </w:r>
      <w:r>
        <w:rPr>
          <w:rFonts w:ascii="宋体" w:hAnsi="宋体" w:cs="宋体"/>
        </w:rPr>
        <w:t>色盲</w:t>
      </w:r>
      <w:r>
        <w:tab/>
        <w:t>C</w:t>
      </w:r>
      <w:r>
        <w:t>．</w:t>
      </w:r>
      <w:r>
        <w:rPr>
          <w:rFonts w:ascii="宋体" w:hAnsi="宋体" w:cs="宋体"/>
        </w:rPr>
        <w:t>艾滋病</w:t>
      </w:r>
      <w:r>
        <w:tab/>
        <w:t>D</w:t>
      </w:r>
      <w:r>
        <w:t>．</w:t>
      </w:r>
      <w:r>
        <w:rPr>
          <w:rFonts w:ascii="宋体" w:hAnsi="宋体" w:cs="宋体"/>
        </w:rPr>
        <w:t>血友病</w:t>
      </w:r>
    </w:p>
    <w:p w:rsidR="00AB6458" w:rsidRDefault="00AB6458" w:rsidP="00AB6458">
      <w:pPr>
        <w:spacing w:line="360" w:lineRule="auto"/>
        <w:rPr>
          <w:rFonts w:ascii="宋体" w:hAnsi="宋体"/>
        </w:rPr>
      </w:pPr>
      <w:r>
        <w:rPr>
          <w:rFonts w:ascii="宋体" w:hAnsi="宋体" w:hint="eastAsia"/>
        </w:rPr>
        <w:t>5．一对双眼皮夫妇，生了一个单眼皮子女，他们的第二胎是单眼皮的可能性为</w:t>
      </w:r>
    </w:p>
    <w:p w:rsidR="00AB6458" w:rsidRDefault="00AB6458" w:rsidP="00AB6458">
      <w:pPr>
        <w:spacing w:line="360" w:lineRule="auto"/>
        <w:rPr>
          <w:rFonts w:ascii="宋体" w:hAnsi="宋体"/>
        </w:rPr>
      </w:pPr>
      <w:r>
        <w:rPr>
          <w:rFonts w:ascii="宋体" w:hAnsi="宋体" w:hint="eastAsia"/>
        </w:rPr>
        <w:t>A．0%     B．25%      C．100%     D．75%</w:t>
      </w:r>
    </w:p>
    <w:p w:rsidR="00AB6458" w:rsidRDefault="00AB6458" w:rsidP="00AB6458">
      <w:pPr>
        <w:spacing w:line="360" w:lineRule="auto"/>
        <w:jc w:val="left"/>
        <w:textAlignment w:val="center"/>
      </w:pPr>
      <w:r>
        <w:t>6</w:t>
      </w:r>
      <w:r>
        <w:t>．在人群中，右利手（惯用右手）的人远多于左利手的人，现有一对夫妇，父亲惯用右手，母亲惯用左手，他们的儿子惯用右手，则错误的说法是（</w:t>
      </w:r>
      <w:r>
        <w:t xml:space="preserve"> </w:t>
      </w:r>
      <w:r>
        <w:t>）</w:t>
      </w:r>
    </w:p>
    <w:p w:rsidR="00AB6458" w:rsidRDefault="00AB6458" w:rsidP="00AB6458">
      <w:pPr>
        <w:spacing w:line="360" w:lineRule="auto"/>
        <w:jc w:val="left"/>
        <w:textAlignment w:val="center"/>
      </w:pPr>
      <w:r>
        <w:t>A</w:t>
      </w:r>
      <w:r>
        <w:t>．右利手是显性性状，左利手是隐性性状</w:t>
      </w:r>
    </w:p>
    <w:p w:rsidR="00AB6458" w:rsidRDefault="00AB6458" w:rsidP="00AB6458">
      <w:pPr>
        <w:spacing w:line="360" w:lineRule="auto"/>
        <w:jc w:val="left"/>
        <w:textAlignment w:val="center"/>
      </w:pPr>
      <w:r>
        <w:lastRenderedPageBreak/>
        <w:t>B</w:t>
      </w:r>
      <w:r>
        <w:t>．对母亲而言，控制左利手的那一对基因都是隐性基因</w:t>
      </w:r>
    </w:p>
    <w:p w:rsidR="00AB6458" w:rsidRDefault="00AB6458" w:rsidP="00AB6458">
      <w:pPr>
        <w:spacing w:line="360" w:lineRule="auto"/>
        <w:jc w:val="left"/>
        <w:textAlignment w:val="center"/>
      </w:pPr>
      <w:r>
        <w:t>C</w:t>
      </w:r>
      <w:r>
        <w:t>．他们的儿子的细胞内不含控制左利手的基因</w:t>
      </w:r>
    </w:p>
    <w:p w:rsidR="00AB6458" w:rsidRDefault="00AB6458" w:rsidP="00AB6458">
      <w:pPr>
        <w:spacing w:line="360" w:lineRule="auto"/>
        <w:jc w:val="left"/>
        <w:textAlignment w:val="center"/>
      </w:pPr>
      <w:r>
        <w:t>D</w:t>
      </w:r>
      <w:r>
        <w:t>．对父亲来说，控制右利手的那一对基因不一定都是显性基因</w:t>
      </w:r>
    </w:p>
    <w:p w:rsidR="00AB6458" w:rsidRDefault="00AB6458" w:rsidP="00AB6458">
      <w:pPr>
        <w:spacing w:line="360" w:lineRule="auto"/>
        <w:jc w:val="left"/>
        <w:textAlignment w:val="center"/>
        <w:rPr>
          <w:rFonts w:ascii="宋体" w:hAnsi="宋体" w:cs="宋体"/>
        </w:rPr>
      </w:pPr>
      <w:r>
        <w:t>7</w:t>
      </w:r>
      <w:r>
        <w:t>．</w:t>
      </w:r>
      <w:r>
        <w:rPr>
          <w:rFonts w:ascii="宋体" w:hAnsi="宋体" w:cs="宋体"/>
        </w:rPr>
        <w:t>下列叙述中，不正确的是</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隐性性状也可以遗传</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预防遗传病的唯一措施是禁止近亲结婚</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男性精子中的X或Y染色体决定了后代的性别</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父母都是双眼皮 ，生下的子女不一定是双眼皮</w:t>
      </w:r>
    </w:p>
    <w:p w:rsidR="00AB6458" w:rsidRDefault="00AB6458" w:rsidP="00AB6458">
      <w:pPr>
        <w:spacing w:line="360" w:lineRule="auto"/>
        <w:jc w:val="left"/>
        <w:textAlignment w:val="center"/>
        <w:rPr>
          <w:rFonts w:ascii="宋体" w:hAnsi="宋体" w:cs="宋体"/>
        </w:rPr>
      </w:pPr>
      <w:r>
        <w:t>8</w:t>
      </w:r>
      <w:r>
        <w:t>．</w:t>
      </w:r>
      <w:r>
        <w:rPr>
          <w:rFonts w:ascii="宋体" w:hAnsi="宋体" w:cs="宋体"/>
        </w:rPr>
        <w:t>一对正常夫妇，连续生了2个聋哑孩子，那么生第3个聋哑儿子的可能性是： （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75 ％</w:t>
      </w:r>
      <w:r>
        <w:t xml:space="preserve">    B</w:t>
      </w:r>
      <w:r>
        <w:t>．</w:t>
      </w:r>
      <w:r>
        <w:rPr>
          <w:rFonts w:ascii="宋体" w:hAnsi="宋体" w:cs="宋体"/>
        </w:rPr>
        <w:t>100％</w:t>
      </w:r>
      <w:r>
        <w:t xml:space="preserve">    C</w:t>
      </w:r>
      <w:r>
        <w:t>．</w:t>
      </w:r>
      <w:r>
        <w:rPr>
          <w:rFonts w:ascii="宋体" w:hAnsi="宋体" w:cs="宋体"/>
        </w:rPr>
        <w:t>25%</w:t>
      </w:r>
      <w:r>
        <w:t xml:space="preserve">    D</w:t>
      </w:r>
      <w:r>
        <w:t>．</w:t>
      </w:r>
      <w:r>
        <w:rPr>
          <w:rFonts w:ascii="宋体" w:hAnsi="宋体" w:cs="宋体"/>
        </w:rPr>
        <w:t>12．5%</w:t>
      </w:r>
    </w:p>
    <w:p w:rsidR="00AB6458" w:rsidRDefault="00AB6458" w:rsidP="00AB6458">
      <w:pPr>
        <w:spacing w:line="360" w:lineRule="auto"/>
        <w:jc w:val="left"/>
        <w:textAlignment w:val="center"/>
        <w:rPr>
          <w:rFonts w:ascii="宋体" w:hAnsi="宋体" w:cs="宋体"/>
        </w:rPr>
      </w:pPr>
      <w:r>
        <w:t>9</w:t>
      </w:r>
      <w:r>
        <w:t>．</w:t>
      </w:r>
      <w:r>
        <w:rPr>
          <w:rFonts w:ascii="宋体" w:hAnsi="宋体" w:cs="宋体"/>
        </w:rPr>
        <w:t>下列有关性别决定的叙述中，正确的是（   ）</w:t>
      </w:r>
    </w:p>
    <w:p w:rsidR="00AB6458" w:rsidRDefault="00AB6458" w:rsidP="00AB6458">
      <w:pPr>
        <w:spacing w:line="360" w:lineRule="auto"/>
        <w:jc w:val="left"/>
        <w:textAlignment w:val="center"/>
        <w:rPr>
          <w:rFonts w:ascii="宋体" w:hAnsi="宋体" w:cs="宋体"/>
        </w:rPr>
      </w:pPr>
      <w:r>
        <w:t>A</w:t>
      </w:r>
      <w:r>
        <w:t>．</w:t>
      </w:r>
      <w:r>
        <w:rPr>
          <w:rFonts w:ascii="宋体" w:hAnsi="宋体" w:cs="宋体"/>
        </w:rPr>
        <w:t>人的性别决定只与性染色体有关，与基因无关</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男性能产生四种类型、数目相等的精子</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人体细胞中的性染色体一条来自父亲，一条来自母亲</w:t>
      </w:r>
    </w:p>
    <w:p w:rsidR="00AB6458" w:rsidRDefault="00AB6458" w:rsidP="00AB6458">
      <w:pPr>
        <w:spacing w:line="360" w:lineRule="auto"/>
        <w:jc w:val="left"/>
        <w:textAlignment w:val="center"/>
        <w:rPr>
          <w:rFonts w:ascii="宋体" w:hAnsi="宋体" w:cs="宋体"/>
        </w:rPr>
      </w:pPr>
      <w:r>
        <w:t>D</w:t>
      </w:r>
      <w:r>
        <w:t>．</w:t>
      </w:r>
      <w:r>
        <w:rPr>
          <w:rFonts w:ascii="宋体" w:hAnsi="宋体" w:cs="宋体"/>
        </w:rPr>
        <w:t>人性别的最早确定时间是胎儿出生时</w:t>
      </w:r>
    </w:p>
    <w:p w:rsidR="00AB6458" w:rsidRDefault="00AB6458" w:rsidP="00AB6458">
      <w:pPr>
        <w:spacing w:line="360" w:lineRule="auto"/>
        <w:jc w:val="left"/>
        <w:textAlignment w:val="center"/>
        <w:rPr>
          <w:rFonts w:ascii="宋体" w:hAnsi="宋体" w:cs="宋体"/>
        </w:rPr>
      </w:pPr>
      <w:r>
        <w:t>10</w:t>
      </w:r>
      <w:r>
        <w:t>．</w:t>
      </w:r>
      <w:r>
        <w:rPr>
          <w:rFonts w:ascii="宋体" w:hAnsi="宋体" w:cs="宋体"/>
        </w:rPr>
        <w:t>对于人的舌头能否向中间卷曲这一性状，小华同学对家人进行了调查，其结果如下表：根据表中信息判断，不正确的是（    ）</w:t>
      </w:r>
    </w:p>
    <w:p w:rsidR="00AB6458" w:rsidRDefault="00AB6458" w:rsidP="00AB6458">
      <w:pPr>
        <w:spacing w:line="360" w:lineRule="auto"/>
        <w:jc w:val="left"/>
        <w:textAlignment w:val="center"/>
      </w:pPr>
      <w:r>
        <w:rPr>
          <w:noProof/>
        </w:rPr>
        <w:drawing>
          <wp:inline distT="0" distB="0" distL="114300" distR="114300">
            <wp:extent cx="4514850" cy="638175"/>
            <wp:effectExtent l="0" t="0" r="6350" b="9525"/>
            <wp:docPr id="292465626" name="图片 292465626"/>
            <wp:cNvGraphicFramePr/>
            <a:graphic xmlns:a="http://schemas.openxmlformats.org/drawingml/2006/main">
              <a:graphicData uri="http://schemas.openxmlformats.org/drawingml/2006/picture">
                <pic:pic xmlns:pic="http://schemas.openxmlformats.org/drawingml/2006/picture">
                  <pic:nvPicPr>
                    <pic:cNvPr id="292465626" name="图片 292465626"/>
                    <pic:cNvPicPr/>
                  </pic:nvPicPr>
                  <pic:blipFill>
                    <a:blip r:embed="rId84"/>
                    <a:stretch>
                      <a:fillRect/>
                    </a:stretch>
                  </pic:blipFill>
                  <pic:spPr>
                    <a:xfrm>
                      <a:off x="0" y="0"/>
                      <a:ext cx="4514850" cy="63817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A</w:t>
      </w:r>
      <w:r>
        <w:t>．</w:t>
      </w:r>
      <w:r>
        <w:rPr>
          <w:rFonts w:ascii="宋体" w:hAnsi="宋体" w:cs="宋体"/>
        </w:rPr>
        <w:t>能卷舌是显性性状，受显性基因控制</w:t>
      </w:r>
    </w:p>
    <w:p w:rsidR="00AB6458" w:rsidRDefault="00AB6458" w:rsidP="00AB6458">
      <w:pPr>
        <w:spacing w:line="360" w:lineRule="auto"/>
        <w:jc w:val="left"/>
        <w:textAlignment w:val="center"/>
        <w:rPr>
          <w:rFonts w:ascii="宋体" w:hAnsi="宋体" w:cs="宋体"/>
        </w:rPr>
      </w:pPr>
      <w:r>
        <w:t>B</w:t>
      </w:r>
      <w:r>
        <w:t>．</w:t>
      </w:r>
      <w:r>
        <w:rPr>
          <w:rFonts w:ascii="宋体" w:hAnsi="宋体" w:cs="宋体"/>
        </w:rPr>
        <w:t>姑姑和妈妈的基因型完全相同</w:t>
      </w:r>
    </w:p>
    <w:p w:rsidR="00AB6458" w:rsidRDefault="00AB6458" w:rsidP="00AB6458">
      <w:pPr>
        <w:spacing w:line="360" w:lineRule="auto"/>
        <w:jc w:val="left"/>
        <w:textAlignment w:val="center"/>
        <w:rPr>
          <w:rFonts w:ascii="宋体" w:hAnsi="宋体" w:cs="宋体"/>
        </w:rPr>
      </w:pPr>
      <w:r>
        <w:t>C</w:t>
      </w:r>
      <w:r>
        <w:t>．</w:t>
      </w:r>
      <w:r>
        <w:rPr>
          <w:rFonts w:ascii="宋体" w:hAnsi="宋体" w:cs="宋体"/>
        </w:rPr>
        <w:t>若爸爸和妈妈再生一个孩子，则该孩子能卷舌和不能卷舌的机会相等</w:t>
      </w:r>
    </w:p>
    <w:p w:rsidR="00AB6458" w:rsidRDefault="00AB6458" w:rsidP="00AB6458">
      <w:pPr>
        <w:spacing w:line="360" w:lineRule="auto"/>
        <w:jc w:val="left"/>
        <w:textAlignment w:val="center"/>
      </w:pPr>
      <w:r>
        <w:t>D</w:t>
      </w:r>
      <w:r>
        <w:t>．</w:t>
      </w:r>
      <w:r>
        <w:rPr>
          <w:rFonts w:ascii="宋体" w:hAnsi="宋体" w:cs="宋体"/>
        </w:rPr>
        <w:t>控制能否卷舌的基因在体细胞中是成对存在的</w:t>
      </w:r>
    </w:p>
    <w:p w:rsidR="00AB6458" w:rsidRDefault="00AB6458" w:rsidP="00AB6458">
      <w:pPr>
        <w:rPr>
          <w:b/>
        </w:rPr>
      </w:pPr>
      <w:r>
        <w:rPr>
          <w:rFonts w:hint="eastAsia"/>
          <w:b/>
        </w:rPr>
        <w:t>二、综合题</w:t>
      </w:r>
    </w:p>
    <w:p w:rsidR="00AB6458" w:rsidRDefault="00AB6458" w:rsidP="00AB6458">
      <w:pPr>
        <w:spacing w:line="360" w:lineRule="auto"/>
        <w:jc w:val="left"/>
        <w:textAlignment w:val="center"/>
        <w:rPr>
          <w:rFonts w:ascii="宋体" w:hAnsi="宋体" w:cs="宋体"/>
        </w:rPr>
      </w:pPr>
      <w:r>
        <w:t>11</w:t>
      </w:r>
      <w:r>
        <w:t>．</w:t>
      </w:r>
      <w:r>
        <w:rPr>
          <w:rFonts w:ascii="宋体" w:hAnsi="宋体" w:cs="宋体"/>
        </w:rPr>
        <w:t>图是某家族成员的关系图谱。请据图回答下列问题</w:t>
      </w:r>
    </w:p>
    <w:p w:rsidR="00AB6458" w:rsidRDefault="00AB6458" w:rsidP="00AB6458">
      <w:pPr>
        <w:spacing w:line="360" w:lineRule="auto"/>
        <w:jc w:val="left"/>
        <w:textAlignment w:val="center"/>
      </w:pPr>
      <w:r>
        <w:rPr>
          <w:noProof/>
        </w:rPr>
        <w:drawing>
          <wp:inline distT="0" distB="0" distL="114300" distR="114300">
            <wp:extent cx="2809875" cy="1724025"/>
            <wp:effectExtent l="0" t="0" r="9525" b="0"/>
            <wp:docPr id="7242920" name="图片 7242920"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2920" name="图片 7242920" descr="figure"/>
                    <pic:cNvPicPr>
                      <a:picLocks noChangeAspect="1"/>
                    </pic:cNvPicPr>
                  </pic:nvPicPr>
                  <pic:blipFill>
                    <a:blip r:embed="rId85"/>
                    <a:stretch>
                      <a:fillRect/>
                    </a:stretch>
                  </pic:blipFill>
                  <pic:spPr>
                    <a:xfrm>
                      <a:off x="0" y="0"/>
                      <a:ext cx="2809875" cy="1724025"/>
                    </a:xfrm>
                    <a:prstGeom prst="rect">
                      <a:avLst/>
                    </a:prstGeom>
                  </pic:spPr>
                </pic:pic>
              </a:graphicData>
            </a:graphic>
          </wp:inline>
        </w:drawing>
      </w:r>
    </w:p>
    <w:p w:rsidR="00AB6458" w:rsidRDefault="00AB6458" w:rsidP="00AB6458">
      <w:pPr>
        <w:spacing w:line="360" w:lineRule="auto"/>
        <w:jc w:val="left"/>
        <w:textAlignment w:val="center"/>
        <w:rPr>
          <w:rFonts w:ascii="宋体" w:hAnsi="宋体" w:cs="宋体"/>
        </w:rPr>
      </w:pPr>
      <w:r>
        <w:t>（</w:t>
      </w:r>
      <w:r>
        <w:t>1</w:t>
      </w:r>
      <w:r>
        <w:t>）</w:t>
      </w:r>
      <w:r>
        <w:rPr>
          <w:rFonts w:ascii="宋体" w:hAnsi="宋体" w:cs="宋体"/>
        </w:rPr>
        <w:t>④的性染色体组成为</w:t>
      </w:r>
      <w:r>
        <w:rPr>
          <w:rFonts w:ascii="Times New Roman" w:eastAsia="Times New Roman" w:hAnsi="Times New Roman"/>
        </w:rPr>
        <w:t>XY</w:t>
      </w:r>
      <w:r>
        <w:rPr>
          <w:rFonts w:ascii="宋体" w:hAnsi="宋体" w:cs="宋体"/>
        </w:rPr>
        <w:t>，则</w:t>
      </w:r>
      <w:r>
        <w:rPr>
          <w:rFonts w:ascii="Times New Roman" w:eastAsia="Times New Roman" w:hAnsi="Times New Roman"/>
        </w:rPr>
        <w:t>Y</w:t>
      </w:r>
      <w:r>
        <w:rPr>
          <w:rFonts w:ascii="宋体" w:hAnsi="宋体" w:cs="宋体"/>
        </w:rPr>
        <w:t>染色体来自于</w:t>
      </w:r>
      <w:r>
        <w:t>________</w:t>
      </w:r>
      <w:r>
        <w:rPr>
          <w:rFonts w:ascii="宋体" w:hAnsi="宋体" w:cs="宋体"/>
        </w:rPr>
        <w:t>；作为父亲的④产生的正</w:t>
      </w:r>
      <w:r>
        <w:rPr>
          <w:rFonts w:ascii="宋体" w:hAnsi="宋体" w:cs="宋体"/>
        </w:rPr>
        <w:lastRenderedPageBreak/>
        <w:t>常精子中染色体的数目是</w:t>
      </w:r>
      <w:r>
        <w:t>_______</w:t>
      </w:r>
      <w:r>
        <w:rPr>
          <w:rFonts w:ascii="宋体" w:hAnsi="宋体" w:cs="宋体"/>
        </w:rPr>
        <w:t>条。</w:t>
      </w:r>
    </w:p>
    <w:p w:rsidR="00AB6458" w:rsidRDefault="00AB6458" w:rsidP="00AB6458">
      <w:pPr>
        <w:spacing w:line="360" w:lineRule="auto"/>
        <w:jc w:val="left"/>
        <w:textAlignment w:val="center"/>
        <w:rPr>
          <w:rFonts w:ascii="宋体" w:hAnsi="宋体" w:cs="宋体"/>
        </w:rPr>
      </w:pPr>
      <w:r>
        <w:t>（</w:t>
      </w:r>
      <w:r>
        <w:t>2</w:t>
      </w:r>
      <w:r>
        <w:t>）</w:t>
      </w:r>
      <w:r>
        <w:rPr>
          <w:rFonts w:ascii="宋体" w:hAnsi="宋体" w:cs="宋体"/>
        </w:rPr>
        <w:t>假设控制双眼皮的基因为显性基因</w:t>
      </w:r>
      <w:r>
        <w:rPr>
          <w:rFonts w:ascii="Times New Roman" w:eastAsia="Times New Roman" w:hAnsi="Times New Roman"/>
        </w:rPr>
        <w:t>(A)</w:t>
      </w:r>
      <w:r>
        <w:rPr>
          <w:rFonts w:ascii="宋体" w:hAnsi="宋体" w:cs="宋体"/>
        </w:rPr>
        <w:t>，控制单眼皮的基因为隐性基因（</w:t>
      </w:r>
      <w:r>
        <w:rPr>
          <w:rFonts w:ascii="Times New Roman" w:eastAsia="Times New Roman" w:hAnsi="Times New Roman"/>
        </w:rPr>
        <w:t>a</w:t>
      </w:r>
      <w:r>
        <w:rPr>
          <w:rFonts w:ascii="宋体" w:hAnsi="宋体" w:cs="宋体"/>
        </w:rPr>
        <w:t>）。若图中的②号是单眼皮，④号是双眼皮，④号控制眼皮的基因组成是</w:t>
      </w:r>
      <w:r>
        <w:t>________</w:t>
      </w:r>
      <w:r>
        <w:rPr>
          <w:rFonts w:ascii="宋体" w:hAnsi="宋体" w:cs="宋体"/>
        </w:rPr>
        <w:t>；若③号是单眼皮，第三代中的⑦号是双眼皮的可能性是</w:t>
      </w:r>
      <w:r>
        <w:t>________</w:t>
      </w:r>
      <w:r>
        <w:rPr>
          <w:rFonts w:ascii="宋体" w:hAnsi="宋体" w:cs="宋体"/>
        </w:rPr>
        <w:t>。第三代⑨号逐渐长大，单眼皮的她成功地做了“人工双眼皮”，结婚之后，该双眼皮</w:t>
      </w:r>
      <w:r>
        <w:t>___________</w:t>
      </w:r>
      <w:r>
        <w:rPr>
          <w:rFonts w:ascii="宋体" w:hAnsi="宋体" w:cs="宋体"/>
        </w:rPr>
        <w:t>（能或不能）遗传给她的后代。</w:t>
      </w:r>
    </w:p>
    <w:p w:rsidR="00AB6458" w:rsidRDefault="00AB6458" w:rsidP="00AB6458">
      <w:pPr>
        <w:spacing w:line="360" w:lineRule="auto"/>
        <w:jc w:val="left"/>
        <w:textAlignment w:val="center"/>
        <w:rPr>
          <w:rFonts w:ascii="宋体" w:hAnsi="宋体" w:cs="宋体"/>
        </w:rPr>
      </w:pPr>
      <w:r>
        <w:t>（</w:t>
      </w:r>
      <w:r>
        <w:t>3</w:t>
      </w:r>
      <w:r>
        <w:t>）</w:t>
      </w:r>
      <w:r>
        <w:rPr>
          <w:rFonts w:ascii="宋体" w:hAnsi="宋体" w:cs="宋体"/>
        </w:rPr>
        <w:t>若⑦和⑧是一对“龙凤胎”，他们属于</w:t>
      </w:r>
      <w:r>
        <w:t>_________</w:t>
      </w:r>
      <w:r>
        <w:rPr>
          <w:rFonts w:ascii="宋体" w:hAnsi="宋体" w:cs="宋体"/>
        </w:rPr>
        <w:t>（直系／旁系）血亲。</w:t>
      </w:r>
    </w:p>
    <w:p w:rsidR="00AB6458" w:rsidRDefault="00AB6458" w:rsidP="00AB6458">
      <w:pPr>
        <w:spacing w:line="360" w:lineRule="auto"/>
        <w:jc w:val="left"/>
        <w:textAlignment w:val="center"/>
        <w:rPr>
          <w:rFonts w:ascii="宋体" w:hAnsi="宋体" w:cs="宋体"/>
        </w:rPr>
      </w:pPr>
      <w:r>
        <w:t>（</w:t>
      </w:r>
      <w:r>
        <w:t>4</w:t>
      </w:r>
      <w:r>
        <w:t>）</w:t>
      </w:r>
      <w:r>
        <w:rPr>
          <w:rFonts w:ascii="宋体" w:hAnsi="宋体" w:cs="宋体"/>
        </w:rPr>
        <w:t>⑦和⑨是近亲关系，他们携带同一致病基因的可能性较大。请你从优生的角度，说出他们不能结为夫妻的原因：</w:t>
      </w:r>
      <w:r>
        <w:t>___________________________________________________</w:t>
      </w:r>
      <w:r>
        <w:rPr>
          <w:rFonts w:ascii="宋体" w:hAnsi="宋体" w:cs="宋体"/>
        </w:rPr>
        <w:t>。</w:t>
      </w:r>
    </w:p>
    <w:p w:rsidR="00AB6458" w:rsidRDefault="00AB6458" w:rsidP="00AB6458">
      <w:pPr>
        <w:spacing w:line="360" w:lineRule="auto"/>
        <w:jc w:val="left"/>
        <w:textAlignment w:val="center"/>
        <w:rPr>
          <w:rFonts w:ascii="宋体" w:hAnsi="宋体" w:cs="宋体"/>
        </w:rPr>
      </w:pPr>
      <w:r>
        <w:t>12</w:t>
      </w:r>
      <w:r>
        <w:t>．</w:t>
      </w:r>
      <w:r>
        <w:rPr>
          <w:rFonts w:ascii="宋体" w:hAnsi="宋体" w:cs="宋体"/>
        </w:rPr>
        <w:t>人的耳垢有油性和干性两种，是受基因（</w:t>
      </w:r>
      <w:r>
        <w:rPr>
          <w:rFonts w:ascii="Times New Roman" w:eastAsia="Times New Roman" w:hAnsi="Times New Roman"/>
        </w:rPr>
        <w:t>A</w:t>
      </w:r>
      <w:r>
        <w:rPr>
          <w:rFonts w:ascii="宋体" w:hAnsi="宋体" w:cs="宋体"/>
        </w:rPr>
        <w:t>、</w:t>
      </w:r>
      <w:r>
        <w:rPr>
          <w:rFonts w:ascii="Times New Roman" w:eastAsia="Times New Roman" w:hAnsi="Times New Roman"/>
        </w:rPr>
        <w:t>a</w:t>
      </w:r>
      <w:r>
        <w:rPr>
          <w:rFonts w:ascii="宋体" w:hAnsi="宋体" w:cs="宋体"/>
        </w:rPr>
        <w:t>）控制的。某校生物科技活动小组对本校学生及其父母的耳垢性状进行抽样调查，结果如下表：</w:t>
      </w:r>
    </w:p>
    <w:tbl>
      <w:tblPr>
        <w:tblW w:w="7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80"/>
        <w:gridCol w:w="660"/>
        <w:gridCol w:w="660"/>
        <w:gridCol w:w="1080"/>
        <w:gridCol w:w="660"/>
        <w:gridCol w:w="3553"/>
      </w:tblGrid>
      <w:tr w:rsidR="00AB6458" w:rsidTr="00AB6458">
        <w:trPr>
          <w:trHeight w:val="548"/>
        </w:trPr>
        <w:tc>
          <w:tcPr>
            <w:tcW w:w="0" w:type="auto"/>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bookmarkStart w:id="0" w:name="_GoBack"/>
            <w:r>
              <w:rPr>
                <w:rFonts w:ascii="宋体" w:hAnsi="宋体" w:cs="宋体"/>
              </w:rPr>
              <w:t>组合序号</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双亲性状</w:t>
            </w:r>
          </w:p>
        </w:tc>
        <w:tc>
          <w:tcPr>
            <w:tcW w:w="0" w:type="auto"/>
            <w:vMerge w:val="restart"/>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家庭数目</w:t>
            </w:r>
          </w:p>
        </w:tc>
        <w:tc>
          <w:tcPr>
            <w:tcW w:w="4208" w:type="dxa"/>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子女性状</w:t>
            </w:r>
          </w:p>
        </w:tc>
      </w:tr>
      <w:tr w:rsidR="00AB6458" w:rsidTr="00AB6458">
        <w:trPr>
          <w:trHeight w:val="614"/>
        </w:trPr>
        <w:tc>
          <w:tcPr>
            <w:tcW w:w="0" w:type="auto"/>
            <w:vMerge/>
            <w:tcBorders>
              <w:top w:val="single" w:sz="6" w:space="0" w:color="000000"/>
              <w:left w:val="single" w:sz="6" w:space="0" w:color="000000"/>
              <w:bottom w:val="single" w:sz="6" w:space="0" w:color="000000"/>
              <w:right w:val="single" w:sz="6" w:space="0" w:color="000000"/>
            </w:tcBorders>
          </w:tcPr>
          <w:p w:rsidR="00AB6458" w:rsidRDefault="00AB6458" w:rsidP="00AB6458">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父亲</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母亲</w:t>
            </w:r>
          </w:p>
        </w:tc>
        <w:tc>
          <w:tcPr>
            <w:tcW w:w="0" w:type="auto"/>
            <w:vMerge/>
            <w:tcBorders>
              <w:top w:val="single" w:sz="6" w:space="0" w:color="000000"/>
              <w:left w:val="single" w:sz="6" w:space="0" w:color="000000"/>
              <w:bottom w:val="single" w:sz="6" w:space="0" w:color="000000"/>
              <w:right w:val="single" w:sz="6" w:space="0" w:color="000000"/>
            </w:tcBorders>
            <w:tcMar>
              <w:top w:w="75" w:type="dxa"/>
              <w:bottom w:w="75" w:type="dxa"/>
            </w:tcMar>
          </w:tcPr>
          <w:p w:rsidR="00AB6458" w:rsidRDefault="00AB6458" w:rsidP="00AB6458">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油耳</w:t>
            </w:r>
          </w:p>
        </w:tc>
        <w:tc>
          <w:tcPr>
            <w:tcW w:w="3553"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干耳</w:t>
            </w:r>
          </w:p>
        </w:tc>
      </w:tr>
      <w:tr w:rsidR="00AB6458" w:rsidTr="00AB6458">
        <w:trPr>
          <w:trHeight w:val="548"/>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第一组</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油耳×油耳</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195</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170</w:t>
            </w:r>
          </w:p>
        </w:tc>
        <w:tc>
          <w:tcPr>
            <w:tcW w:w="3553"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25</w:t>
            </w:r>
          </w:p>
        </w:tc>
      </w:tr>
      <w:tr w:rsidR="00AB6458" w:rsidTr="00AB6458">
        <w:trPr>
          <w:trHeight w:val="538"/>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第二组</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油耳×干耳</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80</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55</w:t>
            </w:r>
          </w:p>
        </w:tc>
        <w:tc>
          <w:tcPr>
            <w:tcW w:w="3553"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25</w:t>
            </w:r>
          </w:p>
        </w:tc>
      </w:tr>
      <w:tr w:rsidR="00AB6458" w:rsidTr="00AB6458">
        <w:trPr>
          <w:trHeight w:val="261"/>
        </w:trPr>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第三组</w:t>
            </w:r>
          </w:p>
        </w:tc>
        <w:tc>
          <w:tcPr>
            <w:tcW w:w="0" w:type="auto"/>
            <w:gridSpan w:val="2"/>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宋体" w:hAnsi="宋体" w:cs="宋体"/>
              </w:rPr>
            </w:pPr>
            <w:r>
              <w:rPr>
                <w:rFonts w:ascii="宋体" w:hAnsi="宋体" w:cs="宋体"/>
              </w:rPr>
              <w:t>干耳×干耳</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335</w:t>
            </w:r>
          </w:p>
        </w:tc>
        <w:tc>
          <w:tcPr>
            <w:tcW w:w="0" w:type="auto"/>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0</w:t>
            </w:r>
          </w:p>
        </w:tc>
        <w:tc>
          <w:tcPr>
            <w:tcW w:w="3553" w:type="dxa"/>
            <w:tcBorders>
              <w:top w:val="single" w:sz="6" w:space="0" w:color="000000"/>
              <w:left w:val="single" w:sz="6" w:space="0" w:color="000000"/>
              <w:bottom w:val="single" w:sz="6" w:space="0" w:color="000000"/>
              <w:right w:val="single" w:sz="6" w:space="0" w:color="000000"/>
            </w:tcBorders>
            <w:noWrap/>
            <w:tcMar>
              <w:top w:w="75" w:type="dxa"/>
              <w:bottom w:w="75" w:type="dxa"/>
            </w:tcMar>
            <w:vAlign w:val="center"/>
          </w:tcPr>
          <w:p w:rsidR="00AB6458" w:rsidRDefault="00AB6458" w:rsidP="00AB6458">
            <w:pPr>
              <w:spacing w:line="360" w:lineRule="auto"/>
              <w:jc w:val="center"/>
              <w:textAlignment w:val="center"/>
              <w:rPr>
                <w:rFonts w:ascii="Times New Roman" w:eastAsia="Times New Roman" w:hAnsi="Times New Roman"/>
              </w:rPr>
            </w:pPr>
            <w:r>
              <w:rPr>
                <w:rFonts w:ascii="Times New Roman" w:eastAsia="Times New Roman" w:hAnsi="Times New Roman"/>
              </w:rPr>
              <w:t>335</w:t>
            </w:r>
          </w:p>
        </w:tc>
      </w:tr>
    </w:tbl>
    <w:bookmarkEnd w:id="0"/>
    <w:p w:rsidR="00AB6458" w:rsidRDefault="00AB6458" w:rsidP="00AB6458">
      <w:pPr>
        <w:spacing w:line="360" w:lineRule="auto"/>
        <w:jc w:val="left"/>
        <w:textAlignment w:val="center"/>
        <w:rPr>
          <w:rFonts w:ascii="宋体" w:hAnsi="宋体" w:cs="宋体"/>
        </w:rPr>
      </w:pPr>
      <w:r>
        <w:rPr>
          <w:rFonts w:ascii="宋体" w:hAnsi="宋体" w:cs="宋体"/>
        </w:rPr>
        <w:t>请回答下列问题。</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1</w:t>
      </w:r>
      <w:r>
        <w:rPr>
          <w:rFonts w:ascii="宋体" w:hAnsi="宋体" w:cs="宋体"/>
        </w:rPr>
        <w:t>）控制耳垢形成的基因是有</w:t>
      </w:r>
      <w:r>
        <w:t>__</w:t>
      </w:r>
      <w:r>
        <w:rPr>
          <w:rFonts w:ascii="宋体" w:hAnsi="宋体" w:cs="宋体"/>
        </w:rPr>
        <w:t>的</w:t>
      </w:r>
      <w:r>
        <w:rPr>
          <w:rFonts w:ascii="Times New Roman" w:eastAsia="Times New Roman" w:hAnsi="Times New Roman"/>
        </w:rPr>
        <w:t>DNA</w:t>
      </w:r>
      <w:r>
        <w:rPr>
          <w:rFonts w:ascii="宋体" w:hAnsi="宋体" w:cs="宋体"/>
        </w:rPr>
        <w:t>片段，存在于染色体上，染色体主要由</w:t>
      </w:r>
      <w:r>
        <w:rPr>
          <w:rFonts w:ascii="Times New Roman" w:eastAsia="Times New Roman" w:hAnsi="Times New Roman"/>
        </w:rPr>
        <w:t>DNA</w:t>
      </w:r>
      <w:r>
        <w:rPr>
          <w:rFonts w:ascii="宋体" w:hAnsi="宋体" w:cs="宋体"/>
        </w:rPr>
        <w:t>分子和</w:t>
      </w:r>
      <w:r>
        <w:t>__</w:t>
      </w:r>
      <w:r>
        <w:rPr>
          <w:rFonts w:ascii="宋体" w:hAnsi="宋体" w:cs="宋体"/>
        </w:rPr>
        <w:t>分子组成。</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2</w:t>
      </w:r>
      <w:r>
        <w:rPr>
          <w:rFonts w:ascii="宋体" w:hAnsi="宋体" w:cs="宋体"/>
        </w:rPr>
        <w:t>）油性耳垢和干性耳垢在遗传学上称为一对</w:t>
      </w:r>
      <w:r>
        <w:t>__</w:t>
      </w:r>
      <w:r>
        <w:rPr>
          <w:rFonts w:ascii="宋体" w:hAnsi="宋体" w:cs="宋体"/>
        </w:rPr>
        <w:t>性状，根据第</w:t>
      </w:r>
      <w:r>
        <w:t>__</w:t>
      </w:r>
      <w:r>
        <w:rPr>
          <w:rFonts w:ascii="宋体" w:hAnsi="宋体" w:cs="宋体"/>
        </w:rPr>
        <w:t>组数据，可判断干耳是</w:t>
      </w:r>
      <w:r>
        <w:t>__</w:t>
      </w:r>
      <w:r>
        <w:rPr>
          <w:rFonts w:ascii="宋体" w:hAnsi="宋体" w:cs="宋体"/>
        </w:rPr>
        <w:t>（选填“显性”、“隐性”）性状。</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3</w:t>
      </w:r>
      <w:r>
        <w:rPr>
          <w:rFonts w:ascii="宋体" w:hAnsi="宋体" w:cs="宋体"/>
        </w:rPr>
        <w:t>）第一组的双亲表现为油耳，部分家庭的子女表现为干耳，这种现象在遗传学上称为</w:t>
      </w:r>
      <w:r>
        <w:t>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4</w:t>
      </w:r>
      <w:r>
        <w:rPr>
          <w:rFonts w:ascii="宋体" w:hAnsi="宋体" w:cs="宋体"/>
        </w:rPr>
        <w:t>）第二组家庭中，干耳母亲的基因组成是</w:t>
      </w:r>
      <w:r>
        <w:t>__</w:t>
      </w:r>
      <w:r>
        <w:rPr>
          <w:rFonts w:ascii="宋体" w:hAnsi="宋体" w:cs="宋体"/>
        </w:rPr>
        <w:t>；子女中的油耳男孩的性染色体组成是</w:t>
      </w:r>
      <w:r>
        <w:t>__</w:t>
      </w:r>
      <w:r>
        <w:rPr>
          <w:rFonts w:ascii="宋体" w:hAnsi="宋体" w:cs="宋体"/>
        </w:rPr>
        <w:t>。</w:t>
      </w:r>
    </w:p>
    <w:p w:rsidR="00AB6458" w:rsidRDefault="00AB6458" w:rsidP="00AB6458">
      <w:pPr>
        <w:spacing w:line="360" w:lineRule="auto"/>
        <w:jc w:val="left"/>
        <w:textAlignment w:val="center"/>
        <w:rPr>
          <w:rFonts w:ascii="宋体" w:hAnsi="宋体" w:cs="宋体"/>
        </w:rPr>
      </w:pPr>
      <w:r>
        <w:rPr>
          <w:rFonts w:ascii="宋体" w:hAnsi="宋体" w:cs="宋体"/>
        </w:rPr>
        <w:t>（</w:t>
      </w:r>
      <w:r>
        <w:rPr>
          <w:rFonts w:ascii="Times New Roman" w:eastAsia="Times New Roman" w:hAnsi="Times New Roman"/>
        </w:rPr>
        <w:t>5</w:t>
      </w:r>
      <w:r>
        <w:rPr>
          <w:rFonts w:ascii="宋体" w:hAnsi="宋体" w:cs="宋体"/>
        </w:rPr>
        <w:t>）我国婚姻法规定：禁止近亲结婚，其目的是</w:t>
      </w:r>
      <w:r>
        <w:t>__</w:t>
      </w:r>
      <w:r>
        <w:rPr>
          <w:rFonts w:ascii="宋体" w:hAnsi="宋体" w:cs="宋体"/>
        </w:rPr>
        <w:t>。</w:t>
      </w:r>
    </w:p>
    <w:p w:rsidR="00AB6458" w:rsidRDefault="00AB6458" w:rsidP="00AB6458">
      <w:pPr>
        <w:sectPr w:rsidR="00AB6458">
          <w:headerReference w:type="even" r:id="rId86"/>
          <w:headerReference w:type="default" r:id="rId87"/>
          <w:footerReference w:type="even" r:id="rId88"/>
          <w:footerReference w:type="default" r:id="rId89"/>
          <w:pgSz w:w="11907" w:h="16839"/>
          <w:pgMar w:top="900" w:right="1997" w:bottom="900" w:left="1997" w:header="500" w:footer="500" w:gutter="0"/>
          <w:cols w:sep="1" w:space="425"/>
          <w:docGrid w:type="lines" w:linePitch="312"/>
        </w:sectPr>
      </w:pPr>
    </w:p>
    <w:p w:rsidR="00AB6458" w:rsidRDefault="00AB6458" w:rsidP="00AB6458">
      <w:pPr>
        <w:widowControl/>
        <w:spacing w:line="360" w:lineRule="auto"/>
        <w:jc w:val="left"/>
        <w:rPr>
          <w:rFonts w:ascii="Times New Roman" w:eastAsia="新宋体" w:hAnsi="Times New Roman"/>
          <w:b/>
          <w:bCs/>
          <w:szCs w:val="21"/>
        </w:rPr>
      </w:pPr>
      <w:r>
        <w:rPr>
          <w:rFonts w:ascii="Times New Roman" w:eastAsia="新宋体" w:hAnsi="Times New Roman" w:hint="eastAsia"/>
          <w:b/>
          <w:bCs/>
          <w:szCs w:val="21"/>
        </w:rPr>
        <w:lastRenderedPageBreak/>
        <w:t>参考答案</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19</w:t>
      </w:r>
      <w:r>
        <w:rPr>
          <w:rFonts w:ascii="Times New Roman" w:eastAsia="新宋体" w:hAnsi="Times New Roman" w:hint="eastAsia"/>
          <w:b/>
          <w:sz w:val="30"/>
          <w:szCs w:val="30"/>
        </w:rPr>
        <w:t>章</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生物的生殖和发育</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人的生殖和发育</w:t>
      </w:r>
    </w:p>
    <w:p w:rsidR="00AB6458" w:rsidRDefault="00AB6458" w:rsidP="00AB6458">
      <w:pPr>
        <w:widowControl/>
        <w:spacing w:line="360" w:lineRule="auto"/>
        <w:jc w:val="left"/>
        <w:rPr>
          <w:b/>
          <w:bCs/>
        </w:rPr>
      </w:pPr>
      <w:r>
        <w:rPr>
          <w:rFonts w:hint="eastAsia"/>
          <w:b/>
          <w:bCs/>
        </w:rPr>
        <w:t>基础通关</w:t>
      </w:r>
    </w:p>
    <w:p w:rsidR="00AB6458" w:rsidRDefault="00AB6458" w:rsidP="00AB6458">
      <w:pPr>
        <w:widowControl/>
        <w:spacing w:line="360" w:lineRule="auto"/>
        <w:jc w:val="left"/>
        <w:rPr>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gridCol w:w="711"/>
      </w:tblGrid>
      <w:tr w:rsidR="00AB6458" w:rsidTr="00AB6458">
        <w:tc>
          <w:tcPr>
            <w:tcW w:w="710" w:type="dxa"/>
          </w:tcPr>
          <w:p w:rsidR="00AB6458" w:rsidRDefault="00AB6458" w:rsidP="00AB6458">
            <w:pPr>
              <w:widowControl/>
              <w:spacing w:line="360" w:lineRule="auto"/>
              <w:jc w:val="center"/>
              <w:rPr>
                <w:b/>
                <w:bCs/>
              </w:rPr>
            </w:pPr>
            <w:r>
              <w:rPr>
                <w:rFonts w:hint="eastAsia"/>
                <w:b/>
                <w:bCs/>
              </w:rPr>
              <w:t>题号</w:t>
            </w:r>
          </w:p>
        </w:tc>
        <w:tc>
          <w:tcPr>
            <w:tcW w:w="710" w:type="dxa"/>
          </w:tcPr>
          <w:p w:rsidR="00AB6458" w:rsidRDefault="00AB6458" w:rsidP="00AB6458">
            <w:pPr>
              <w:widowControl/>
              <w:spacing w:line="360" w:lineRule="auto"/>
              <w:jc w:val="center"/>
              <w:rPr>
                <w:b/>
                <w:bCs/>
              </w:rPr>
            </w:pPr>
            <w:r>
              <w:rPr>
                <w:rFonts w:hint="eastAsia"/>
                <w:b/>
                <w:bCs/>
              </w:rPr>
              <w:t>1</w:t>
            </w:r>
          </w:p>
        </w:tc>
        <w:tc>
          <w:tcPr>
            <w:tcW w:w="710" w:type="dxa"/>
          </w:tcPr>
          <w:p w:rsidR="00AB6458" w:rsidRDefault="00AB6458" w:rsidP="00AB6458">
            <w:pPr>
              <w:widowControl/>
              <w:spacing w:line="360" w:lineRule="auto"/>
              <w:jc w:val="center"/>
              <w:rPr>
                <w:b/>
                <w:bCs/>
              </w:rPr>
            </w:pPr>
            <w:r>
              <w:rPr>
                <w:rFonts w:hint="eastAsia"/>
                <w:b/>
                <w:bCs/>
              </w:rPr>
              <w:t>2</w:t>
            </w:r>
          </w:p>
        </w:tc>
        <w:tc>
          <w:tcPr>
            <w:tcW w:w="710" w:type="dxa"/>
          </w:tcPr>
          <w:p w:rsidR="00AB6458" w:rsidRDefault="00AB6458" w:rsidP="00AB6458">
            <w:pPr>
              <w:widowControl/>
              <w:spacing w:line="360" w:lineRule="auto"/>
              <w:jc w:val="center"/>
              <w:rPr>
                <w:b/>
                <w:bCs/>
              </w:rPr>
            </w:pPr>
            <w:r>
              <w:rPr>
                <w:rFonts w:hint="eastAsia"/>
                <w:b/>
                <w:bCs/>
              </w:rPr>
              <w:t>3</w:t>
            </w:r>
          </w:p>
        </w:tc>
        <w:tc>
          <w:tcPr>
            <w:tcW w:w="710" w:type="dxa"/>
          </w:tcPr>
          <w:p w:rsidR="00AB6458" w:rsidRDefault="00AB6458" w:rsidP="00AB6458">
            <w:pPr>
              <w:widowControl/>
              <w:spacing w:line="360" w:lineRule="auto"/>
              <w:jc w:val="center"/>
              <w:rPr>
                <w:b/>
                <w:bCs/>
              </w:rPr>
            </w:pPr>
            <w:r>
              <w:rPr>
                <w:rFonts w:hint="eastAsia"/>
                <w:b/>
                <w:bCs/>
              </w:rPr>
              <w:t>4</w:t>
            </w:r>
          </w:p>
        </w:tc>
        <w:tc>
          <w:tcPr>
            <w:tcW w:w="710" w:type="dxa"/>
          </w:tcPr>
          <w:p w:rsidR="00AB6458" w:rsidRDefault="00AB6458" w:rsidP="00AB6458">
            <w:pPr>
              <w:widowControl/>
              <w:spacing w:line="360" w:lineRule="auto"/>
              <w:jc w:val="center"/>
              <w:rPr>
                <w:b/>
                <w:bCs/>
              </w:rPr>
            </w:pPr>
            <w:r>
              <w:rPr>
                <w:rFonts w:hint="eastAsia"/>
                <w:b/>
                <w:bCs/>
              </w:rPr>
              <w:t>5</w:t>
            </w:r>
          </w:p>
        </w:tc>
        <w:tc>
          <w:tcPr>
            <w:tcW w:w="710" w:type="dxa"/>
          </w:tcPr>
          <w:p w:rsidR="00AB6458" w:rsidRDefault="00AB6458" w:rsidP="00AB6458">
            <w:pPr>
              <w:widowControl/>
              <w:spacing w:line="360" w:lineRule="auto"/>
              <w:jc w:val="center"/>
              <w:rPr>
                <w:b/>
                <w:bCs/>
              </w:rPr>
            </w:pPr>
            <w:r>
              <w:rPr>
                <w:rFonts w:hint="eastAsia"/>
                <w:b/>
                <w:bCs/>
              </w:rPr>
              <w:t>6</w:t>
            </w:r>
          </w:p>
        </w:tc>
        <w:tc>
          <w:tcPr>
            <w:tcW w:w="710" w:type="dxa"/>
          </w:tcPr>
          <w:p w:rsidR="00AB6458" w:rsidRDefault="00AB6458" w:rsidP="00AB6458">
            <w:pPr>
              <w:widowControl/>
              <w:spacing w:line="360" w:lineRule="auto"/>
              <w:jc w:val="center"/>
              <w:rPr>
                <w:b/>
                <w:bCs/>
              </w:rPr>
            </w:pPr>
            <w:r>
              <w:rPr>
                <w:rFonts w:hint="eastAsia"/>
                <w:b/>
                <w:bCs/>
              </w:rPr>
              <w:t>7</w:t>
            </w:r>
          </w:p>
        </w:tc>
        <w:tc>
          <w:tcPr>
            <w:tcW w:w="710" w:type="dxa"/>
          </w:tcPr>
          <w:p w:rsidR="00AB6458" w:rsidRDefault="00AB6458" w:rsidP="00AB6458">
            <w:pPr>
              <w:widowControl/>
              <w:spacing w:line="360" w:lineRule="auto"/>
              <w:jc w:val="center"/>
              <w:rPr>
                <w:b/>
                <w:bCs/>
              </w:rPr>
            </w:pPr>
            <w:r>
              <w:rPr>
                <w:rFonts w:hint="eastAsia"/>
                <w:b/>
                <w:bCs/>
              </w:rPr>
              <w:t>8</w:t>
            </w:r>
          </w:p>
        </w:tc>
        <w:tc>
          <w:tcPr>
            <w:tcW w:w="710" w:type="dxa"/>
          </w:tcPr>
          <w:p w:rsidR="00AB6458" w:rsidRDefault="00AB6458" w:rsidP="00AB6458">
            <w:pPr>
              <w:widowControl/>
              <w:spacing w:line="360" w:lineRule="auto"/>
              <w:jc w:val="center"/>
              <w:rPr>
                <w:b/>
                <w:bCs/>
              </w:rPr>
            </w:pPr>
            <w:r>
              <w:rPr>
                <w:rFonts w:hint="eastAsia"/>
                <w:b/>
                <w:bCs/>
              </w:rPr>
              <w:t>9</w:t>
            </w:r>
          </w:p>
        </w:tc>
        <w:tc>
          <w:tcPr>
            <w:tcW w:w="711" w:type="dxa"/>
          </w:tcPr>
          <w:p w:rsidR="00AB6458" w:rsidRDefault="00AB6458" w:rsidP="00AB6458">
            <w:pPr>
              <w:widowControl/>
              <w:spacing w:line="360" w:lineRule="auto"/>
              <w:jc w:val="center"/>
              <w:rPr>
                <w:b/>
                <w:bCs/>
              </w:rPr>
            </w:pPr>
            <w:r>
              <w:rPr>
                <w:rFonts w:hint="eastAsia"/>
                <w:b/>
                <w:bCs/>
              </w:rPr>
              <w:t>10</w:t>
            </w:r>
          </w:p>
        </w:tc>
        <w:tc>
          <w:tcPr>
            <w:tcW w:w="711" w:type="dxa"/>
          </w:tcPr>
          <w:p w:rsidR="00AB6458" w:rsidRDefault="00AB6458" w:rsidP="00AB6458">
            <w:pPr>
              <w:widowControl/>
              <w:spacing w:line="360" w:lineRule="auto"/>
              <w:jc w:val="center"/>
              <w:rPr>
                <w:b/>
                <w:bCs/>
              </w:rPr>
            </w:pPr>
            <w:r>
              <w:rPr>
                <w:rFonts w:hint="eastAsia"/>
                <w:b/>
                <w:bCs/>
              </w:rPr>
              <w:t>11</w:t>
            </w:r>
          </w:p>
        </w:tc>
      </w:tr>
      <w:tr w:rsidR="00AB6458" w:rsidTr="00AB6458">
        <w:tc>
          <w:tcPr>
            <w:tcW w:w="710" w:type="dxa"/>
          </w:tcPr>
          <w:p w:rsidR="00AB6458" w:rsidRDefault="00AB6458" w:rsidP="00AB6458">
            <w:pPr>
              <w:widowControl/>
              <w:spacing w:line="360" w:lineRule="auto"/>
              <w:jc w:val="center"/>
              <w:rPr>
                <w:b/>
                <w:bCs/>
              </w:rPr>
            </w:pPr>
            <w:r>
              <w:rPr>
                <w:rFonts w:hint="eastAsia"/>
                <w:b/>
                <w:bCs/>
              </w:rPr>
              <w:t>答案</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1"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1"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Calibri" w:hAnsi="Times New Roman" w:hint="eastAsia"/>
          <w:szCs w:val="21"/>
        </w:rPr>
        <w:t>②</w:t>
      </w:r>
      <w:r>
        <w:rPr>
          <w:rFonts w:ascii="Times New Roman" w:eastAsia="新宋体" w:hAnsi="Times New Roman" w:hint="eastAsia"/>
          <w:szCs w:val="21"/>
        </w:rPr>
        <w:t xml:space="preserve">　卵巢　产生卵细胞　分泌雌性激素</w:t>
      </w:r>
      <w:r>
        <w:rPr>
          <w:rFonts w:ascii="Times New Roman" w:eastAsia="新宋体" w:hAnsi="Times New Roman" w:hint="eastAsia"/>
          <w:szCs w:val="21"/>
        </w:rPr>
        <w:t>(</w:t>
      </w:r>
      <w:r>
        <w:rPr>
          <w:rFonts w:ascii="Times New Roman" w:eastAsia="新宋体" w:hAnsi="Times New Roman" w:hint="eastAsia"/>
          <w:szCs w:val="21"/>
        </w:rPr>
        <w:t>后两空顺序可颠倒</w:t>
      </w:r>
      <w:r>
        <w:rPr>
          <w:rFonts w:ascii="Times New Roman" w:eastAsia="新宋体" w:hAnsi="Times New Roman" w:hint="eastAsia"/>
          <w:szCs w:val="21"/>
        </w:rPr>
        <w:t>)</w:t>
      </w:r>
      <w:r>
        <w:rPr>
          <w:rFonts w:ascii="Times New Roman" w:eastAsia="新宋体" w:hAnsi="Times New Roman" w:hint="eastAsia"/>
          <w:szCs w:val="21"/>
        </w:rPr>
        <w:t>。</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Calibri" w:hAnsi="Times New Roman" w:hint="eastAsia"/>
          <w:szCs w:val="21"/>
        </w:rPr>
        <w:t>①</w:t>
      </w:r>
      <w:r>
        <w:rPr>
          <w:rFonts w:ascii="Times New Roman" w:eastAsia="新宋体" w:hAnsi="Times New Roman" w:hint="eastAsia"/>
          <w:szCs w:val="21"/>
        </w:rPr>
        <w:t xml:space="preserve">　输卵管　</w:t>
      </w:r>
    </w:p>
    <w:p w:rsidR="00AB6458" w:rsidRDefault="00AB6458" w:rsidP="00AB6458">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rPr>
        <w:t xml:space="preserve">　子宫　</w:t>
      </w:r>
    </w:p>
    <w:p w:rsidR="00AB6458" w:rsidRDefault="00AB6458" w:rsidP="00AB6458">
      <w:pPr>
        <w:spacing w:line="360" w:lineRule="auto"/>
        <w:ind w:firstLineChars="200" w:firstLine="420"/>
      </w:pPr>
      <w:r>
        <w:rPr>
          <w:rFonts w:ascii="Times New Roman" w:eastAsia="新宋体" w:hAnsi="Times New Roman" w:hint="eastAsia"/>
          <w:szCs w:val="21"/>
        </w:rPr>
        <w:t>13</w:t>
      </w:r>
      <w:r>
        <w:rPr>
          <w:rFonts w:ascii="Times New Roman" w:eastAsia="新宋体" w:hAnsi="Times New Roman" w:hint="eastAsia"/>
          <w:szCs w:val="21"/>
        </w:rPr>
        <w:t>．分裂</w:t>
      </w:r>
      <w:r>
        <w:rPr>
          <w:rFonts w:ascii="Times New Roman" w:eastAsia="新宋体" w:hAnsi="Times New Roman" w:hint="eastAsia"/>
          <w:szCs w:val="21"/>
        </w:rPr>
        <w:t xml:space="preserve"> </w:t>
      </w:r>
      <w:r>
        <w:rPr>
          <w:rFonts w:ascii="Times New Roman" w:eastAsia="新宋体" w:hAnsi="Times New Roman" w:hint="eastAsia"/>
          <w:szCs w:val="21"/>
        </w:rPr>
        <w:t xml:space="preserve">　脐带和胎盘　　氧气　　营养（氧气和营养顺序可颠倒）　　分娩　</w:t>
      </w:r>
    </w:p>
    <w:p w:rsidR="00AB6458" w:rsidRDefault="00AB6458" w:rsidP="00AB6458">
      <w:pPr>
        <w:widowControl/>
        <w:spacing w:line="360" w:lineRule="auto"/>
        <w:jc w:val="left"/>
        <w:rPr>
          <w:b/>
          <w:bCs/>
        </w:rPr>
      </w:pPr>
      <w:r>
        <w:rPr>
          <w:rFonts w:hint="eastAsia"/>
          <w:b/>
          <w:bCs/>
        </w:rPr>
        <w:t>拓展提升</w:t>
      </w:r>
    </w:p>
    <w:p w:rsidR="00AB6458" w:rsidRDefault="00AB6458" w:rsidP="00AB6458">
      <w:pPr>
        <w:widowControl/>
        <w:spacing w:line="360" w:lineRule="auto"/>
        <w:jc w:val="left"/>
        <w:rPr>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tblGrid>
      <w:tr w:rsidR="00AB6458" w:rsidTr="00AB6458">
        <w:tc>
          <w:tcPr>
            <w:tcW w:w="710" w:type="dxa"/>
          </w:tcPr>
          <w:p w:rsidR="00AB6458" w:rsidRDefault="00AB6458" w:rsidP="00AB6458">
            <w:pPr>
              <w:widowControl/>
              <w:spacing w:line="360" w:lineRule="auto"/>
              <w:jc w:val="center"/>
              <w:rPr>
                <w:b/>
                <w:bCs/>
              </w:rPr>
            </w:pPr>
            <w:r>
              <w:rPr>
                <w:rFonts w:hint="eastAsia"/>
                <w:b/>
                <w:bCs/>
              </w:rPr>
              <w:t>题号</w:t>
            </w:r>
          </w:p>
        </w:tc>
        <w:tc>
          <w:tcPr>
            <w:tcW w:w="710" w:type="dxa"/>
          </w:tcPr>
          <w:p w:rsidR="00AB6458" w:rsidRDefault="00AB6458" w:rsidP="00AB6458">
            <w:pPr>
              <w:widowControl/>
              <w:spacing w:line="360" w:lineRule="auto"/>
              <w:jc w:val="center"/>
              <w:rPr>
                <w:b/>
                <w:bCs/>
              </w:rPr>
            </w:pPr>
            <w:r>
              <w:rPr>
                <w:rFonts w:hint="eastAsia"/>
                <w:b/>
                <w:bCs/>
              </w:rPr>
              <w:t>1</w:t>
            </w:r>
          </w:p>
        </w:tc>
        <w:tc>
          <w:tcPr>
            <w:tcW w:w="710" w:type="dxa"/>
          </w:tcPr>
          <w:p w:rsidR="00AB6458" w:rsidRDefault="00AB6458" w:rsidP="00AB6458">
            <w:pPr>
              <w:widowControl/>
              <w:spacing w:line="360" w:lineRule="auto"/>
              <w:jc w:val="center"/>
              <w:rPr>
                <w:b/>
                <w:bCs/>
              </w:rPr>
            </w:pPr>
            <w:r>
              <w:rPr>
                <w:rFonts w:hint="eastAsia"/>
                <w:b/>
                <w:bCs/>
              </w:rPr>
              <w:t>2</w:t>
            </w:r>
          </w:p>
        </w:tc>
        <w:tc>
          <w:tcPr>
            <w:tcW w:w="710" w:type="dxa"/>
          </w:tcPr>
          <w:p w:rsidR="00AB6458" w:rsidRDefault="00AB6458" w:rsidP="00AB6458">
            <w:pPr>
              <w:widowControl/>
              <w:spacing w:line="360" w:lineRule="auto"/>
              <w:jc w:val="center"/>
              <w:rPr>
                <w:b/>
                <w:bCs/>
              </w:rPr>
            </w:pPr>
            <w:r>
              <w:rPr>
                <w:rFonts w:hint="eastAsia"/>
                <w:b/>
                <w:bCs/>
              </w:rPr>
              <w:t>3</w:t>
            </w:r>
          </w:p>
        </w:tc>
        <w:tc>
          <w:tcPr>
            <w:tcW w:w="710" w:type="dxa"/>
          </w:tcPr>
          <w:p w:rsidR="00AB6458" w:rsidRDefault="00AB6458" w:rsidP="00AB6458">
            <w:pPr>
              <w:widowControl/>
              <w:spacing w:line="360" w:lineRule="auto"/>
              <w:jc w:val="center"/>
              <w:rPr>
                <w:b/>
                <w:bCs/>
              </w:rPr>
            </w:pPr>
            <w:r>
              <w:rPr>
                <w:rFonts w:hint="eastAsia"/>
                <w:b/>
                <w:bCs/>
              </w:rPr>
              <w:t>4</w:t>
            </w:r>
          </w:p>
        </w:tc>
        <w:tc>
          <w:tcPr>
            <w:tcW w:w="710" w:type="dxa"/>
          </w:tcPr>
          <w:p w:rsidR="00AB6458" w:rsidRDefault="00AB6458" w:rsidP="00AB6458">
            <w:pPr>
              <w:widowControl/>
              <w:spacing w:line="360" w:lineRule="auto"/>
              <w:jc w:val="center"/>
              <w:rPr>
                <w:b/>
                <w:bCs/>
              </w:rPr>
            </w:pPr>
            <w:r>
              <w:rPr>
                <w:rFonts w:hint="eastAsia"/>
                <w:b/>
                <w:bCs/>
              </w:rPr>
              <w:t>5</w:t>
            </w:r>
          </w:p>
        </w:tc>
        <w:tc>
          <w:tcPr>
            <w:tcW w:w="710" w:type="dxa"/>
          </w:tcPr>
          <w:p w:rsidR="00AB6458" w:rsidRDefault="00AB6458" w:rsidP="00AB6458">
            <w:pPr>
              <w:widowControl/>
              <w:spacing w:line="360" w:lineRule="auto"/>
              <w:jc w:val="center"/>
              <w:rPr>
                <w:b/>
                <w:bCs/>
              </w:rPr>
            </w:pPr>
            <w:r>
              <w:rPr>
                <w:rFonts w:hint="eastAsia"/>
                <w:b/>
                <w:bCs/>
              </w:rPr>
              <w:t>6</w:t>
            </w:r>
          </w:p>
        </w:tc>
        <w:tc>
          <w:tcPr>
            <w:tcW w:w="710" w:type="dxa"/>
          </w:tcPr>
          <w:p w:rsidR="00AB6458" w:rsidRDefault="00AB6458" w:rsidP="00AB6458">
            <w:pPr>
              <w:widowControl/>
              <w:spacing w:line="360" w:lineRule="auto"/>
              <w:jc w:val="center"/>
              <w:rPr>
                <w:b/>
                <w:bCs/>
              </w:rPr>
            </w:pPr>
            <w:r>
              <w:rPr>
                <w:rFonts w:hint="eastAsia"/>
                <w:b/>
                <w:bCs/>
              </w:rPr>
              <w:t>7</w:t>
            </w:r>
          </w:p>
        </w:tc>
        <w:tc>
          <w:tcPr>
            <w:tcW w:w="710" w:type="dxa"/>
          </w:tcPr>
          <w:p w:rsidR="00AB6458" w:rsidRDefault="00AB6458" w:rsidP="00AB6458">
            <w:pPr>
              <w:widowControl/>
              <w:spacing w:line="360" w:lineRule="auto"/>
              <w:jc w:val="center"/>
              <w:rPr>
                <w:b/>
                <w:bCs/>
              </w:rPr>
            </w:pPr>
            <w:r>
              <w:rPr>
                <w:rFonts w:hint="eastAsia"/>
                <w:b/>
                <w:bCs/>
              </w:rPr>
              <w:t>8</w:t>
            </w:r>
          </w:p>
        </w:tc>
      </w:tr>
      <w:tr w:rsidR="00AB6458" w:rsidTr="00AB6458">
        <w:tc>
          <w:tcPr>
            <w:tcW w:w="710" w:type="dxa"/>
          </w:tcPr>
          <w:p w:rsidR="00AB6458" w:rsidRDefault="00AB6458" w:rsidP="00AB6458">
            <w:pPr>
              <w:widowControl/>
              <w:spacing w:line="360" w:lineRule="auto"/>
              <w:jc w:val="center"/>
              <w:rPr>
                <w:b/>
                <w:bCs/>
              </w:rPr>
            </w:pPr>
            <w:r>
              <w:rPr>
                <w:rFonts w:hint="eastAsia"/>
                <w:b/>
                <w:bCs/>
              </w:rPr>
              <w:t>答案</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color w:val="FFFFFF"/>
                <w:sz w:val="1"/>
                <w:szCs w:val="1"/>
              </w:rPr>
              <w:t>，不得复制发布</w:t>
            </w: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rPr>
          <w:rFonts w:eastAsia="新宋体"/>
        </w:rPr>
      </w:pPr>
      <w:r>
        <w:rPr>
          <w:rFonts w:ascii="Times New Roman" w:eastAsia="新宋体" w:hAnsi="Times New Roman" w:hint="eastAsia"/>
          <w:szCs w:val="21"/>
        </w:rPr>
        <w:t>9.</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w:t>
      </w:r>
      <w:r>
        <w:rPr>
          <w:rFonts w:ascii="Times New Roman" w:eastAsia="Calibri" w:hAnsi="Times New Roman" w:hint="eastAsia"/>
          <w:szCs w:val="21"/>
        </w:rPr>
        <w:t>③</w:t>
      </w:r>
      <w:r>
        <w:rPr>
          <w:rFonts w:ascii="Times New Roman" w:eastAsia="新宋体" w:hAnsi="Times New Roman" w:hint="eastAsia"/>
          <w:szCs w:val="21"/>
        </w:rPr>
        <w:t>受精卵</w:t>
      </w:r>
      <w:r>
        <w:rPr>
          <w:rFonts w:ascii="Times New Roman" w:eastAsia="新宋体" w:hAnsi="Times New Roman" w:hint="eastAsia"/>
          <w:szCs w:val="21"/>
        </w:rPr>
        <w:t xml:space="preserve">   </w:t>
      </w:r>
      <w:r>
        <w:rPr>
          <w:rFonts w:ascii="宋体" w:hAnsi="宋体" w:cs="宋体" w:hint="eastAsia"/>
          <w:szCs w:val="21"/>
        </w:rPr>
        <w:t>②</w:t>
      </w:r>
      <w:r>
        <w:rPr>
          <w:rFonts w:ascii="Times New Roman" w:eastAsia="新宋体" w:hAnsi="Times New Roman" w:hint="eastAsia"/>
          <w:szCs w:val="21"/>
        </w:rPr>
        <w:t xml:space="preserve"> </w:t>
      </w:r>
      <w:r>
        <w:rPr>
          <w:rFonts w:ascii="Times New Roman" w:eastAsia="新宋体" w:hAnsi="Times New Roman" w:hint="eastAsia"/>
          <w:szCs w:val="21"/>
        </w:rPr>
        <w:t>输卵管</w:t>
      </w:r>
      <w:r>
        <w:rPr>
          <w:rFonts w:ascii="Times New Roman" w:eastAsia="新宋体" w:hAnsi="Times New Roman" w:hint="eastAsia"/>
          <w:szCs w:val="21"/>
        </w:rPr>
        <w:t xml:space="preserve"> </w:t>
      </w:r>
    </w:p>
    <w:p w:rsidR="00AB6458" w:rsidRDefault="00AB6458" w:rsidP="00AB6458">
      <w:pPr>
        <w:spacing w:line="360" w:lineRule="auto"/>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子宫内壁</w:t>
      </w:r>
      <w:r>
        <w:rPr>
          <w:rFonts w:ascii="Times New Roman" w:eastAsia="新宋体" w:hAnsi="Times New Roman" w:hint="eastAsia"/>
          <w:szCs w:val="21"/>
        </w:rPr>
        <w:t xml:space="preserve">   </w:t>
      </w:r>
      <w:r>
        <w:rPr>
          <w:rFonts w:ascii="Times New Roman" w:eastAsia="新宋体" w:hAnsi="Times New Roman" w:hint="eastAsia"/>
          <w:szCs w:val="21"/>
        </w:rPr>
        <w:t>分裂分化</w:t>
      </w:r>
      <w:r>
        <w:rPr>
          <w:rFonts w:ascii="Times New Roman" w:eastAsia="新宋体" w:hAnsi="Times New Roman" w:hint="eastAsia"/>
          <w:szCs w:val="21"/>
        </w:rPr>
        <w:t xml:space="preserve">   [3]</w:t>
      </w:r>
      <w:r>
        <w:rPr>
          <w:rFonts w:ascii="Times New Roman" w:eastAsia="新宋体" w:hAnsi="Times New Roman" w:hint="eastAsia"/>
          <w:szCs w:val="21"/>
        </w:rPr>
        <w:t>子宫</w:t>
      </w:r>
      <w:r>
        <w:rPr>
          <w:rFonts w:ascii="Times New Roman" w:eastAsia="新宋体" w:hAnsi="Times New Roman" w:hint="eastAsia"/>
          <w:szCs w:val="21"/>
        </w:rPr>
        <w:t xml:space="preserve"> </w:t>
      </w:r>
      <w:r>
        <w:rPr>
          <w:rFonts w:ascii="Times New Roman" w:eastAsia="新宋体" w:hAnsi="Times New Roman" w:hint="eastAsia"/>
          <w:szCs w:val="21"/>
        </w:rPr>
        <w:t xml:space="preserve">　</w:t>
      </w:r>
      <w:r>
        <w:rPr>
          <w:rFonts w:ascii="Times New Roman" w:eastAsia="新宋体" w:hAnsi="Times New Roman" w:hint="eastAsia"/>
          <w:szCs w:val="21"/>
        </w:rPr>
        <w:t>[9]</w:t>
      </w:r>
      <w:r>
        <w:rPr>
          <w:rFonts w:ascii="Times New Roman" w:eastAsia="新宋体" w:hAnsi="Times New Roman" w:hint="eastAsia"/>
          <w:szCs w:val="21"/>
        </w:rPr>
        <w:t>胎盘</w:t>
      </w:r>
      <w:r>
        <w:rPr>
          <w:rFonts w:ascii="Times New Roman" w:eastAsia="新宋体" w:hAnsi="Times New Roman" w:hint="eastAsia"/>
          <w:szCs w:val="21"/>
        </w:rPr>
        <w:t xml:space="preserve"> </w:t>
      </w:r>
      <w:r>
        <w:rPr>
          <w:rFonts w:ascii="Times New Roman" w:eastAsia="新宋体" w:hAnsi="Times New Roman" w:hint="eastAsia"/>
          <w:szCs w:val="21"/>
        </w:rPr>
        <w:t xml:space="preserve">　</w:t>
      </w:r>
      <w:r>
        <w:rPr>
          <w:rFonts w:ascii="Times New Roman" w:eastAsia="新宋体" w:hAnsi="Times New Roman" w:hint="eastAsia"/>
          <w:szCs w:val="21"/>
        </w:rPr>
        <w:t>[8]</w:t>
      </w:r>
      <w:r>
        <w:rPr>
          <w:rFonts w:ascii="Times New Roman" w:eastAsia="新宋体" w:hAnsi="Times New Roman" w:hint="eastAsia"/>
          <w:szCs w:val="21"/>
        </w:rPr>
        <w:t>脐带</w:t>
      </w:r>
      <w:r>
        <w:rPr>
          <w:rFonts w:ascii="Times New Roman" w:eastAsia="新宋体" w:hAnsi="Times New Roman" w:hint="eastAsia"/>
          <w:szCs w:val="21"/>
        </w:rPr>
        <w:t xml:space="preserve"> </w:t>
      </w:r>
    </w:p>
    <w:p w:rsidR="00AB6458" w:rsidRDefault="00AB6458" w:rsidP="00AB6458">
      <w:pPr>
        <w:spacing w:line="360" w:lineRule="auto"/>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[4]</w:t>
      </w:r>
      <w:r>
        <w:rPr>
          <w:rFonts w:ascii="Times New Roman" w:eastAsia="新宋体" w:hAnsi="Times New Roman" w:hint="eastAsia"/>
          <w:szCs w:val="21"/>
        </w:rPr>
        <w:t>阴道　　分娩</w:t>
      </w:r>
      <w:r>
        <w:rPr>
          <w:rFonts w:ascii="Times New Roman" w:eastAsia="新宋体" w:hAnsi="Times New Roman" w:hint="eastAsia"/>
          <w:szCs w:val="21"/>
        </w:rPr>
        <w:t xml:space="preserve"> </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19</w:t>
      </w:r>
      <w:r>
        <w:rPr>
          <w:rFonts w:ascii="Times New Roman" w:eastAsia="新宋体" w:hAnsi="Times New Roman" w:hint="eastAsia"/>
          <w:b/>
          <w:sz w:val="30"/>
          <w:szCs w:val="30"/>
        </w:rPr>
        <w:t>章</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生物的生殖和发育</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2</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动物的生殖和发育</w:t>
      </w:r>
    </w:p>
    <w:p w:rsidR="00AB6458" w:rsidRDefault="00AB6458" w:rsidP="00AB6458">
      <w:pPr>
        <w:widowControl/>
        <w:spacing w:line="360" w:lineRule="auto"/>
        <w:jc w:val="left"/>
        <w:rPr>
          <w:b/>
          <w:bCs/>
        </w:rPr>
      </w:pPr>
      <w:r>
        <w:rPr>
          <w:rFonts w:hint="eastAsia"/>
          <w:b/>
          <w:bCs/>
        </w:rPr>
        <w:t>基础通关</w:t>
      </w:r>
    </w:p>
    <w:p w:rsidR="00AB6458" w:rsidRDefault="00AB6458" w:rsidP="00AB6458">
      <w:pPr>
        <w:widowControl/>
        <w:spacing w:line="360" w:lineRule="auto"/>
        <w:jc w:val="left"/>
        <w:rPr>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B6458" w:rsidTr="00AB6458">
        <w:tc>
          <w:tcPr>
            <w:tcW w:w="710" w:type="dxa"/>
          </w:tcPr>
          <w:p w:rsidR="00AB6458" w:rsidRDefault="00AB6458" w:rsidP="00AB6458">
            <w:pPr>
              <w:widowControl/>
              <w:spacing w:line="360" w:lineRule="auto"/>
              <w:jc w:val="center"/>
              <w:rPr>
                <w:b/>
                <w:bCs/>
              </w:rPr>
            </w:pPr>
            <w:r>
              <w:rPr>
                <w:rFonts w:hint="eastAsia"/>
                <w:b/>
                <w:bCs/>
              </w:rPr>
              <w:t>题号</w:t>
            </w:r>
          </w:p>
        </w:tc>
        <w:tc>
          <w:tcPr>
            <w:tcW w:w="710" w:type="dxa"/>
          </w:tcPr>
          <w:p w:rsidR="00AB6458" w:rsidRDefault="00AB6458" w:rsidP="00AB6458">
            <w:pPr>
              <w:widowControl/>
              <w:spacing w:line="360" w:lineRule="auto"/>
              <w:jc w:val="center"/>
              <w:rPr>
                <w:b/>
                <w:bCs/>
              </w:rPr>
            </w:pPr>
            <w:r>
              <w:rPr>
                <w:rFonts w:hint="eastAsia"/>
                <w:b/>
                <w:bCs/>
              </w:rPr>
              <w:t>1</w:t>
            </w:r>
          </w:p>
        </w:tc>
        <w:tc>
          <w:tcPr>
            <w:tcW w:w="710" w:type="dxa"/>
          </w:tcPr>
          <w:p w:rsidR="00AB6458" w:rsidRDefault="00AB6458" w:rsidP="00AB6458">
            <w:pPr>
              <w:widowControl/>
              <w:spacing w:line="360" w:lineRule="auto"/>
              <w:jc w:val="center"/>
              <w:rPr>
                <w:b/>
                <w:bCs/>
              </w:rPr>
            </w:pPr>
            <w:r>
              <w:rPr>
                <w:rFonts w:hint="eastAsia"/>
                <w:b/>
                <w:bCs/>
              </w:rPr>
              <w:t>2</w:t>
            </w:r>
          </w:p>
        </w:tc>
        <w:tc>
          <w:tcPr>
            <w:tcW w:w="710" w:type="dxa"/>
          </w:tcPr>
          <w:p w:rsidR="00AB6458" w:rsidRDefault="00AB6458" w:rsidP="00AB6458">
            <w:pPr>
              <w:widowControl/>
              <w:spacing w:line="360" w:lineRule="auto"/>
              <w:jc w:val="center"/>
              <w:rPr>
                <w:b/>
                <w:bCs/>
              </w:rPr>
            </w:pPr>
            <w:r>
              <w:rPr>
                <w:rFonts w:hint="eastAsia"/>
                <w:b/>
                <w:bCs/>
              </w:rPr>
              <w:t>3</w:t>
            </w:r>
          </w:p>
        </w:tc>
        <w:tc>
          <w:tcPr>
            <w:tcW w:w="710" w:type="dxa"/>
          </w:tcPr>
          <w:p w:rsidR="00AB6458" w:rsidRDefault="00AB6458" w:rsidP="00AB6458">
            <w:pPr>
              <w:widowControl/>
              <w:spacing w:line="360" w:lineRule="auto"/>
              <w:jc w:val="center"/>
              <w:rPr>
                <w:b/>
                <w:bCs/>
              </w:rPr>
            </w:pPr>
            <w:r>
              <w:rPr>
                <w:rFonts w:hint="eastAsia"/>
                <w:b/>
                <w:bCs/>
              </w:rPr>
              <w:t>4</w:t>
            </w:r>
          </w:p>
        </w:tc>
        <w:tc>
          <w:tcPr>
            <w:tcW w:w="710" w:type="dxa"/>
          </w:tcPr>
          <w:p w:rsidR="00AB6458" w:rsidRDefault="00AB6458" w:rsidP="00AB6458">
            <w:pPr>
              <w:widowControl/>
              <w:spacing w:line="360" w:lineRule="auto"/>
              <w:jc w:val="center"/>
              <w:rPr>
                <w:b/>
                <w:bCs/>
              </w:rPr>
            </w:pPr>
            <w:r>
              <w:rPr>
                <w:rFonts w:hint="eastAsia"/>
                <w:b/>
                <w:bCs/>
              </w:rPr>
              <w:t>5</w:t>
            </w:r>
          </w:p>
        </w:tc>
        <w:tc>
          <w:tcPr>
            <w:tcW w:w="710" w:type="dxa"/>
          </w:tcPr>
          <w:p w:rsidR="00AB6458" w:rsidRDefault="00AB6458" w:rsidP="00AB6458">
            <w:pPr>
              <w:widowControl/>
              <w:spacing w:line="360" w:lineRule="auto"/>
              <w:jc w:val="center"/>
              <w:rPr>
                <w:b/>
                <w:bCs/>
              </w:rPr>
            </w:pPr>
            <w:r>
              <w:rPr>
                <w:rFonts w:hint="eastAsia"/>
                <w:b/>
                <w:bCs/>
              </w:rPr>
              <w:t>6</w:t>
            </w:r>
          </w:p>
        </w:tc>
        <w:tc>
          <w:tcPr>
            <w:tcW w:w="710" w:type="dxa"/>
          </w:tcPr>
          <w:p w:rsidR="00AB6458" w:rsidRDefault="00AB6458" w:rsidP="00AB6458">
            <w:pPr>
              <w:widowControl/>
              <w:spacing w:line="360" w:lineRule="auto"/>
              <w:jc w:val="center"/>
              <w:rPr>
                <w:b/>
                <w:bCs/>
              </w:rPr>
            </w:pPr>
            <w:r>
              <w:rPr>
                <w:rFonts w:hint="eastAsia"/>
                <w:b/>
                <w:bCs/>
              </w:rPr>
              <w:t>7</w:t>
            </w:r>
          </w:p>
        </w:tc>
        <w:tc>
          <w:tcPr>
            <w:tcW w:w="710" w:type="dxa"/>
          </w:tcPr>
          <w:p w:rsidR="00AB6458" w:rsidRDefault="00AB6458" w:rsidP="00AB6458">
            <w:pPr>
              <w:widowControl/>
              <w:spacing w:line="360" w:lineRule="auto"/>
              <w:jc w:val="center"/>
              <w:rPr>
                <w:b/>
                <w:bCs/>
              </w:rPr>
            </w:pPr>
            <w:r>
              <w:rPr>
                <w:rFonts w:hint="eastAsia"/>
                <w:b/>
                <w:bCs/>
              </w:rPr>
              <w:t>8</w:t>
            </w:r>
          </w:p>
        </w:tc>
        <w:tc>
          <w:tcPr>
            <w:tcW w:w="710" w:type="dxa"/>
          </w:tcPr>
          <w:p w:rsidR="00AB6458" w:rsidRDefault="00AB6458" w:rsidP="00AB6458">
            <w:pPr>
              <w:widowControl/>
              <w:spacing w:line="360" w:lineRule="auto"/>
              <w:jc w:val="center"/>
              <w:rPr>
                <w:b/>
                <w:bCs/>
              </w:rPr>
            </w:pPr>
            <w:r>
              <w:rPr>
                <w:rFonts w:hint="eastAsia"/>
                <w:b/>
                <w:bCs/>
              </w:rPr>
              <w:t>9</w:t>
            </w:r>
          </w:p>
        </w:tc>
        <w:tc>
          <w:tcPr>
            <w:tcW w:w="711" w:type="dxa"/>
          </w:tcPr>
          <w:p w:rsidR="00AB6458" w:rsidRDefault="00AB6458" w:rsidP="00AB6458">
            <w:pPr>
              <w:widowControl/>
              <w:spacing w:line="360" w:lineRule="auto"/>
              <w:jc w:val="center"/>
              <w:rPr>
                <w:b/>
                <w:bCs/>
              </w:rPr>
            </w:pPr>
            <w:r>
              <w:rPr>
                <w:rFonts w:hint="eastAsia"/>
                <w:b/>
                <w:bCs/>
              </w:rPr>
              <w:t>10</w:t>
            </w:r>
          </w:p>
        </w:tc>
      </w:tr>
      <w:tr w:rsidR="00AB6458" w:rsidTr="00AB6458">
        <w:tc>
          <w:tcPr>
            <w:tcW w:w="710" w:type="dxa"/>
          </w:tcPr>
          <w:p w:rsidR="00AB6458" w:rsidRDefault="00AB6458" w:rsidP="00AB6458">
            <w:pPr>
              <w:widowControl/>
              <w:spacing w:line="360" w:lineRule="auto"/>
              <w:jc w:val="center"/>
              <w:rPr>
                <w:b/>
                <w:bCs/>
              </w:rPr>
            </w:pPr>
            <w:r>
              <w:rPr>
                <w:rFonts w:hint="eastAsia"/>
                <w:b/>
                <w:bCs/>
              </w:rPr>
              <w:t>答案</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1"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r>
        <w:rPr>
          <w:rFonts w:ascii="Times New Roman" w:eastAsia="新宋体" w:hAnsi="Times New Roman" w:hint="eastAsia"/>
          <w:color w:val="FFFFFF"/>
          <w:sz w:val="1"/>
          <w:szCs w:val="1"/>
        </w:rPr>
        <w:t>期：</w:t>
      </w:r>
      <w:r>
        <w:rPr>
          <w:rFonts w:ascii="Times New Roman" w:eastAsia="新宋体" w:hAnsi="Times New Roman" w:hint="eastAsia"/>
          <w:color w:val="FFFFFF"/>
          <w:sz w:val="1"/>
          <w:szCs w:val="1"/>
        </w:rPr>
        <w:t xml:space="preserve">  1111</w:t>
      </w:r>
      <w:r>
        <w:rPr>
          <w:rFonts w:ascii="Times New Roman" w:eastAsia="新宋体" w:hAnsi="Times New Roman" w:hint="eastAsia"/>
          <w:color w:val="FFFFFF"/>
          <w:sz w:val="1"/>
          <w:szCs w:val="1"/>
        </w:rPr>
        <w:t>··</w:t>
      </w:r>
      <w:r>
        <w:rPr>
          <w:rFonts w:ascii="Times New Roman" w:eastAsia="新宋体" w:hAnsi="Times New Roman" w:hint="eastAsia"/>
          <w:color w:val="FFFFFF"/>
          <w:sz w:val="1"/>
          <w:szCs w:val="1"/>
        </w:rPr>
        <w:t>1 11                                         1</w:t>
      </w:r>
      <w:r>
        <w:rPr>
          <w:rFonts w:ascii="Times New Roman" w:eastAsia="新宋体" w:hAnsi="Times New Roman" w:hint="eastAsia"/>
          <w:szCs w:val="21"/>
        </w:rPr>
        <w:t>11</w:t>
      </w:r>
      <w:r>
        <w:rPr>
          <w:rFonts w:ascii="Times New Roman" w:eastAsia="新宋体" w:hAnsi="Times New Roman" w:hint="eastAsia"/>
          <w:szCs w:val="21"/>
        </w:rPr>
        <w:t>．形态结构</w:t>
      </w:r>
      <w:r>
        <w:rPr>
          <w:rFonts w:ascii="Times New Roman" w:eastAsia="新宋体" w:hAnsi="Times New Roman" w:hint="eastAsia"/>
          <w:szCs w:val="21"/>
        </w:rPr>
        <w:t xml:space="preserve">    </w:t>
      </w:r>
      <w:r>
        <w:rPr>
          <w:rFonts w:ascii="Times New Roman" w:eastAsia="新宋体" w:hAnsi="Times New Roman" w:hint="eastAsia"/>
          <w:szCs w:val="21"/>
        </w:rPr>
        <w:t>生活习性</w:t>
      </w:r>
    </w:p>
    <w:p w:rsidR="00AB6458" w:rsidRDefault="00AB6458" w:rsidP="00AB6458">
      <w:pPr>
        <w:numPr>
          <w:ilvl w:val="0"/>
          <w:numId w:val="3"/>
        </w:numPr>
        <w:spacing w:line="360" w:lineRule="auto"/>
        <w:ind w:leftChars="130" w:left="273"/>
        <w:rPr>
          <w:rFonts w:ascii="Times New Roman" w:eastAsia="新宋体" w:hAnsi="Times New Roman"/>
          <w:szCs w:val="21"/>
        </w:rPr>
      </w:pPr>
      <w:r>
        <w:rPr>
          <w:rFonts w:ascii="Times New Roman" w:eastAsia="新宋体" w:hAnsi="Times New Roman" w:hint="eastAsia"/>
          <w:szCs w:val="21"/>
        </w:rPr>
        <w:lastRenderedPageBreak/>
        <w:t>外骨骼</w:t>
      </w:r>
      <w:r>
        <w:rPr>
          <w:rFonts w:ascii="Times New Roman" w:eastAsia="新宋体" w:hAnsi="Times New Roman" w:hint="eastAsia"/>
          <w:szCs w:val="21"/>
        </w:rPr>
        <w:t xml:space="preserve"> </w:t>
      </w:r>
    </w:p>
    <w:p w:rsidR="00AB6458" w:rsidRDefault="00AB6458" w:rsidP="00AB6458">
      <w:pPr>
        <w:spacing w:line="360" w:lineRule="auto"/>
        <w:ind w:leftChars="130" w:left="273"/>
      </w:pPr>
      <w:r>
        <w:rPr>
          <w:rFonts w:ascii="Times New Roman" w:eastAsia="新宋体" w:hAnsi="Times New Roman" w:hint="eastAsia"/>
          <w:szCs w:val="21"/>
        </w:rPr>
        <w:t>13</w:t>
      </w:r>
      <w:r>
        <w:rPr>
          <w:rFonts w:ascii="Times New Roman" w:eastAsia="新宋体" w:hAnsi="Times New Roman" w:hint="eastAsia"/>
          <w:szCs w:val="21"/>
        </w:rPr>
        <w:t>．受精卵</w:t>
      </w:r>
      <w:r>
        <w:rPr>
          <w:rFonts w:ascii="Times New Roman" w:eastAsia="新宋体" w:hAnsi="Times New Roman" w:hint="eastAsia"/>
          <w:szCs w:val="21"/>
        </w:rPr>
        <w:t xml:space="preserve">    </w:t>
      </w:r>
      <w:r>
        <w:rPr>
          <w:rFonts w:ascii="Times New Roman" w:eastAsia="新宋体" w:hAnsi="Times New Roman" w:hint="eastAsia"/>
          <w:szCs w:val="21"/>
        </w:rPr>
        <w:t>幼虫</w:t>
      </w:r>
      <w:r>
        <w:rPr>
          <w:rFonts w:ascii="Times New Roman" w:eastAsia="新宋体" w:hAnsi="Times New Roman" w:hint="eastAsia"/>
          <w:szCs w:val="21"/>
        </w:rPr>
        <w:t xml:space="preserve">    </w:t>
      </w:r>
      <w:r>
        <w:rPr>
          <w:rFonts w:ascii="Times New Roman" w:eastAsia="新宋体" w:hAnsi="Times New Roman" w:hint="eastAsia"/>
          <w:szCs w:val="21"/>
        </w:rPr>
        <w:t>成虫</w:t>
      </w:r>
      <w:r>
        <w:rPr>
          <w:rFonts w:ascii="Times New Roman" w:eastAsia="新宋体" w:hAnsi="Times New Roman" w:hint="eastAsia"/>
          <w:szCs w:val="21"/>
        </w:rPr>
        <w:t xml:space="preserve">    </w:t>
      </w:r>
      <w:r>
        <w:rPr>
          <w:rFonts w:ascii="Times New Roman" w:eastAsia="新宋体" w:hAnsi="Times New Roman" w:hint="eastAsia"/>
          <w:szCs w:val="21"/>
        </w:rPr>
        <w:t>不完全</w:t>
      </w:r>
      <w:r>
        <w:rPr>
          <w:rFonts w:ascii="Times New Roman" w:eastAsia="新宋体" w:hAnsi="Times New Roman" w:hint="eastAsia"/>
          <w:szCs w:val="21"/>
        </w:rPr>
        <w:t xml:space="preserve">    </w:t>
      </w:r>
      <w:r>
        <w:rPr>
          <w:rFonts w:ascii="Times New Roman" w:eastAsia="新宋体" w:hAnsi="Times New Roman" w:hint="eastAsia"/>
          <w:szCs w:val="21"/>
        </w:rPr>
        <w:t>受精卵</w:t>
      </w:r>
      <w:r>
        <w:rPr>
          <w:rFonts w:ascii="Times New Roman" w:eastAsia="新宋体" w:hAnsi="Times New Roman" w:hint="eastAsia"/>
          <w:szCs w:val="21"/>
        </w:rPr>
        <w:t xml:space="preserve">    </w:t>
      </w:r>
      <w:r>
        <w:rPr>
          <w:rFonts w:ascii="Times New Roman" w:eastAsia="新宋体" w:hAnsi="Times New Roman" w:hint="eastAsia"/>
          <w:szCs w:val="21"/>
        </w:rPr>
        <w:t>幼虫</w:t>
      </w:r>
      <w:r>
        <w:rPr>
          <w:rFonts w:ascii="Times New Roman" w:eastAsia="新宋体" w:hAnsi="Times New Roman" w:hint="eastAsia"/>
          <w:szCs w:val="21"/>
        </w:rPr>
        <w:t xml:space="preserve">   </w:t>
      </w:r>
      <w:r>
        <w:rPr>
          <w:rFonts w:ascii="Times New Roman" w:eastAsia="新宋体" w:hAnsi="Times New Roman" w:hint="eastAsia"/>
          <w:szCs w:val="21"/>
        </w:rPr>
        <w:t>蛹</w:t>
      </w:r>
      <w:r>
        <w:rPr>
          <w:rFonts w:ascii="Times New Roman" w:eastAsia="新宋体" w:hAnsi="Times New Roman" w:hint="eastAsia"/>
          <w:szCs w:val="21"/>
        </w:rPr>
        <w:t xml:space="preserve">   </w:t>
      </w:r>
      <w:r>
        <w:rPr>
          <w:rFonts w:ascii="Times New Roman" w:eastAsia="新宋体" w:hAnsi="Times New Roman" w:hint="eastAsia"/>
          <w:szCs w:val="21"/>
        </w:rPr>
        <w:t>成虫</w:t>
      </w:r>
      <w:r>
        <w:rPr>
          <w:rFonts w:ascii="Times New Roman" w:eastAsia="新宋体" w:hAnsi="Times New Roman" w:hint="eastAsia"/>
          <w:szCs w:val="21"/>
        </w:rPr>
        <w:t xml:space="preserve">   </w:t>
      </w:r>
      <w:r>
        <w:rPr>
          <w:rFonts w:ascii="Times New Roman" w:eastAsia="新宋体" w:hAnsi="Times New Roman" w:hint="eastAsia"/>
          <w:szCs w:val="21"/>
        </w:rPr>
        <w:t>完全</w:t>
      </w:r>
    </w:p>
    <w:p w:rsidR="00AB6458" w:rsidRDefault="00AB6458" w:rsidP="00AB6458">
      <w:pPr>
        <w:widowControl/>
        <w:spacing w:line="360" w:lineRule="auto"/>
        <w:jc w:val="left"/>
        <w:rPr>
          <w:b/>
          <w:bCs/>
        </w:rPr>
      </w:pPr>
      <w:r>
        <w:rPr>
          <w:rFonts w:ascii="Times New Roman" w:eastAsia="新宋体" w:hAnsi="Times New Roman" w:hint="eastAsia"/>
          <w:color w:val="FFFFFF"/>
          <w:sz w:val="1"/>
          <w:szCs w:val="1"/>
        </w:rPr>
        <w:t>声明：试题解析著作权属菁优网所有，未经书面同意，不得复制发布</w:t>
      </w:r>
      <w:r>
        <w:rPr>
          <w:rFonts w:hint="eastAsia"/>
          <w:b/>
          <w:bCs/>
        </w:rPr>
        <w:t>拓展提升</w:t>
      </w:r>
    </w:p>
    <w:p w:rsidR="00AB6458" w:rsidRDefault="00AB6458" w:rsidP="00AB6458">
      <w:pPr>
        <w:widowControl/>
        <w:spacing w:line="360" w:lineRule="auto"/>
        <w:jc w:val="left"/>
        <w:rPr>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gridCol w:w="711"/>
      </w:tblGrid>
      <w:tr w:rsidR="00AB6458" w:rsidTr="00AB6458">
        <w:tc>
          <w:tcPr>
            <w:tcW w:w="710" w:type="dxa"/>
          </w:tcPr>
          <w:p w:rsidR="00AB6458" w:rsidRDefault="00AB6458" w:rsidP="00AB6458">
            <w:pPr>
              <w:widowControl/>
              <w:spacing w:line="360" w:lineRule="auto"/>
              <w:jc w:val="center"/>
              <w:rPr>
                <w:b/>
                <w:bCs/>
              </w:rPr>
            </w:pPr>
            <w:r>
              <w:rPr>
                <w:rFonts w:hint="eastAsia"/>
                <w:b/>
                <w:bCs/>
              </w:rPr>
              <w:t>题号</w:t>
            </w:r>
          </w:p>
        </w:tc>
        <w:tc>
          <w:tcPr>
            <w:tcW w:w="710" w:type="dxa"/>
          </w:tcPr>
          <w:p w:rsidR="00AB6458" w:rsidRDefault="00AB6458" w:rsidP="00AB6458">
            <w:pPr>
              <w:widowControl/>
              <w:spacing w:line="360" w:lineRule="auto"/>
              <w:jc w:val="center"/>
              <w:rPr>
                <w:b/>
                <w:bCs/>
              </w:rPr>
            </w:pPr>
            <w:r>
              <w:rPr>
                <w:rFonts w:hint="eastAsia"/>
                <w:b/>
                <w:bCs/>
              </w:rPr>
              <w:t>1</w:t>
            </w:r>
          </w:p>
        </w:tc>
        <w:tc>
          <w:tcPr>
            <w:tcW w:w="710" w:type="dxa"/>
          </w:tcPr>
          <w:p w:rsidR="00AB6458" w:rsidRDefault="00AB6458" w:rsidP="00AB6458">
            <w:pPr>
              <w:widowControl/>
              <w:spacing w:line="360" w:lineRule="auto"/>
              <w:jc w:val="center"/>
              <w:rPr>
                <w:b/>
                <w:bCs/>
              </w:rPr>
            </w:pPr>
            <w:r>
              <w:rPr>
                <w:rFonts w:hint="eastAsia"/>
                <w:b/>
                <w:bCs/>
              </w:rPr>
              <w:t>2</w:t>
            </w:r>
          </w:p>
        </w:tc>
        <w:tc>
          <w:tcPr>
            <w:tcW w:w="710" w:type="dxa"/>
          </w:tcPr>
          <w:p w:rsidR="00AB6458" w:rsidRDefault="00AB6458" w:rsidP="00AB6458">
            <w:pPr>
              <w:widowControl/>
              <w:spacing w:line="360" w:lineRule="auto"/>
              <w:jc w:val="center"/>
              <w:rPr>
                <w:b/>
                <w:bCs/>
              </w:rPr>
            </w:pPr>
            <w:r>
              <w:rPr>
                <w:rFonts w:hint="eastAsia"/>
                <w:b/>
                <w:bCs/>
              </w:rPr>
              <w:t>3</w:t>
            </w:r>
          </w:p>
        </w:tc>
        <w:tc>
          <w:tcPr>
            <w:tcW w:w="710" w:type="dxa"/>
          </w:tcPr>
          <w:p w:rsidR="00AB6458" w:rsidRDefault="00AB6458" w:rsidP="00AB6458">
            <w:pPr>
              <w:widowControl/>
              <w:spacing w:line="360" w:lineRule="auto"/>
              <w:jc w:val="center"/>
              <w:rPr>
                <w:b/>
                <w:bCs/>
              </w:rPr>
            </w:pPr>
            <w:r>
              <w:rPr>
                <w:rFonts w:hint="eastAsia"/>
                <w:b/>
                <w:bCs/>
              </w:rPr>
              <w:t>4</w:t>
            </w:r>
          </w:p>
        </w:tc>
        <w:tc>
          <w:tcPr>
            <w:tcW w:w="710" w:type="dxa"/>
          </w:tcPr>
          <w:p w:rsidR="00AB6458" w:rsidRDefault="00AB6458" w:rsidP="00AB6458">
            <w:pPr>
              <w:widowControl/>
              <w:spacing w:line="360" w:lineRule="auto"/>
              <w:jc w:val="center"/>
              <w:rPr>
                <w:b/>
                <w:bCs/>
              </w:rPr>
            </w:pPr>
            <w:r>
              <w:rPr>
                <w:rFonts w:hint="eastAsia"/>
                <w:b/>
                <w:bCs/>
              </w:rPr>
              <w:t>5</w:t>
            </w:r>
          </w:p>
        </w:tc>
        <w:tc>
          <w:tcPr>
            <w:tcW w:w="710" w:type="dxa"/>
          </w:tcPr>
          <w:p w:rsidR="00AB6458" w:rsidRDefault="00AB6458" w:rsidP="00AB6458">
            <w:pPr>
              <w:widowControl/>
              <w:spacing w:line="360" w:lineRule="auto"/>
              <w:jc w:val="center"/>
              <w:rPr>
                <w:b/>
                <w:bCs/>
              </w:rPr>
            </w:pPr>
            <w:r>
              <w:rPr>
                <w:rFonts w:hint="eastAsia"/>
                <w:b/>
                <w:bCs/>
              </w:rPr>
              <w:t>6</w:t>
            </w:r>
          </w:p>
        </w:tc>
        <w:tc>
          <w:tcPr>
            <w:tcW w:w="710" w:type="dxa"/>
          </w:tcPr>
          <w:p w:rsidR="00AB6458" w:rsidRDefault="00AB6458" w:rsidP="00AB6458">
            <w:pPr>
              <w:widowControl/>
              <w:spacing w:line="360" w:lineRule="auto"/>
              <w:jc w:val="center"/>
              <w:rPr>
                <w:b/>
                <w:bCs/>
              </w:rPr>
            </w:pPr>
            <w:r>
              <w:rPr>
                <w:rFonts w:hint="eastAsia"/>
                <w:b/>
                <w:bCs/>
              </w:rPr>
              <w:t>7</w:t>
            </w:r>
          </w:p>
        </w:tc>
        <w:tc>
          <w:tcPr>
            <w:tcW w:w="710" w:type="dxa"/>
          </w:tcPr>
          <w:p w:rsidR="00AB6458" w:rsidRDefault="00AB6458" w:rsidP="00AB6458">
            <w:pPr>
              <w:widowControl/>
              <w:spacing w:line="360" w:lineRule="auto"/>
              <w:jc w:val="center"/>
              <w:rPr>
                <w:b/>
                <w:bCs/>
              </w:rPr>
            </w:pPr>
            <w:r>
              <w:rPr>
                <w:rFonts w:hint="eastAsia"/>
                <w:b/>
                <w:bCs/>
              </w:rPr>
              <w:t>8</w:t>
            </w:r>
          </w:p>
        </w:tc>
        <w:tc>
          <w:tcPr>
            <w:tcW w:w="710" w:type="dxa"/>
          </w:tcPr>
          <w:p w:rsidR="00AB6458" w:rsidRDefault="00AB6458" w:rsidP="00AB6458">
            <w:pPr>
              <w:widowControl/>
              <w:spacing w:line="360" w:lineRule="auto"/>
              <w:jc w:val="center"/>
              <w:rPr>
                <w:b/>
                <w:bCs/>
              </w:rPr>
            </w:pPr>
            <w:r>
              <w:rPr>
                <w:rFonts w:hint="eastAsia"/>
                <w:b/>
                <w:bCs/>
              </w:rPr>
              <w:t>9</w:t>
            </w:r>
          </w:p>
        </w:tc>
        <w:tc>
          <w:tcPr>
            <w:tcW w:w="711" w:type="dxa"/>
          </w:tcPr>
          <w:p w:rsidR="00AB6458" w:rsidRDefault="00AB6458" w:rsidP="00AB6458">
            <w:pPr>
              <w:widowControl/>
              <w:spacing w:line="360" w:lineRule="auto"/>
              <w:jc w:val="center"/>
              <w:rPr>
                <w:b/>
                <w:bCs/>
              </w:rPr>
            </w:pPr>
            <w:r>
              <w:rPr>
                <w:rFonts w:hint="eastAsia"/>
                <w:b/>
                <w:bCs/>
              </w:rPr>
              <w:t>10</w:t>
            </w:r>
          </w:p>
        </w:tc>
        <w:tc>
          <w:tcPr>
            <w:tcW w:w="711" w:type="dxa"/>
          </w:tcPr>
          <w:p w:rsidR="00AB6458" w:rsidRDefault="00AB6458" w:rsidP="00AB6458">
            <w:pPr>
              <w:widowControl/>
              <w:spacing w:line="360" w:lineRule="auto"/>
              <w:jc w:val="center"/>
              <w:rPr>
                <w:b/>
                <w:bCs/>
              </w:rPr>
            </w:pPr>
            <w:r>
              <w:rPr>
                <w:rFonts w:hint="eastAsia"/>
                <w:b/>
                <w:bCs/>
              </w:rPr>
              <w:t>11</w:t>
            </w:r>
          </w:p>
        </w:tc>
      </w:tr>
      <w:tr w:rsidR="00AB6458" w:rsidTr="00AB6458">
        <w:tc>
          <w:tcPr>
            <w:tcW w:w="710" w:type="dxa"/>
          </w:tcPr>
          <w:p w:rsidR="00AB6458" w:rsidRDefault="00AB6458" w:rsidP="00AB6458">
            <w:pPr>
              <w:widowControl/>
              <w:spacing w:line="360" w:lineRule="auto"/>
              <w:jc w:val="center"/>
              <w:rPr>
                <w:b/>
                <w:bCs/>
              </w:rPr>
            </w:pPr>
            <w:r>
              <w:rPr>
                <w:rFonts w:hint="eastAsia"/>
                <w:b/>
                <w:bCs/>
              </w:rPr>
              <w:t>答案</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A</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c>
          <w:tcPr>
            <w:tcW w:w="710"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D</w:t>
            </w:r>
          </w:p>
        </w:tc>
        <w:tc>
          <w:tcPr>
            <w:tcW w:w="711"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C</w:t>
            </w:r>
          </w:p>
        </w:tc>
        <w:tc>
          <w:tcPr>
            <w:tcW w:w="711" w:type="dxa"/>
          </w:tcPr>
          <w:p w:rsidR="00AB6458" w:rsidRDefault="00AB6458" w:rsidP="00AB6458">
            <w:pPr>
              <w:widowControl/>
              <w:spacing w:line="360" w:lineRule="auto"/>
              <w:jc w:val="center"/>
              <w:rPr>
                <w:b/>
                <w:bCs/>
              </w:rPr>
            </w:pPr>
            <w:r>
              <w:rPr>
                <w:rFonts w:ascii="Times New Roman" w:eastAsia="新宋体" w:hAnsi="Times New Roman" w:hint="eastAsia"/>
                <w:sz w:val="21"/>
                <w:szCs w:val="21"/>
              </w:rPr>
              <w:t>B</w:t>
            </w:r>
          </w:p>
        </w:tc>
      </w:tr>
    </w:tbl>
    <w:p w:rsidR="00AB6458" w:rsidRDefault="00AB6458" w:rsidP="00AB6458">
      <w:pPr>
        <w:numPr>
          <w:ilvl w:val="0"/>
          <w:numId w:val="4"/>
        </w:numPr>
        <w:spacing w:line="360" w:lineRule="auto"/>
        <w:rPr>
          <w:rFonts w:ascii="Times New Roman" w:eastAsia="新宋体" w:hAnsi="Times New Roman"/>
          <w:b/>
          <w:szCs w:val="21"/>
        </w:rPr>
      </w:pPr>
      <w:r>
        <w:rPr>
          <w:rFonts w:ascii="Times New Roman" w:eastAsia="新宋体" w:hAnsi="Times New Roman" w:hint="eastAsia"/>
          <w:b/>
          <w:szCs w:val="21"/>
        </w:rPr>
        <w:t>非选择题</w:t>
      </w:r>
    </w:p>
    <w:p w:rsidR="00AB6458" w:rsidRDefault="00AB6458" w:rsidP="00AB6458">
      <w:pPr>
        <w:spacing w:line="360" w:lineRule="auto"/>
        <w:ind w:leftChars="130" w:left="273"/>
      </w:pPr>
      <w:r>
        <w:rPr>
          <w:rFonts w:ascii="Times New Roman" w:eastAsia="新宋体" w:hAnsi="Times New Roman" w:hint="eastAsia"/>
          <w:szCs w:val="21"/>
        </w:rPr>
        <w:t>12</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xml:space="preserve">）　</w:t>
      </w:r>
      <w:r>
        <w:rPr>
          <w:rFonts w:ascii="Times New Roman" w:eastAsia="Calibri" w:hAnsi="Times New Roman" w:hint="eastAsia"/>
          <w:szCs w:val="21"/>
        </w:rPr>
        <w:t>③</w:t>
      </w:r>
      <w:r>
        <w:rPr>
          <w:rFonts w:ascii="Times New Roman" w:eastAsia="新宋体" w:hAnsi="Times New Roman" w:hint="eastAsia"/>
          <w:szCs w:val="21"/>
        </w:rPr>
        <w:t xml:space="preserve">　→　</w:t>
      </w:r>
      <w:r>
        <w:rPr>
          <w:rFonts w:ascii="Times New Roman" w:eastAsia="Calibri" w:hAnsi="Times New Roman" w:hint="eastAsia"/>
          <w:szCs w:val="21"/>
        </w:rPr>
        <w:t>④</w:t>
      </w:r>
      <w:r>
        <w:rPr>
          <w:rFonts w:ascii="Times New Roman" w:eastAsia="新宋体" w:hAnsi="Times New Roman" w:hint="eastAsia"/>
          <w:szCs w:val="21"/>
        </w:rPr>
        <w:t xml:space="preserve">　→　</w:t>
      </w:r>
      <w:r>
        <w:rPr>
          <w:rFonts w:ascii="Times New Roman" w:eastAsia="Calibri" w:hAnsi="Times New Roman" w:hint="eastAsia"/>
          <w:szCs w:val="21"/>
        </w:rPr>
        <w:t>②</w:t>
      </w:r>
      <w:r>
        <w:rPr>
          <w:rFonts w:ascii="Times New Roman" w:eastAsia="新宋体" w:hAnsi="Times New Roman" w:hint="eastAsia"/>
          <w:szCs w:val="21"/>
        </w:rPr>
        <w:t xml:space="preserve">　→　</w:t>
      </w:r>
      <w:r>
        <w:rPr>
          <w:rFonts w:ascii="Times New Roman" w:eastAsia="Calibri" w:hAnsi="Times New Roman" w:hint="eastAsia"/>
          <w:szCs w:val="21"/>
        </w:rPr>
        <w:t>①</w:t>
      </w:r>
      <w:r>
        <w:rPr>
          <w:rFonts w:ascii="Times New Roman" w:eastAsia="新宋体" w:hAnsi="Times New Roman" w:hint="eastAsia"/>
          <w:szCs w:val="21"/>
        </w:rPr>
        <w:t xml:space="preserve">　</w:t>
      </w:r>
      <w:r>
        <w:rPr>
          <w:rFonts w:ascii="Times New Roman" w:eastAsia="新宋体" w:hAnsi="Times New Roman" w:hint="eastAsia"/>
          <w:szCs w:val="21"/>
        </w:rPr>
        <w:t xml:space="preserve">   </w:t>
      </w:r>
      <w:r>
        <w:rPr>
          <w:rFonts w:ascii="Times New Roman" w:eastAsia="新宋体" w:hAnsi="Times New Roman" w:hint="eastAsia"/>
          <w:szCs w:val="21"/>
        </w:rPr>
        <w:t>完全变态</w:t>
      </w:r>
    </w:p>
    <w:p w:rsidR="00AB6458" w:rsidRDefault="00AB6458" w:rsidP="00AB6458">
      <w:pPr>
        <w:spacing w:line="360" w:lineRule="auto"/>
        <w:ind w:firstLineChars="300" w:firstLine="630"/>
        <w:rPr>
          <w:rFonts w:eastAsia="新宋体"/>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 xml:space="preserve">蛹　</w:t>
      </w:r>
      <w:r>
        <w:rPr>
          <w:rFonts w:ascii="Times New Roman" w:eastAsia="新宋体" w:hAnsi="Times New Roman" w:hint="eastAsia"/>
          <w:szCs w:val="21"/>
        </w:rPr>
        <w:t xml:space="preserve"> </w:t>
      </w:r>
      <w:r>
        <w:rPr>
          <w:rFonts w:ascii="Times New Roman" w:eastAsia="新宋体" w:hAnsi="Times New Roman" w:hint="eastAsia"/>
          <w:szCs w:val="21"/>
        </w:rPr>
        <w:t xml:space="preserve">　不完全变态　</w:t>
      </w:r>
      <w:r>
        <w:rPr>
          <w:rFonts w:ascii="Times New Roman" w:eastAsia="新宋体" w:hAnsi="Times New Roman" w:hint="eastAsia"/>
          <w:szCs w:val="21"/>
        </w:rPr>
        <w:t xml:space="preserve"> </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color w:val="FFFFFF"/>
          <w:sz w:val="1"/>
          <w:szCs w:val="1"/>
        </w:rPr>
        <w:t>意，不得复制发布</w:t>
      </w:r>
      <w:r>
        <w:rPr>
          <w:rFonts w:ascii="Times New Roman" w:eastAsia="新宋体" w:hAnsi="Times New Roman" w:hint="eastAsia"/>
          <w:b/>
          <w:sz w:val="30"/>
          <w:szCs w:val="30"/>
        </w:rPr>
        <w:t>第</w:t>
      </w:r>
      <w:r>
        <w:rPr>
          <w:rFonts w:ascii="Times New Roman" w:eastAsia="新宋体" w:hAnsi="Times New Roman" w:hint="eastAsia"/>
          <w:b/>
          <w:sz w:val="30"/>
          <w:szCs w:val="30"/>
        </w:rPr>
        <w:t>19</w:t>
      </w:r>
      <w:r>
        <w:rPr>
          <w:rFonts w:ascii="Times New Roman" w:eastAsia="新宋体" w:hAnsi="Times New Roman" w:hint="eastAsia"/>
          <w:b/>
          <w:sz w:val="30"/>
          <w:szCs w:val="30"/>
        </w:rPr>
        <w:t>章</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生物的生殖和发育</w:t>
      </w:r>
    </w:p>
    <w:p w:rsidR="00AB6458" w:rsidRDefault="00AB6458" w:rsidP="00AB6458">
      <w:pPr>
        <w:spacing w:line="360" w:lineRule="auto"/>
        <w:jc w:val="center"/>
        <w:rPr>
          <w:rFonts w:ascii="Times New Roman" w:eastAsia="新宋体" w:hAnsi="Times New Roman"/>
          <w:b/>
          <w:sz w:val="30"/>
          <w:szCs w:val="30"/>
        </w:rPr>
      </w:pPr>
      <w:r>
        <w:rPr>
          <w:rFonts w:ascii="Times New Roman" w:eastAsia="新宋体" w:hAnsi="Times New Roman" w:hint="eastAsia"/>
          <w:b/>
          <w:sz w:val="30"/>
          <w:szCs w:val="30"/>
        </w:rPr>
        <w:t>第</w:t>
      </w:r>
      <w:r>
        <w:rPr>
          <w:rFonts w:ascii="Times New Roman" w:eastAsia="新宋体" w:hAnsi="Times New Roman" w:hint="eastAsia"/>
          <w:b/>
          <w:sz w:val="30"/>
          <w:szCs w:val="30"/>
        </w:rPr>
        <w:t>3</w:t>
      </w:r>
      <w:r>
        <w:rPr>
          <w:rFonts w:ascii="Times New Roman" w:eastAsia="新宋体" w:hAnsi="Times New Roman" w:hint="eastAsia"/>
          <w:b/>
          <w:sz w:val="30"/>
          <w:szCs w:val="30"/>
        </w:rPr>
        <w:t>节</w:t>
      </w:r>
      <w:r>
        <w:rPr>
          <w:rFonts w:ascii="Times New Roman" w:eastAsia="新宋体" w:hAnsi="Times New Roman" w:hint="eastAsia"/>
          <w:b/>
          <w:sz w:val="30"/>
          <w:szCs w:val="30"/>
        </w:rPr>
        <w:t xml:space="preserve"> </w:t>
      </w:r>
      <w:r>
        <w:rPr>
          <w:rFonts w:ascii="Times New Roman" w:eastAsia="新宋体" w:hAnsi="Times New Roman" w:hint="eastAsia"/>
          <w:b/>
          <w:sz w:val="30"/>
          <w:szCs w:val="30"/>
        </w:rPr>
        <w:t>植物的生殖方式</w:t>
      </w:r>
    </w:p>
    <w:p w:rsidR="00AB6458" w:rsidRDefault="00AB6458" w:rsidP="00AB6458">
      <w:pPr>
        <w:spacing w:line="360" w:lineRule="auto"/>
      </w:pP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基础通关</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655"/>
        <w:gridCol w:w="655"/>
        <w:gridCol w:w="655"/>
        <w:gridCol w:w="655"/>
        <w:gridCol w:w="655"/>
        <w:gridCol w:w="655"/>
        <w:gridCol w:w="655"/>
        <w:gridCol w:w="655"/>
        <w:gridCol w:w="655"/>
        <w:gridCol w:w="655"/>
        <w:gridCol w:w="656"/>
        <w:gridCol w:w="656"/>
        <w:gridCol w:w="656"/>
      </w:tblGrid>
      <w:tr w:rsidR="00AB6458" w:rsidTr="00AB6458">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题号</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2</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3</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4</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5</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6</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7</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8</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9</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10</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11</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12</w:t>
            </w:r>
          </w:p>
        </w:tc>
      </w:tr>
      <w:tr w:rsidR="00AB6458" w:rsidTr="00AB6458">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答案</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6" w:type="dxa"/>
          </w:tcPr>
          <w:p w:rsidR="00AB6458" w:rsidRDefault="00AB6458" w:rsidP="00AB6458">
            <w:pPr>
              <w:spacing w:line="360" w:lineRule="auto"/>
              <w:jc w:val="center"/>
              <w:rPr>
                <w:rFonts w:ascii="Times New Roman" w:eastAsia="新宋体" w:hAnsi="Times New Roman"/>
                <w:sz w:val="21"/>
                <w:szCs w:val="21"/>
              </w:rPr>
            </w:pPr>
            <w:r>
              <w:rPr>
                <w:rFonts w:ascii="Times New Roman" w:eastAsia="新宋体" w:hAnsi="Times New Roman" w:hint="eastAsia"/>
                <w:sz w:val="21"/>
                <w:szCs w:val="21"/>
              </w:rPr>
              <w:t>A</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rPr>
          <w:rFonts w:eastAsia="新宋体"/>
        </w:rPr>
      </w:pPr>
      <w:r>
        <w:rPr>
          <w:rFonts w:ascii="Times New Roman" w:eastAsia="新宋体" w:hAnsi="Times New Roman" w:hint="eastAsia"/>
          <w:szCs w:val="21"/>
        </w:rPr>
        <w:t>13</w:t>
      </w:r>
      <w:r>
        <w:rPr>
          <w:rFonts w:ascii="Times New Roman" w:eastAsia="新宋体" w:hAnsi="Times New Roman" w:hint="eastAsia"/>
          <w:szCs w:val="21"/>
        </w:rPr>
        <w:t>．　扦插　　嫁接　　压条　（顺序可颠倒）</w:t>
      </w:r>
    </w:p>
    <w:p w:rsidR="00AB6458" w:rsidRDefault="00AB6458" w:rsidP="00AB6458">
      <w:pPr>
        <w:spacing w:line="360" w:lineRule="auto"/>
      </w:pPr>
      <w:r>
        <w:rPr>
          <w:rFonts w:ascii="Times New Roman" w:eastAsia="新宋体" w:hAnsi="Times New Roman" w:hint="eastAsia"/>
          <w:szCs w:val="21"/>
        </w:rPr>
        <w:t>14</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 xml:space="preserve">母体　　无性生殖　　母体　</w:t>
      </w:r>
    </w:p>
    <w:p w:rsidR="00AB6458" w:rsidRDefault="00AB6458" w:rsidP="00AB6458">
      <w:pPr>
        <w:spacing w:line="360" w:lineRule="auto"/>
        <w:rPr>
          <w:b/>
          <w:bCs/>
        </w:rPr>
      </w:pPr>
      <w:r>
        <w:rPr>
          <w:rFonts w:hint="eastAsia"/>
          <w:b/>
          <w:bCs/>
        </w:rPr>
        <w:t>拓展提升</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655"/>
        <w:gridCol w:w="655"/>
        <w:gridCol w:w="655"/>
        <w:gridCol w:w="655"/>
        <w:gridCol w:w="655"/>
        <w:gridCol w:w="655"/>
        <w:gridCol w:w="655"/>
        <w:gridCol w:w="655"/>
        <w:gridCol w:w="655"/>
        <w:gridCol w:w="655"/>
        <w:gridCol w:w="656"/>
      </w:tblGrid>
      <w:tr w:rsidR="00AB6458" w:rsidTr="00AB6458">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题号</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2</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3</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4</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5</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6</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7</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8</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9</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10</w:t>
            </w:r>
          </w:p>
        </w:tc>
      </w:tr>
      <w:tr w:rsidR="00AB6458" w:rsidTr="00AB6458">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答案</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65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656"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形成层</w:t>
      </w:r>
      <w:r>
        <w:rPr>
          <w:rFonts w:ascii="Times New Roman" w:eastAsia="新宋体" w:hAnsi="Times New Roman" w:hint="eastAsia"/>
          <w:szCs w:val="21"/>
        </w:rPr>
        <w:t xml:space="preserve">  </w:t>
      </w:r>
    </w:p>
    <w:p w:rsidR="00AB6458" w:rsidRDefault="00AB6458" w:rsidP="00AB6458">
      <w:pPr>
        <w:spacing w:line="360" w:lineRule="auto"/>
        <w:ind w:firstLineChars="100" w:firstLine="210"/>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w:t>
      </w:r>
      <w:r>
        <w:rPr>
          <w:rFonts w:ascii="Times New Roman" w:eastAsia="新宋体" w:hAnsi="Times New Roman" w:hint="eastAsia"/>
          <w:szCs w:val="21"/>
        </w:rPr>
        <w:t xml:space="preserve"> </w:t>
      </w:r>
      <w:r>
        <w:rPr>
          <w:rFonts w:ascii="Times New Roman" w:eastAsia="新宋体" w:hAnsi="Times New Roman" w:hint="eastAsia"/>
          <w:szCs w:val="21"/>
        </w:rPr>
        <w:t>枝接</w:t>
      </w:r>
      <w:r>
        <w:rPr>
          <w:rFonts w:ascii="Times New Roman" w:eastAsia="新宋体" w:hAnsi="Times New Roman" w:hint="eastAsia"/>
          <w:szCs w:val="21"/>
        </w:rPr>
        <w:t xml:space="preserve"> </w:t>
      </w:r>
      <w:r>
        <w:rPr>
          <w:rFonts w:ascii="Times New Roman" w:eastAsia="新宋体" w:hAnsi="Times New Roman" w:hint="eastAsia"/>
          <w:szCs w:val="21"/>
        </w:rPr>
        <w:t xml:space="preserve">　芽接　</w:t>
      </w:r>
    </w:p>
    <w:p w:rsidR="00AB6458" w:rsidRDefault="00AB6458" w:rsidP="00AB6458">
      <w:pPr>
        <w:spacing w:line="360" w:lineRule="auto"/>
        <w:ind w:firstLineChars="100" w:firstLine="210"/>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 xml:space="preserve">花粉管　</w:t>
      </w:r>
      <w:r>
        <w:rPr>
          <w:rFonts w:ascii="Times New Roman" w:eastAsia="新宋体" w:hAnsi="Times New Roman" w:hint="eastAsia"/>
          <w:szCs w:val="21"/>
        </w:rPr>
        <w:t xml:space="preserve">  [2]</w:t>
      </w:r>
      <w:r>
        <w:rPr>
          <w:rFonts w:ascii="Times New Roman" w:eastAsia="新宋体" w:hAnsi="Times New Roman" w:hint="eastAsia"/>
          <w:szCs w:val="21"/>
        </w:rPr>
        <w:t>子房　　有性</w:t>
      </w:r>
      <w:r>
        <w:rPr>
          <w:rFonts w:ascii="Times New Roman" w:eastAsia="新宋体" w:hAnsi="Times New Roman" w:hint="eastAsia"/>
          <w:szCs w:val="21"/>
        </w:rPr>
        <w:t xml:space="preserve"> </w:t>
      </w:r>
    </w:p>
    <w:p w:rsidR="00AE3536" w:rsidRDefault="00AE3536" w:rsidP="00AB6458">
      <w:pPr>
        <w:spacing w:line="360" w:lineRule="auto"/>
        <w:jc w:val="center"/>
        <w:rPr>
          <w:rFonts w:hint="eastAsia"/>
          <w:b/>
          <w:bCs/>
          <w:sz w:val="28"/>
          <w:szCs w:val="28"/>
        </w:rPr>
      </w:pPr>
    </w:p>
    <w:p w:rsidR="00AB6458" w:rsidRDefault="00AB6458" w:rsidP="00AB6458">
      <w:pPr>
        <w:spacing w:line="360" w:lineRule="auto"/>
        <w:jc w:val="center"/>
        <w:rPr>
          <w:b/>
          <w:bCs/>
          <w:sz w:val="28"/>
          <w:szCs w:val="28"/>
        </w:rPr>
      </w:pPr>
      <w:r>
        <w:rPr>
          <w:rFonts w:hint="eastAsia"/>
          <w:b/>
          <w:bCs/>
          <w:sz w:val="28"/>
          <w:szCs w:val="28"/>
        </w:rPr>
        <w:lastRenderedPageBreak/>
        <w:t>第</w:t>
      </w:r>
      <w:r>
        <w:rPr>
          <w:rFonts w:hint="eastAsia"/>
          <w:b/>
          <w:bCs/>
          <w:sz w:val="28"/>
          <w:szCs w:val="28"/>
        </w:rPr>
        <w:t>20</w:t>
      </w:r>
      <w:r>
        <w:rPr>
          <w:rFonts w:hint="eastAsia"/>
          <w:b/>
          <w:bCs/>
          <w:sz w:val="28"/>
          <w:szCs w:val="28"/>
        </w:rPr>
        <w:t>章</w:t>
      </w:r>
      <w:r>
        <w:rPr>
          <w:rFonts w:hint="eastAsia"/>
          <w:b/>
          <w:bCs/>
          <w:sz w:val="28"/>
          <w:szCs w:val="28"/>
        </w:rPr>
        <w:t xml:space="preserve"> </w:t>
      </w:r>
      <w:r>
        <w:rPr>
          <w:rFonts w:hint="eastAsia"/>
          <w:b/>
          <w:bCs/>
          <w:sz w:val="28"/>
          <w:szCs w:val="28"/>
        </w:rPr>
        <w:t>生物的遗传和变异</w:t>
      </w:r>
    </w:p>
    <w:p w:rsidR="00AB6458" w:rsidRDefault="00AB6458" w:rsidP="00AB6458">
      <w:pPr>
        <w:spacing w:line="360" w:lineRule="auto"/>
        <w:jc w:val="center"/>
        <w:rPr>
          <w:b/>
          <w:bCs/>
          <w:sz w:val="28"/>
          <w:szCs w:val="28"/>
        </w:rPr>
      </w:pPr>
      <w:r>
        <w:rPr>
          <w:rFonts w:hint="eastAsia"/>
          <w:b/>
          <w:bCs/>
          <w:sz w:val="28"/>
          <w:szCs w:val="28"/>
        </w:rPr>
        <w:t>第</w:t>
      </w:r>
      <w:r>
        <w:rPr>
          <w:rFonts w:hint="eastAsia"/>
          <w:b/>
          <w:bCs/>
          <w:sz w:val="28"/>
          <w:szCs w:val="28"/>
        </w:rPr>
        <w:t>1</w:t>
      </w:r>
      <w:r>
        <w:rPr>
          <w:rFonts w:hint="eastAsia"/>
          <w:b/>
          <w:bCs/>
          <w:sz w:val="28"/>
          <w:szCs w:val="28"/>
        </w:rPr>
        <w:t>节</w:t>
      </w:r>
      <w:r>
        <w:rPr>
          <w:rFonts w:hint="eastAsia"/>
          <w:b/>
          <w:bCs/>
          <w:sz w:val="28"/>
          <w:szCs w:val="28"/>
        </w:rPr>
        <w:t xml:space="preserve"> </w:t>
      </w:r>
      <w:r>
        <w:rPr>
          <w:rFonts w:hint="eastAsia"/>
          <w:b/>
          <w:bCs/>
          <w:sz w:val="28"/>
          <w:szCs w:val="28"/>
        </w:rPr>
        <w:t>遗传和变异现象</w:t>
      </w:r>
    </w:p>
    <w:p w:rsidR="00AB6458" w:rsidRDefault="00AB6458" w:rsidP="00AB6458">
      <w:pPr>
        <w:spacing w:line="360" w:lineRule="auto"/>
        <w:rPr>
          <w:b/>
          <w:bCs/>
        </w:rPr>
      </w:pPr>
      <w:r>
        <w:rPr>
          <w:rFonts w:hint="eastAsia"/>
          <w:b/>
          <w:bCs/>
        </w:rPr>
        <w:t>基础通关</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852"/>
        <w:gridCol w:w="852"/>
        <w:gridCol w:w="852"/>
        <w:gridCol w:w="852"/>
        <w:gridCol w:w="852"/>
        <w:gridCol w:w="852"/>
        <w:gridCol w:w="852"/>
        <w:gridCol w:w="852"/>
        <w:gridCol w:w="853"/>
        <w:gridCol w:w="853"/>
      </w:tblGrid>
      <w:tr w:rsidR="00AB6458" w:rsidTr="00AB6458">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题号</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2</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3</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4</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5</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6</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7</w:t>
            </w:r>
          </w:p>
        </w:tc>
        <w:tc>
          <w:tcPr>
            <w:tcW w:w="853"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8</w:t>
            </w:r>
          </w:p>
        </w:tc>
        <w:tc>
          <w:tcPr>
            <w:tcW w:w="853"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9</w:t>
            </w:r>
          </w:p>
        </w:tc>
      </w:tr>
      <w:tr w:rsidR="00AB6458" w:rsidTr="00AB6458">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答案</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852"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c>
          <w:tcPr>
            <w:tcW w:w="853"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853"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r>
    </w:tbl>
    <w:p w:rsidR="00AB6458" w:rsidRDefault="00AB6458" w:rsidP="00AB6458">
      <w:pPr>
        <w:spacing w:line="360" w:lineRule="auto"/>
        <w:rPr>
          <w:rFonts w:eastAsia="新宋体"/>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rPr>
          <w:rFonts w:eastAsia="新宋体"/>
        </w:rPr>
      </w:pPr>
      <w:r>
        <w:rPr>
          <w:rFonts w:ascii="Times New Roman" w:eastAsia="新宋体" w:hAnsi="Times New Roman" w:hint="eastAsia"/>
          <w:szCs w:val="21"/>
        </w:rPr>
        <w:t>10</w:t>
      </w:r>
      <w:r>
        <w:rPr>
          <w:rFonts w:ascii="Times New Roman" w:eastAsia="新宋体" w:hAnsi="Times New Roman" w:hint="eastAsia"/>
          <w:szCs w:val="21"/>
        </w:rPr>
        <w:t>．相似性</w:t>
      </w:r>
      <w:r>
        <w:rPr>
          <w:rFonts w:ascii="Times New Roman" w:eastAsia="新宋体" w:hAnsi="Times New Roman" w:hint="eastAsia"/>
          <w:szCs w:val="21"/>
        </w:rPr>
        <w:t xml:space="preserve">    </w:t>
      </w:r>
      <w:r>
        <w:rPr>
          <w:rFonts w:ascii="Times New Roman" w:eastAsia="新宋体" w:hAnsi="Times New Roman" w:hint="eastAsia"/>
          <w:szCs w:val="21"/>
        </w:rPr>
        <w:t>亲子</w:t>
      </w:r>
      <w:r>
        <w:rPr>
          <w:rFonts w:ascii="Times New Roman" w:eastAsia="新宋体" w:hAnsi="Times New Roman" w:hint="eastAsia"/>
          <w:szCs w:val="21"/>
        </w:rPr>
        <w:t xml:space="preserve">    </w:t>
      </w:r>
      <w:r>
        <w:rPr>
          <w:rFonts w:ascii="Times New Roman" w:eastAsia="新宋体" w:hAnsi="Times New Roman" w:hint="eastAsia"/>
          <w:szCs w:val="21"/>
        </w:rPr>
        <w:t>子代</w:t>
      </w:r>
      <w:r>
        <w:rPr>
          <w:rFonts w:ascii="Times New Roman" w:eastAsia="新宋体" w:hAnsi="Times New Roman" w:hint="eastAsia"/>
          <w:szCs w:val="21"/>
        </w:rPr>
        <w:t xml:space="preserve">     </w:t>
      </w:r>
      <w:r>
        <w:rPr>
          <w:rFonts w:ascii="Times New Roman" w:eastAsia="新宋体" w:hAnsi="Times New Roman" w:hint="eastAsia"/>
          <w:szCs w:val="21"/>
        </w:rPr>
        <w:t>差异</w:t>
      </w:r>
      <w:r>
        <w:rPr>
          <w:rFonts w:ascii="Times New Roman" w:eastAsia="新宋体" w:hAnsi="Times New Roman" w:hint="eastAsia"/>
          <w:szCs w:val="21"/>
        </w:rPr>
        <w:t xml:space="preserve"> </w:t>
      </w:r>
    </w:p>
    <w:p w:rsidR="00AB6458" w:rsidRDefault="00AB6458" w:rsidP="00AB6458">
      <w:pPr>
        <w:spacing w:line="360" w:lineRule="auto"/>
        <w:ind w:left="273" w:hangingChars="130" w:hanging="273"/>
        <w:rPr>
          <w:rFonts w:eastAsia="新宋体"/>
        </w:rPr>
      </w:pPr>
      <w:r>
        <w:rPr>
          <w:rFonts w:ascii="Times New Roman" w:eastAsia="新宋体" w:hAnsi="Times New Roman" w:hint="eastAsia"/>
          <w:szCs w:val="21"/>
        </w:rPr>
        <w:t>11</w:t>
      </w:r>
      <w:r>
        <w:rPr>
          <w:rFonts w:ascii="Times New Roman" w:eastAsia="新宋体" w:hAnsi="Times New Roman" w:hint="eastAsia"/>
          <w:szCs w:val="21"/>
        </w:rPr>
        <w:t xml:space="preserve">．遗传　</w:t>
      </w:r>
      <w:r>
        <w:rPr>
          <w:rFonts w:ascii="Times New Roman" w:eastAsia="新宋体" w:hAnsi="Times New Roman" w:hint="eastAsia"/>
          <w:szCs w:val="21"/>
        </w:rPr>
        <w:t xml:space="preserve">  </w:t>
      </w:r>
      <w:r>
        <w:rPr>
          <w:rFonts w:ascii="Times New Roman" w:eastAsia="新宋体" w:hAnsi="Times New Roman" w:hint="eastAsia"/>
          <w:szCs w:val="21"/>
        </w:rPr>
        <w:t xml:space="preserve">　变异</w:t>
      </w:r>
      <w:r>
        <w:rPr>
          <w:rFonts w:ascii="Times New Roman" w:eastAsia="新宋体" w:hAnsi="Times New Roman" w:hint="eastAsia"/>
          <w:szCs w:val="21"/>
        </w:rPr>
        <w:t xml:space="preserve"> </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拓展提升</w:t>
      </w:r>
    </w:p>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74"/>
        <w:gridCol w:w="774"/>
        <w:gridCol w:w="774"/>
        <w:gridCol w:w="775"/>
        <w:gridCol w:w="775"/>
        <w:gridCol w:w="775"/>
        <w:gridCol w:w="775"/>
        <w:gridCol w:w="775"/>
        <w:gridCol w:w="775"/>
        <w:gridCol w:w="775"/>
        <w:gridCol w:w="775"/>
      </w:tblGrid>
      <w:tr w:rsidR="00AB6458" w:rsidTr="00AB6458">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题号</w:t>
            </w:r>
          </w:p>
        </w:tc>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w:t>
            </w:r>
          </w:p>
        </w:tc>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2</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3</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4</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5</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6</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7</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8</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9</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10</w:t>
            </w:r>
          </w:p>
        </w:tc>
      </w:tr>
      <w:tr w:rsidR="00AB6458" w:rsidTr="00AB6458">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b/>
                <w:sz w:val="21"/>
                <w:szCs w:val="21"/>
              </w:rPr>
              <w:t>答案</w:t>
            </w:r>
          </w:p>
        </w:tc>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774"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C</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D</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B</w:t>
            </w:r>
          </w:p>
        </w:tc>
        <w:tc>
          <w:tcPr>
            <w:tcW w:w="775" w:type="dxa"/>
          </w:tcPr>
          <w:p w:rsidR="00AB6458" w:rsidRDefault="00AB6458" w:rsidP="00AB6458">
            <w:pPr>
              <w:spacing w:line="360" w:lineRule="auto"/>
              <w:jc w:val="center"/>
              <w:rPr>
                <w:rFonts w:ascii="Times New Roman" w:eastAsia="新宋体" w:hAnsi="Times New Roman"/>
                <w:b/>
                <w:sz w:val="21"/>
                <w:szCs w:val="21"/>
              </w:rPr>
            </w:pPr>
            <w:r>
              <w:rPr>
                <w:rFonts w:ascii="Times New Roman" w:eastAsia="新宋体" w:hAnsi="Times New Roman" w:hint="eastAsia"/>
                <w:sz w:val="21"/>
                <w:szCs w:val="21"/>
              </w:rPr>
              <w:t>A</w:t>
            </w:r>
          </w:p>
        </w:tc>
      </w:tr>
    </w:tbl>
    <w:p w:rsidR="00AB6458" w:rsidRDefault="00AB6458" w:rsidP="00AB6458">
      <w:pPr>
        <w:spacing w:line="360" w:lineRule="auto"/>
        <w:rPr>
          <w:rFonts w:ascii="Times New Roman" w:eastAsia="新宋体" w:hAnsi="Times New Roman"/>
          <w:b/>
          <w:szCs w:val="21"/>
        </w:rPr>
      </w:pPr>
      <w:r>
        <w:rPr>
          <w:rFonts w:ascii="Times New Roman" w:eastAsia="新宋体" w:hAnsi="Times New Roman" w:hint="eastAsia"/>
          <w:b/>
          <w:szCs w:val="21"/>
        </w:rPr>
        <w:t>二．非选择题</w:t>
      </w:r>
    </w:p>
    <w:p w:rsidR="00AB6458" w:rsidRDefault="00AB6458" w:rsidP="00AB6458">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11</w:t>
      </w: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）性状</w:t>
      </w:r>
    </w:p>
    <w:p w:rsidR="00AB6458" w:rsidRDefault="00AB6458" w:rsidP="00AB6458">
      <w:pPr>
        <w:spacing w:line="360" w:lineRule="auto"/>
        <w:ind w:leftChars="100" w:left="271" w:hangingChars="29" w:hanging="61"/>
        <w:rPr>
          <w:rFonts w:ascii="Times New Roman" w:eastAsia="新宋体" w:hAnsi="Times New Roman"/>
          <w:szCs w:val="21"/>
        </w:rPr>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）相对性状</w:t>
      </w:r>
    </w:p>
    <w:p w:rsidR="00AB6458" w:rsidRDefault="00AB6458" w:rsidP="00AB6458">
      <w:pPr>
        <w:spacing w:line="360" w:lineRule="auto"/>
        <w:ind w:leftChars="100" w:left="271" w:hangingChars="29" w:hanging="61"/>
        <w:rPr>
          <w:rFonts w:ascii="Times New Roman" w:eastAsia="新宋体" w:hAnsi="Times New Roman"/>
          <w:szCs w:val="21"/>
          <w:u w:val="single"/>
        </w:rPr>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）变异</w:t>
      </w:r>
    </w:p>
    <w:p w:rsidR="00AE3536" w:rsidRPr="00915778" w:rsidRDefault="00AE3536" w:rsidP="00AE3536">
      <w:pPr>
        <w:jc w:val="center"/>
        <w:rPr>
          <w:rFonts w:hint="eastAsia"/>
          <w:b/>
          <w:sz w:val="24"/>
          <w:szCs w:val="24"/>
        </w:rPr>
      </w:pPr>
      <w:r w:rsidRPr="00915778">
        <w:rPr>
          <w:rFonts w:hint="eastAsia"/>
          <w:b/>
          <w:sz w:val="24"/>
          <w:szCs w:val="24"/>
        </w:rPr>
        <w:t>第</w:t>
      </w:r>
      <w:r w:rsidRPr="00915778">
        <w:rPr>
          <w:rFonts w:hint="eastAsia"/>
          <w:b/>
          <w:sz w:val="24"/>
          <w:szCs w:val="24"/>
        </w:rPr>
        <w:t>20</w:t>
      </w:r>
      <w:r w:rsidRPr="00915778">
        <w:rPr>
          <w:rFonts w:hint="eastAsia"/>
          <w:b/>
          <w:sz w:val="24"/>
          <w:szCs w:val="24"/>
        </w:rPr>
        <w:t>章</w:t>
      </w:r>
      <w:r w:rsidRPr="00915778">
        <w:rPr>
          <w:rFonts w:hint="eastAsia"/>
          <w:b/>
          <w:sz w:val="24"/>
          <w:szCs w:val="24"/>
        </w:rPr>
        <w:t xml:space="preserve"> </w:t>
      </w:r>
      <w:r w:rsidRPr="00915778">
        <w:rPr>
          <w:rFonts w:hint="eastAsia"/>
          <w:b/>
          <w:sz w:val="24"/>
          <w:szCs w:val="24"/>
        </w:rPr>
        <w:t>生物的遗传与变异</w:t>
      </w:r>
    </w:p>
    <w:p w:rsidR="00AE3536" w:rsidRPr="00915778" w:rsidRDefault="00AE3536" w:rsidP="00AE3536">
      <w:pPr>
        <w:jc w:val="center"/>
        <w:rPr>
          <w:b/>
        </w:rPr>
      </w:pPr>
      <w:r w:rsidRPr="00915778">
        <w:rPr>
          <w:rFonts w:hint="eastAsia"/>
          <w:b/>
        </w:rPr>
        <w:t>第</w:t>
      </w:r>
      <w:r w:rsidRPr="00915778">
        <w:rPr>
          <w:rFonts w:hint="eastAsia"/>
          <w:b/>
        </w:rPr>
        <w:t>2</w:t>
      </w:r>
      <w:r w:rsidRPr="00915778">
        <w:rPr>
          <w:rFonts w:hint="eastAsia"/>
          <w:b/>
        </w:rPr>
        <w:t>节性状遗传的物质基础</w:t>
      </w:r>
    </w:p>
    <w:p w:rsidR="00AE3536" w:rsidRPr="00915778" w:rsidRDefault="00AE3536" w:rsidP="00AE3536">
      <w:pPr>
        <w:jc w:val="left"/>
        <w:rPr>
          <w:rFonts w:hint="eastAsia"/>
          <w:b/>
        </w:rPr>
      </w:pPr>
      <w:r w:rsidRPr="00915778">
        <w:rPr>
          <w:rFonts w:hint="eastAsia"/>
          <w:b/>
        </w:rPr>
        <w:t>基础通关</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numPr>
          <w:ilvl w:val="0"/>
          <w:numId w:val="8"/>
        </w:numPr>
        <w:jc w:val="left"/>
        <w:rPr>
          <w:rFonts w:ascii="宋体" w:hAnsi="宋体" w:cs="宋体" w:hint="eastAsia"/>
        </w:rPr>
      </w:pPr>
      <w:r>
        <w:t>（</w:t>
      </w:r>
      <w:r>
        <w:t>1</w:t>
      </w:r>
      <w:r>
        <w:t>）</w:t>
      </w:r>
      <w:r>
        <w:rPr>
          <w:rFonts w:ascii="宋体" w:hAnsi="宋体" w:cs="宋体"/>
        </w:rPr>
        <w:t>染色体</w:t>
      </w:r>
      <w:r>
        <w:rPr>
          <w:rFonts w:ascii="宋体" w:hAnsi="宋体" w:cs="宋体" w:hint="eastAsia"/>
        </w:rPr>
        <w:t xml:space="preserve">  </w:t>
      </w:r>
      <w:r>
        <w:rPr>
          <w:rFonts w:ascii="宋体" w:hAnsi="宋体" w:cs="宋体"/>
        </w:rPr>
        <w:t>基因</w:t>
      </w:r>
      <w:r>
        <w:rPr>
          <w:rFonts w:ascii="宋体" w:hAnsi="宋体" w:cs="宋体" w:hint="eastAsia"/>
        </w:rPr>
        <w:t xml:space="preserve">  </w:t>
      </w:r>
    </w:p>
    <w:p w:rsidR="00AE3536" w:rsidRDefault="00AE3536" w:rsidP="00AE3536">
      <w:pPr>
        <w:ind w:firstLineChars="200" w:firstLine="420"/>
        <w:jc w:val="left"/>
        <w:rPr>
          <w:rFonts w:ascii="宋体" w:hAnsi="宋体" w:cs="宋体"/>
        </w:rPr>
      </w:pPr>
      <w:r>
        <w:t>（</w:t>
      </w:r>
      <w:r>
        <w:t>2</w:t>
      </w:r>
      <w:r>
        <w:t>）</w:t>
      </w:r>
      <w:r>
        <w:rPr>
          <w:rFonts w:ascii="宋体" w:hAnsi="宋体" w:cs="宋体"/>
        </w:rPr>
        <w:t>核</w:t>
      </w:r>
      <w:r>
        <w:rPr>
          <w:rFonts w:ascii="宋体" w:hAnsi="宋体" w:cs="宋体" w:hint="eastAsia"/>
        </w:rPr>
        <w:t xml:space="preserve">   </w:t>
      </w:r>
      <w:r>
        <w:rPr>
          <w:rFonts w:ascii="Times New Roman" w:eastAsia="Times New Roman" w:hAnsi="Times New Roman"/>
        </w:rPr>
        <w:t>DNA</w:t>
      </w:r>
      <w:r>
        <w:rPr>
          <w:rFonts w:ascii="Times New Roman" w:hAnsi="Times New Roman" w:hint="eastAsia"/>
        </w:rPr>
        <w:t xml:space="preserve">  </w:t>
      </w:r>
      <w:r>
        <w:rPr>
          <w:rFonts w:ascii="宋体" w:hAnsi="宋体" w:cs="宋体"/>
        </w:rPr>
        <w:t>蛋白质</w:t>
      </w:r>
      <w:r>
        <w:rPr>
          <w:rFonts w:ascii="宋体" w:hAnsi="宋体" w:cs="宋体" w:hint="eastAsia"/>
        </w:rPr>
        <w:t xml:space="preserve">   </w:t>
      </w:r>
      <w:r>
        <w:rPr>
          <w:rFonts w:ascii="宋体" w:hAnsi="宋体" w:cs="宋体"/>
        </w:rPr>
        <w:t>双螺旋</w:t>
      </w:r>
    </w:p>
    <w:p w:rsidR="00AE3536" w:rsidRDefault="00AE3536" w:rsidP="00AE3536">
      <w:pPr>
        <w:spacing w:line="360" w:lineRule="auto"/>
        <w:jc w:val="left"/>
        <w:textAlignment w:val="center"/>
      </w:pPr>
      <w:r>
        <w:t>12</w:t>
      </w:r>
      <w:r>
        <w:t>．（</w:t>
      </w:r>
      <w:r>
        <w:t>1</w:t>
      </w:r>
      <w:r>
        <w:t>）相对；</w:t>
      </w:r>
    </w:p>
    <w:p w:rsidR="00AE3536" w:rsidRDefault="00AE3536" w:rsidP="00AE3536">
      <w:pPr>
        <w:spacing w:line="360" w:lineRule="auto"/>
        <w:jc w:val="left"/>
        <w:textAlignment w:val="center"/>
      </w:pPr>
      <w:r>
        <w:t>（</w:t>
      </w:r>
      <w:r>
        <w:t>2</w:t>
      </w:r>
      <w:r>
        <w:t>）</w:t>
      </w:r>
      <w:r>
        <w:t>XY</w:t>
      </w:r>
      <w:r>
        <w:t>；</w:t>
      </w:r>
      <w:r>
        <w:t xml:space="preserve">2 </w:t>
      </w:r>
      <w:r>
        <w:t>；</w:t>
      </w:r>
    </w:p>
    <w:p w:rsidR="00AE3536" w:rsidRDefault="00AE3536" w:rsidP="00AE3536">
      <w:pPr>
        <w:spacing w:line="360" w:lineRule="auto"/>
        <w:jc w:val="left"/>
        <w:textAlignment w:val="center"/>
      </w:pPr>
      <w:r>
        <w:t>（</w:t>
      </w:r>
      <w:r>
        <w:t>3</w:t>
      </w:r>
      <w:r>
        <w:t>）</w:t>
      </w:r>
      <w:r>
        <w:t>Aa</w:t>
      </w:r>
      <w:r>
        <w:t>；</w:t>
      </w:r>
      <w:r>
        <w:t xml:space="preserve">50% </w:t>
      </w:r>
      <w:r>
        <w:t>；</w:t>
      </w:r>
    </w:p>
    <w:p w:rsidR="00AE3536" w:rsidRDefault="00AE3536" w:rsidP="00AE3536">
      <w:pPr>
        <w:spacing w:line="360" w:lineRule="auto"/>
        <w:jc w:val="left"/>
        <w:textAlignment w:val="center"/>
      </w:pPr>
      <w:r>
        <w:t>（</w:t>
      </w:r>
      <w:r>
        <w:t>4</w:t>
      </w:r>
      <w:r>
        <w:t>）遗传</w:t>
      </w:r>
    </w:p>
    <w:p w:rsidR="00AE3536" w:rsidRPr="00915778" w:rsidRDefault="00AE3536" w:rsidP="00AE3536">
      <w:pPr>
        <w:spacing w:line="360" w:lineRule="auto"/>
        <w:jc w:val="left"/>
        <w:textAlignment w:val="center"/>
        <w:rPr>
          <w:rFonts w:hint="eastAsia"/>
          <w:b/>
        </w:rPr>
      </w:pPr>
      <w:r w:rsidRPr="00915778">
        <w:rPr>
          <w:rFonts w:hint="eastAsia"/>
          <w:b/>
        </w:rPr>
        <w:lastRenderedPageBreak/>
        <w:t>拓展提升</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pPr>
      <w:r>
        <w:t>11</w:t>
      </w:r>
      <w:r>
        <w:t>．</w:t>
      </w:r>
      <w:r w:rsidRPr="005E3B2B">
        <w:rPr>
          <w:rFonts w:asciiTheme="minorEastAsia" w:eastAsiaTheme="minorEastAsia" w:hAnsiTheme="minorEastAsia" w:hint="eastAsia"/>
        </w:rPr>
        <w:t>①</w:t>
      </w:r>
      <w:r>
        <w:t>细胞核</w:t>
      </w:r>
      <w:r>
        <w:t xml:space="preserve">    </w:t>
      </w:r>
      <w:r w:rsidRPr="005E3B2B">
        <w:rPr>
          <w:rFonts w:asciiTheme="minorEastAsia" w:eastAsiaTheme="minorEastAsia" w:hAnsiTheme="minorEastAsia" w:hint="eastAsia"/>
        </w:rPr>
        <w:t>②</w:t>
      </w:r>
      <w:r>
        <w:t>基因</w:t>
      </w:r>
      <w:r>
        <w:t xml:space="preserve">    </w:t>
      </w:r>
      <w:r w:rsidRPr="005E3B2B">
        <w:rPr>
          <w:rFonts w:asciiTheme="minorEastAsia" w:eastAsiaTheme="minorEastAsia" w:hAnsiTheme="minorEastAsia" w:hint="eastAsia"/>
        </w:rPr>
        <w:t>③</w:t>
      </w:r>
      <w:r>
        <w:t>性状</w:t>
      </w:r>
      <w:r>
        <w:t xml:space="preserve">    </w:t>
      </w:r>
      <w:r w:rsidRPr="005E3B2B">
        <w:rPr>
          <w:rFonts w:asciiTheme="minorEastAsia" w:eastAsiaTheme="minorEastAsia" w:hAnsiTheme="minorEastAsia" w:hint="eastAsia"/>
        </w:rPr>
        <w:t>④</w:t>
      </w:r>
      <w:r>
        <w:t>有机物</w:t>
      </w:r>
      <w:r>
        <w:t xml:space="preserve">   </w:t>
      </w:r>
    </w:p>
    <w:p w:rsidR="00AE3536" w:rsidRDefault="00AE3536" w:rsidP="00AE3536">
      <w:pPr>
        <w:jc w:val="left"/>
      </w:pPr>
      <w:r>
        <w:t>12</w:t>
      </w:r>
      <w:r>
        <w:t>．</w:t>
      </w:r>
      <w:r>
        <w:rPr>
          <w:rFonts w:hint="eastAsia"/>
        </w:rPr>
        <w:t>A</w:t>
      </w:r>
      <w:r>
        <w:rPr>
          <w:rFonts w:ascii="宋体" w:hAnsi="宋体" w:cs="宋体"/>
        </w:rPr>
        <w:t>染色体</w:t>
      </w:r>
      <w:r>
        <w:rPr>
          <w:rFonts w:ascii="宋体" w:hAnsi="宋体" w:cs="宋体" w:hint="eastAsia"/>
        </w:rPr>
        <w:t xml:space="preserve">  </w:t>
      </w:r>
      <w:r>
        <w:rPr>
          <w:rFonts w:hint="eastAsia"/>
        </w:rPr>
        <w:t>B</w:t>
      </w:r>
      <w:r>
        <w:rPr>
          <w:rFonts w:ascii="宋体" w:hAnsi="宋体" w:cs="宋体"/>
        </w:rPr>
        <w:t>遗传</w:t>
      </w:r>
      <w:r>
        <w:rPr>
          <w:rFonts w:ascii="宋体" w:hAnsi="宋体" w:cs="宋体" w:hint="eastAsia"/>
        </w:rPr>
        <w:t xml:space="preserve">   </w:t>
      </w:r>
      <w:r>
        <w:rPr>
          <w:rFonts w:hint="eastAsia"/>
        </w:rPr>
        <w:t>C</w:t>
      </w:r>
      <w:r>
        <w:rPr>
          <w:rFonts w:ascii="宋体" w:hAnsi="宋体" w:cs="宋体"/>
        </w:rPr>
        <w:t>组织</w:t>
      </w:r>
      <w:r>
        <w:rPr>
          <w:rFonts w:ascii="宋体" w:hAnsi="宋体" w:cs="宋体" w:hint="eastAsia"/>
        </w:rPr>
        <w:t xml:space="preserve">   </w:t>
      </w:r>
      <w:r>
        <w:rPr>
          <w:rFonts w:hint="eastAsia"/>
        </w:rPr>
        <w:t>D</w:t>
      </w:r>
      <w:r>
        <w:rPr>
          <w:rFonts w:ascii="宋体" w:hAnsi="宋体" w:cs="宋体"/>
        </w:rPr>
        <w:t>能量</w:t>
      </w:r>
      <w:r>
        <w:rPr>
          <w:rFonts w:ascii="宋体" w:hAnsi="宋体" w:cs="宋体" w:hint="eastAsia"/>
        </w:rPr>
        <w:t xml:space="preserve">   E</w:t>
      </w:r>
      <w:r>
        <w:rPr>
          <w:rFonts w:ascii="宋体" w:hAnsi="宋体" w:cs="宋体"/>
        </w:rPr>
        <w:t>线粒体</w:t>
      </w:r>
    </w:p>
    <w:p w:rsidR="00AE3536" w:rsidRDefault="00AE3536" w:rsidP="00AE3536">
      <w:pPr>
        <w:jc w:val="left"/>
      </w:pPr>
    </w:p>
    <w:p w:rsidR="00AE3536" w:rsidRPr="00915778" w:rsidRDefault="00AE3536" w:rsidP="00AE3536">
      <w:pPr>
        <w:jc w:val="center"/>
        <w:rPr>
          <w:b/>
        </w:rPr>
      </w:pPr>
      <w:r w:rsidRPr="00915778">
        <w:rPr>
          <w:rFonts w:hint="eastAsia"/>
          <w:b/>
        </w:rPr>
        <w:t>第</w:t>
      </w:r>
      <w:r w:rsidRPr="00915778">
        <w:rPr>
          <w:rFonts w:hint="eastAsia"/>
          <w:b/>
        </w:rPr>
        <w:t>3</w:t>
      </w:r>
      <w:r w:rsidRPr="00915778">
        <w:rPr>
          <w:rFonts w:hint="eastAsia"/>
          <w:b/>
        </w:rPr>
        <w:t>节性状遗传有一定的规律性</w:t>
      </w:r>
    </w:p>
    <w:p w:rsidR="00AE3536" w:rsidRPr="00915778" w:rsidRDefault="00AE3536" w:rsidP="00AE3536">
      <w:pPr>
        <w:jc w:val="left"/>
        <w:rPr>
          <w:rFonts w:hint="eastAsia"/>
          <w:b/>
        </w:rPr>
      </w:pPr>
      <w:r w:rsidRPr="00915778">
        <w:rPr>
          <w:rFonts w:hint="eastAsia"/>
          <w:b/>
        </w:rPr>
        <w:t>基础通关</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jc w:val="left"/>
        <w:rPr>
          <w:rFonts w:ascii="宋体" w:hAnsi="宋体" w:cs="宋体" w:hint="eastAsia"/>
        </w:rPr>
      </w:pPr>
      <w:r>
        <w:rPr>
          <w:rFonts w:ascii="宋体" w:hAnsi="宋体" w:cs="宋体" w:hint="eastAsia"/>
        </w:rPr>
        <w:t>11.</w:t>
      </w:r>
      <w:r w:rsidRPr="005E3B2B">
        <w:t xml:space="preserve"> </w:t>
      </w:r>
      <w:r>
        <w:t>（</w:t>
      </w:r>
      <w:r>
        <w:t>1</w:t>
      </w:r>
      <w:r>
        <w:t>）</w:t>
      </w:r>
      <w:r>
        <w:rPr>
          <w:rFonts w:ascii="宋体" w:hAnsi="宋体" w:cs="宋体"/>
        </w:rPr>
        <w:t>相对性状</w:t>
      </w:r>
      <w:r>
        <w:rPr>
          <w:rFonts w:ascii="宋体" w:hAnsi="宋体" w:cs="宋体" w:hint="eastAsia"/>
        </w:rPr>
        <w:t xml:space="preserve">    </w:t>
      </w:r>
      <w:r>
        <w:rPr>
          <w:rFonts w:ascii="宋体" w:hAnsi="宋体" w:cs="宋体"/>
        </w:rPr>
        <w:t>白毛</w:t>
      </w:r>
      <w:r>
        <w:rPr>
          <w:rFonts w:ascii="宋体" w:hAnsi="宋体" w:cs="宋体" w:hint="eastAsia"/>
        </w:rPr>
        <w:t xml:space="preserve">   </w:t>
      </w:r>
      <w:r>
        <w:rPr>
          <w:rFonts w:ascii="宋体" w:hAnsi="宋体" w:cs="宋体"/>
        </w:rPr>
        <w:t>黑毛</w:t>
      </w:r>
      <w:r>
        <w:rPr>
          <w:rFonts w:ascii="宋体" w:hAnsi="宋体" w:cs="宋体" w:hint="eastAsia"/>
        </w:rPr>
        <w:t xml:space="preserve">    </w:t>
      </w:r>
      <w:r>
        <w:t>（</w:t>
      </w:r>
      <w:r>
        <w:t>2</w:t>
      </w:r>
      <w:r>
        <w:t>）</w:t>
      </w:r>
      <w:r>
        <w:rPr>
          <w:rFonts w:ascii="宋体" w:hAnsi="宋体" w:cs="宋体"/>
        </w:rPr>
        <w:t>AA</w:t>
      </w:r>
      <w:r>
        <w:rPr>
          <w:rFonts w:ascii="宋体" w:hAnsi="宋体" w:cs="宋体" w:hint="eastAsia"/>
        </w:rPr>
        <w:t xml:space="preserve">   </w:t>
      </w:r>
      <w:r>
        <w:rPr>
          <w:rFonts w:ascii="宋体" w:hAnsi="宋体" w:cs="宋体"/>
        </w:rPr>
        <w:t>Aa</w:t>
      </w:r>
      <w:r>
        <w:rPr>
          <w:rFonts w:ascii="宋体" w:hAnsi="宋体" w:cs="宋体" w:hint="eastAsia"/>
        </w:rPr>
        <w:t xml:space="preserve">  </w:t>
      </w:r>
      <w:r>
        <w:t>（</w:t>
      </w:r>
      <w:r>
        <w:t>3</w:t>
      </w:r>
      <w:r>
        <w:t>）</w:t>
      </w:r>
      <w:r>
        <w:rPr>
          <w:rFonts w:ascii="宋体" w:hAnsi="宋体" w:cs="宋体"/>
        </w:rPr>
        <w:t>能</w:t>
      </w:r>
      <w:r>
        <w:rPr>
          <w:rFonts w:ascii="宋体" w:hAnsi="宋体" w:cs="宋体" w:hint="eastAsia"/>
        </w:rPr>
        <w:t xml:space="preserve">   </w:t>
      </w:r>
      <w:r>
        <w:rPr>
          <w:rFonts w:ascii="宋体" w:hAnsi="宋体" w:cs="宋体"/>
        </w:rPr>
        <w:t>Aa</w:t>
      </w:r>
      <w:r>
        <w:rPr>
          <w:rFonts w:ascii="宋体" w:hAnsi="宋体" w:cs="宋体" w:hint="eastAsia"/>
        </w:rPr>
        <w:t xml:space="preserve">   </w:t>
      </w:r>
    </w:p>
    <w:p w:rsidR="00AE3536" w:rsidRDefault="00AE3536" w:rsidP="00AE3536">
      <w:pPr>
        <w:jc w:val="left"/>
      </w:pPr>
      <w:r>
        <w:t>（</w:t>
      </w:r>
      <w:r>
        <w:t>4</w:t>
      </w:r>
      <w:r>
        <w:t>）</w:t>
      </w:r>
      <w:r>
        <w:rPr>
          <w:rFonts w:ascii="宋体" w:hAnsi="宋体" w:cs="宋体"/>
        </w:rPr>
        <w:t>白毛</w:t>
      </w:r>
      <w:r>
        <w:rPr>
          <w:rFonts w:ascii="宋体" w:hAnsi="宋体" w:cs="宋体" w:hint="eastAsia"/>
        </w:rPr>
        <w:t xml:space="preserve">   </w:t>
      </w:r>
      <w:r>
        <w:rPr>
          <w:rFonts w:ascii="宋体" w:hAnsi="宋体" w:cs="宋体"/>
        </w:rPr>
        <w:t>AA或Aa</w:t>
      </w:r>
      <w:r>
        <w:rPr>
          <w:rFonts w:ascii="宋体" w:hAnsi="宋体" w:cs="宋体" w:hint="eastAsia"/>
        </w:rPr>
        <w:t xml:space="preserve">      </w:t>
      </w:r>
      <w:r>
        <w:rPr>
          <w:rFonts w:ascii="宋体" w:hAnsi="宋体" w:cs="宋体"/>
        </w:rPr>
        <w:t>白毛或黑毛</w:t>
      </w:r>
    </w:p>
    <w:p w:rsidR="00AE3536" w:rsidRDefault="00AE3536" w:rsidP="00AE3536">
      <w:pPr>
        <w:spacing w:line="360" w:lineRule="auto"/>
        <w:jc w:val="left"/>
        <w:textAlignment w:val="center"/>
      </w:pPr>
      <w:r>
        <w:t>12</w:t>
      </w:r>
      <w:r>
        <w:t>．（</w:t>
      </w:r>
      <w:r>
        <w:t>1</w:t>
      </w:r>
      <w:r>
        <w:t>）变异；</w:t>
      </w:r>
    </w:p>
    <w:p w:rsidR="00AE3536" w:rsidRDefault="00AE3536" w:rsidP="00AE3536">
      <w:pPr>
        <w:spacing w:line="360" w:lineRule="auto"/>
        <w:jc w:val="left"/>
        <w:textAlignment w:val="center"/>
      </w:pPr>
      <w:r>
        <w:t>（</w:t>
      </w:r>
      <w:r>
        <w:t>2</w:t>
      </w:r>
      <w:r>
        <w:t>）隐性；</w:t>
      </w:r>
    </w:p>
    <w:p w:rsidR="00AE3536" w:rsidRDefault="00AE3536" w:rsidP="00AE3536">
      <w:pPr>
        <w:spacing w:line="360" w:lineRule="auto"/>
        <w:jc w:val="left"/>
        <w:textAlignment w:val="center"/>
      </w:pPr>
      <w:r>
        <w:t>（</w:t>
      </w:r>
      <w:r>
        <w:t>3</w:t>
      </w:r>
      <w:r>
        <w:t>）</w:t>
      </w:r>
      <w:r>
        <w:t>bb</w:t>
      </w:r>
      <w:r>
        <w:t>；</w:t>
      </w:r>
      <w:r>
        <w:t>Bb</w:t>
      </w:r>
      <w:r>
        <w:t>；</w:t>
      </w:r>
    </w:p>
    <w:p w:rsidR="00AE3536" w:rsidRDefault="00AE3536" w:rsidP="00AE3536">
      <w:pPr>
        <w:spacing w:line="360" w:lineRule="auto"/>
        <w:jc w:val="left"/>
        <w:textAlignment w:val="center"/>
      </w:pPr>
      <w:r>
        <w:t>（</w:t>
      </w:r>
      <w:r>
        <w:t>4</w:t>
      </w:r>
      <w:r>
        <w:t>）</w:t>
      </w:r>
      <w:r>
        <w:t>BB</w:t>
      </w:r>
      <w:r>
        <w:t>或</w:t>
      </w:r>
      <w:r>
        <w:t>Bb</w:t>
      </w:r>
      <w:r>
        <w:t>；</w:t>
      </w:r>
    </w:p>
    <w:p w:rsidR="00AE3536" w:rsidRDefault="00AE3536" w:rsidP="00AE3536">
      <w:pPr>
        <w:jc w:val="left"/>
      </w:pPr>
      <w:r>
        <w:t>（</w:t>
      </w:r>
      <w:r>
        <w:t>5</w:t>
      </w:r>
      <w:r>
        <w:t>）不能；因为手术没有改变遗传物质（基因）。</w:t>
      </w:r>
    </w:p>
    <w:p w:rsidR="00AE3536" w:rsidRPr="00915778" w:rsidRDefault="00AE3536" w:rsidP="00AE3536">
      <w:pPr>
        <w:jc w:val="left"/>
        <w:rPr>
          <w:rFonts w:hint="eastAsia"/>
          <w:b/>
        </w:rPr>
      </w:pPr>
      <w:r w:rsidRPr="00915778">
        <w:rPr>
          <w:rFonts w:hint="eastAsia"/>
          <w:b/>
        </w:rPr>
        <w:t>拓展提升</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pPr>
      <w:r>
        <w:t>11</w:t>
      </w:r>
      <w:r>
        <w:t>．</w:t>
      </w:r>
    </w:p>
    <w:p w:rsidR="00AE3536" w:rsidRDefault="00AE3536" w:rsidP="00AE3536">
      <w:pPr>
        <w:spacing w:line="360" w:lineRule="auto"/>
        <w:jc w:val="left"/>
        <w:textAlignment w:val="center"/>
        <w:rPr>
          <w:rFonts w:ascii="宋体" w:hAnsi="宋体" w:cs="宋体"/>
        </w:rPr>
      </w:pPr>
      <w:r>
        <w:t>（</w:t>
      </w:r>
      <w:r>
        <w:t>1</w:t>
      </w:r>
      <w:r>
        <w:t>）</w:t>
      </w:r>
      <w:r>
        <w:t xml:space="preserve">    </w:t>
      </w:r>
      <w:r>
        <w:rPr>
          <w:rFonts w:ascii="Times New Roman" w:eastAsia="Times New Roman" w:hAnsi="Times New Roman"/>
        </w:rPr>
        <w:t>Aa</w:t>
      </w:r>
      <w:r>
        <w:rPr>
          <w:rFonts w:ascii="Times New Roman" w:hAnsi="Times New Roman" w:hint="eastAsia"/>
        </w:rPr>
        <w:t xml:space="preserve">  </w:t>
      </w:r>
      <w:r>
        <w:rPr>
          <w:rFonts w:ascii="宋体" w:hAnsi="宋体" w:cs="宋体"/>
        </w:rPr>
        <w:t>双眼皮</w:t>
      </w:r>
      <w:r>
        <w:rPr>
          <w:rFonts w:ascii="宋体" w:hAnsi="宋体" w:cs="宋体" w:hint="eastAsia"/>
        </w:rPr>
        <w:t xml:space="preserve">  </w:t>
      </w:r>
      <w:r>
        <w:rPr>
          <w:rFonts w:ascii="Times New Roman" w:eastAsia="Times New Roman" w:hAnsi="Times New Roman"/>
        </w:rPr>
        <w:t>Aa</w:t>
      </w:r>
      <w:r>
        <w:rPr>
          <w:rFonts w:ascii="Times New Roman" w:hAnsi="Times New Roman" w:hint="eastAsia"/>
        </w:rPr>
        <w:t xml:space="preserve">   </w:t>
      </w:r>
      <w:r>
        <w:rPr>
          <w:rFonts w:ascii="宋体" w:hAnsi="宋体" w:cs="宋体"/>
        </w:rPr>
        <w:t>双眼皮</w:t>
      </w:r>
    </w:p>
    <w:p w:rsidR="00AE3536" w:rsidRDefault="00AE3536" w:rsidP="00AE3536">
      <w:pPr>
        <w:spacing w:line="360" w:lineRule="auto"/>
        <w:jc w:val="left"/>
        <w:textAlignment w:val="center"/>
        <w:rPr>
          <w:rFonts w:ascii="Times New Roman" w:eastAsia="Times New Roman" w:hAnsi="Times New Roman"/>
        </w:rPr>
      </w:pPr>
      <w:r>
        <w:t>（</w:t>
      </w:r>
      <w:r>
        <w:t>2</w:t>
      </w:r>
      <w:r>
        <w:t>）</w:t>
      </w:r>
      <w:r>
        <w:t xml:space="preserve">    </w:t>
      </w:r>
      <w:r>
        <w:rPr>
          <w:rFonts w:ascii="Times New Roman" w:eastAsia="Times New Roman" w:hAnsi="Times New Roman"/>
        </w:rPr>
        <w:t>A</w:t>
      </w:r>
      <w:r>
        <w:rPr>
          <w:rFonts w:ascii="宋体" w:hAnsi="宋体" w:cs="宋体"/>
        </w:rPr>
        <w:t>、</w:t>
      </w:r>
      <w:r>
        <w:rPr>
          <w:rFonts w:ascii="Times New Roman" w:eastAsia="Times New Roman" w:hAnsi="Times New Roman"/>
        </w:rPr>
        <w:t>a</w:t>
      </w:r>
      <w:r>
        <w:rPr>
          <w:rFonts w:ascii="Times New Roman" w:hAnsi="Times New Roman" w:hint="eastAsia"/>
        </w:rPr>
        <w:t xml:space="preserve">        </w:t>
      </w:r>
      <w:r>
        <w:rPr>
          <w:rFonts w:ascii="Times New Roman" w:eastAsia="Times New Roman" w:hAnsi="Times New Roman"/>
        </w:rPr>
        <w:t>A</w:t>
      </w:r>
      <w:r>
        <w:rPr>
          <w:rFonts w:ascii="宋体" w:hAnsi="宋体" w:cs="宋体"/>
        </w:rPr>
        <w:t>、</w:t>
      </w:r>
      <w:r>
        <w:rPr>
          <w:rFonts w:ascii="Times New Roman" w:eastAsia="Times New Roman" w:hAnsi="Times New Roman"/>
        </w:rPr>
        <w:t>a</w:t>
      </w:r>
    </w:p>
    <w:p w:rsidR="00AE3536" w:rsidRDefault="00AE3536" w:rsidP="00AE3536">
      <w:pPr>
        <w:spacing w:line="360" w:lineRule="auto"/>
        <w:jc w:val="left"/>
        <w:textAlignment w:val="center"/>
        <w:rPr>
          <w:rFonts w:ascii="Times New Roman" w:eastAsia="Times New Roman" w:hAnsi="Times New Roman"/>
        </w:rPr>
      </w:pPr>
      <w:r>
        <w:t>（</w:t>
      </w:r>
      <w:r>
        <w:t>3</w:t>
      </w:r>
      <w:r>
        <w:t>）</w:t>
      </w:r>
      <w:r>
        <w:t xml:space="preserve">    </w:t>
      </w:r>
      <w:r>
        <w:rPr>
          <w:rFonts w:ascii="Times New Roman" w:eastAsia="Times New Roman" w:hAnsi="Times New Roman"/>
        </w:rPr>
        <w:t>2</w:t>
      </w:r>
      <w:r>
        <w:rPr>
          <w:rFonts w:ascii="Times New Roman" w:hAnsi="Times New Roman" w:hint="eastAsia"/>
        </w:rPr>
        <w:t xml:space="preserve">    </w:t>
      </w:r>
      <w:r>
        <w:rPr>
          <w:rFonts w:ascii="Times New Roman" w:eastAsia="Times New Roman" w:hAnsi="Times New Roman"/>
        </w:rPr>
        <w:t>3</w:t>
      </w:r>
      <w:r>
        <w:rPr>
          <w:rFonts w:ascii="Times New Roman" w:hAnsi="Times New Roman" w:hint="eastAsia"/>
        </w:rPr>
        <w:t xml:space="preserve">     </w:t>
      </w:r>
      <w:r>
        <w:rPr>
          <w:rFonts w:ascii="Times New Roman" w:eastAsia="Times New Roman" w:hAnsi="Times New Roman"/>
        </w:rPr>
        <w:t>AA</w:t>
      </w:r>
      <w:r>
        <w:rPr>
          <w:rFonts w:ascii="宋体" w:hAnsi="宋体" w:cs="宋体"/>
        </w:rPr>
        <w:t>、</w:t>
      </w:r>
      <w:r>
        <w:rPr>
          <w:rFonts w:ascii="Times New Roman" w:eastAsia="Times New Roman" w:hAnsi="Times New Roman"/>
        </w:rPr>
        <w:t>Aa</w:t>
      </w:r>
      <w:r>
        <w:rPr>
          <w:rFonts w:ascii="宋体" w:hAnsi="宋体" w:cs="宋体"/>
        </w:rPr>
        <w:t>、</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1/4</w:t>
      </w:r>
    </w:p>
    <w:p w:rsidR="00AE3536" w:rsidRDefault="00AE3536" w:rsidP="00AE3536">
      <w:pPr>
        <w:spacing w:line="360" w:lineRule="auto"/>
        <w:jc w:val="left"/>
        <w:textAlignment w:val="center"/>
      </w:pPr>
      <w:r>
        <w:t>12</w:t>
      </w:r>
      <w:r>
        <w:t>．</w:t>
      </w:r>
    </w:p>
    <w:p w:rsidR="00AE3536" w:rsidRDefault="00AE3536" w:rsidP="00AE3536">
      <w:pPr>
        <w:spacing w:line="360" w:lineRule="auto"/>
        <w:jc w:val="left"/>
        <w:textAlignment w:val="center"/>
        <w:rPr>
          <w:rFonts w:ascii="宋体" w:hAnsi="宋体" w:cs="宋体"/>
        </w:rPr>
      </w:pPr>
      <w:r>
        <w:t>（</w:t>
      </w:r>
      <w:r>
        <w:t>1</w:t>
      </w:r>
      <w:r>
        <w:t>）</w:t>
      </w:r>
      <w:r>
        <w:rPr>
          <w:rFonts w:ascii="宋体" w:hAnsi="宋体" w:cs="宋体"/>
        </w:rPr>
        <w:t>三或四</w:t>
      </w:r>
    </w:p>
    <w:p w:rsidR="00AE3536" w:rsidRDefault="00AE3536" w:rsidP="00AE3536">
      <w:pPr>
        <w:spacing w:line="360" w:lineRule="auto"/>
        <w:jc w:val="left"/>
        <w:textAlignment w:val="center"/>
        <w:rPr>
          <w:rFonts w:ascii="Times New Roman" w:eastAsia="Times New Roman" w:hAnsi="Times New Roman"/>
        </w:rPr>
      </w:pPr>
      <w:r>
        <w:lastRenderedPageBreak/>
        <w:t>（</w:t>
      </w:r>
      <w:r>
        <w:t>2</w:t>
      </w:r>
      <w:r>
        <w:t>）</w:t>
      </w:r>
      <w:r>
        <w:t xml:space="preserve">    </w:t>
      </w:r>
      <w:r>
        <w:rPr>
          <w:rFonts w:ascii="Times New Roman" w:eastAsia="Times New Roman" w:hAnsi="Times New Roman"/>
        </w:rPr>
        <w:t>AA</w:t>
      </w:r>
      <w:r>
        <w:rPr>
          <w:rFonts w:ascii="宋体" w:hAnsi="宋体" w:cs="宋体"/>
        </w:rPr>
        <w:t>、</w:t>
      </w:r>
      <w:r>
        <w:rPr>
          <w:rFonts w:ascii="Times New Roman" w:eastAsia="Times New Roman" w:hAnsi="Times New Roman"/>
        </w:rPr>
        <w:t>aa</w:t>
      </w:r>
      <w:r>
        <w:rPr>
          <w:rFonts w:ascii="宋体" w:hAnsi="宋体" w:cs="宋体"/>
        </w:rPr>
        <w:t>、</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a</w:t>
      </w:r>
      <w:r>
        <w:rPr>
          <w:rFonts w:ascii="宋体" w:hAnsi="宋体" w:cs="宋体"/>
        </w:rPr>
        <w:t>；</w:t>
      </w:r>
      <w:r>
        <w:rPr>
          <w:rFonts w:ascii="Times New Roman" w:eastAsia="Times New Roman" w:hAnsi="Times New Roman"/>
        </w:rPr>
        <w:t>7</w:t>
      </w:r>
      <w:r>
        <w:rPr>
          <w:rFonts w:ascii="宋体" w:hAnsi="宋体" w:cs="宋体"/>
        </w:rPr>
        <w:t>条</w:t>
      </w:r>
      <w:r>
        <w:rPr>
          <w:rFonts w:ascii="宋体" w:hAnsi="宋体" w:cs="宋体" w:hint="eastAsia"/>
        </w:rPr>
        <w:t xml:space="preserve">        </w:t>
      </w:r>
      <w:r>
        <w:rPr>
          <w:rFonts w:ascii="Times New Roman" w:eastAsia="Times New Roman" w:hAnsi="Times New Roman"/>
        </w:rPr>
        <w:t>A</w:t>
      </w:r>
      <w:r>
        <w:rPr>
          <w:rFonts w:ascii="宋体" w:hAnsi="宋体" w:cs="宋体"/>
        </w:rPr>
        <w:t>或</w:t>
      </w:r>
      <w:r>
        <w:rPr>
          <w:rFonts w:ascii="Times New Roman" w:eastAsia="Times New Roman" w:hAnsi="Times New Roman"/>
        </w:rPr>
        <w:t>a</w:t>
      </w:r>
      <w:r>
        <w:rPr>
          <w:rFonts w:ascii="宋体" w:hAnsi="宋体" w:cs="宋体"/>
        </w:rPr>
        <w:t>；</w:t>
      </w:r>
      <w:r>
        <w:rPr>
          <w:rFonts w:ascii="Times New Roman" w:eastAsia="Times New Roman" w:hAnsi="Times New Roman"/>
        </w:rPr>
        <w:t>1</w:t>
      </w:r>
      <w:r>
        <w:rPr>
          <w:rFonts w:ascii="宋体" w:hAnsi="宋体" w:cs="宋体"/>
        </w:rPr>
        <w:t>∶</w:t>
      </w:r>
      <w:r>
        <w:rPr>
          <w:rFonts w:ascii="Times New Roman" w:eastAsia="Times New Roman" w:hAnsi="Times New Roman"/>
        </w:rPr>
        <w:t>1</w:t>
      </w:r>
    </w:p>
    <w:p w:rsidR="00AE3536" w:rsidRDefault="00AE3536" w:rsidP="00AE3536">
      <w:pPr>
        <w:spacing w:line="360" w:lineRule="auto"/>
        <w:jc w:val="left"/>
        <w:textAlignment w:val="center"/>
        <w:rPr>
          <w:rFonts w:ascii="Times New Roman" w:eastAsia="Times New Roman" w:hAnsi="Times New Roman"/>
        </w:rPr>
      </w:pPr>
      <w:r>
        <w:t>（</w:t>
      </w:r>
      <w:r>
        <w:t>3</w:t>
      </w:r>
      <w:r>
        <w:t>）</w:t>
      </w:r>
      <w:r>
        <w:rPr>
          <w:rFonts w:ascii="宋体" w:hAnsi="宋体" w:cs="宋体"/>
        </w:rPr>
        <w:t>所结种子既有紫色子叶，也有白色子叶，且比例接近</w:t>
      </w:r>
      <w:r>
        <w:rPr>
          <w:rFonts w:ascii="Times New Roman" w:eastAsia="Times New Roman" w:hAnsi="Times New Roman"/>
        </w:rPr>
        <w:t>1</w:t>
      </w:r>
      <w:r>
        <w:rPr>
          <w:rFonts w:ascii="宋体" w:hAnsi="宋体" w:cs="宋体"/>
        </w:rPr>
        <w:t>∶</w:t>
      </w:r>
      <w:r>
        <w:rPr>
          <w:rFonts w:ascii="Times New Roman" w:eastAsia="Times New Roman" w:hAnsi="Times New Roman"/>
        </w:rPr>
        <w:t>1</w:t>
      </w:r>
    </w:p>
    <w:p w:rsidR="00AE3536" w:rsidRDefault="00AE3536" w:rsidP="00AE3536">
      <w:pPr>
        <w:jc w:val="left"/>
      </w:pPr>
    </w:p>
    <w:p w:rsidR="00AE3536" w:rsidRDefault="00AE3536" w:rsidP="00AE3536">
      <w:pPr>
        <w:jc w:val="left"/>
      </w:pPr>
    </w:p>
    <w:p w:rsidR="00AE3536" w:rsidRPr="00915778" w:rsidRDefault="00AE3536" w:rsidP="00AE3536">
      <w:pPr>
        <w:jc w:val="center"/>
        <w:rPr>
          <w:b/>
        </w:rPr>
      </w:pPr>
      <w:r w:rsidRPr="00915778">
        <w:rPr>
          <w:rFonts w:hint="eastAsia"/>
          <w:b/>
        </w:rPr>
        <w:t>第</w:t>
      </w:r>
      <w:r w:rsidRPr="00915778">
        <w:rPr>
          <w:rFonts w:hint="eastAsia"/>
          <w:b/>
        </w:rPr>
        <w:t>4</w:t>
      </w:r>
      <w:r w:rsidRPr="00915778">
        <w:rPr>
          <w:rFonts w:hint="eastAsia"/>
          <w:b/>
        </w:rPr>
        <w:t>节性别与性别决定</w:t>
      </w:r>
    </w:p>
    <w:p w:rsidR="00AE3536" w:rsidRDefault="00AE3536" w:rsidP="00AE3536">
      <w:pPr>
        <w:jc w:val="left"/>
        <w:rPr>
          <w:rFonts w:hint="eastAsia"/>
          <w:b/>
        </w:rPr>
      </w:pPr>
      <w:r w:rsidRPr="00915778">
        <w:rPr>
          <w:rFonts w:hint="eastAsia"/>
          <w:b/>
        </w:rPr>
        <w:t>基础通关</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B </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rPr>
          <w:rFonts w:ascii="宋体" w:hAnsi="宋体" w:cs="宋体"/>
        </w:rPr>
      </w:pPr>
      <w:r>
        <w:t>11</w:t>
      </w:r>
      <w:r>
        <w:t>．（</w:t>
      </w:r>
      <w:r>
        <w:rPr>
          <w:rFonts w:hint="eastAsia"/>
        </w:rPr>
        <w:t>1</w:t>
      </w:r>
      <w:r>
        <w:rPr>
          <w:rFonts w:hint="eastAsia"/>
        </w:rPr>
        <w:t>）</w:t>
      </w:r>
      <w:r>
        <w:rPr>
          <w:rFonts w:ascii="宋体" w:hAnsi="宋体" w:cs="宋体"/>
        </w:rPr>
        <w:t>输卵管</w:t>
      </w:r>
      <w:r>
        <w:rPr>
          <w:rFonts w:ascii="宋体" w:hAnsi="宋体" w:cs="宋体" w:hint="eastAsia"/>
        </w:rPr>
        <w:t xml:space="preserve">      </w:t>
      </w:r>
      <w:r>
        <w:rPr>
          <w:rFonts w:ascii="宋体" w:hAnsi="宋体" w:cs="宋体"/>
        </w:rPr>
        <w:t>分娩</w:t>
      </w:r>
      <w:r>
        <w:rPr>
          <w:rFonts w:ascii="宋体" w:hAnsi="宋体" w:cs="宋体" w:hint="eastAsia"/>
        </w:rPr>
        <w:t xml:space="preserve">       </w:t>
      </w:r>
    </w:p>
    <w:p w:rsidR="00AE3536" w:rsidRDefault="00AE3536" w:rsidP="00AE3536">
      <w:pPr>
        <w:spacing w:line="360" w:lineRule="auto"/>
        <w:jc w:val="left"/>
        <w:textAlignment w:val="center"/>
        <w:rPr>
          <w:rFonts w:ascii="宋体" w:hAnsi="宋体" w:cs="宋体"/>
        </w:rPr>
      </w:pPr>
      <w:r>
        <w:rPr>
          <w:rFonts w:ascii="宋体" w:hAnsi="宋体" w:cs="宋体" w:hint="eastAsia"/>
        </w:rPr>
        <w:t>（2）</w:t>
      </w:r>
      <w:r>
        <w:rPr>
          <w:rFonts w:ascii="宋体" w:hAnsi="宋体" w:cs="宋体"/>
        </w:rPr>
        <w:t>X</w:t>
      </w:r>
      <w:r>
        <w:rPr>
          <w:rFonts w:ascii="宋体" w:hAnsi="宋体" w:cs="宋体" w:hint="eastAsia"/>
        </w:rPr>
        <w:t xml:space="preserve">       </w:t>
      </w:r>
      <w:r>
        <w:rPr>
          <w:rFonts w:ascii="宋体" w:hAnsi="宋体" w:cs="宋体"/>
        </w:rPr>
        <w:t>50</w:t>
      </w:r>
    </w:p>
    <w:p w:rsidR="00AE3536" w:rsidRDefault="00AE3536" w:rsidP="00AE3536">
      <w:pPr>
        <w:jc w:val="left"/>
      </w:pPr>
      <w:r>
        <w:t>12</w:t>
      </w:r>
      <w:r>
        <w:t>．</w:t>
      </w:r>
      <w:r>
        <w:rPr>
          <w:noProof/>
        </w:rPr>
        <w:drawing>
          <wp:inline distT="0" distB="0" distL="114300" distR="114300">
            <wp:extent cx="2933700" cy="1685925"/>
            <wp:effectExtent l="0" t="0" r="0" b="3175"/>
            <wp:docPr id="31" name="图片 32408537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085372" name="图片 324085372" descr="figure"/>
                    <pic:cNvPicPr>
                      <a:picLocks noChangeAspect="1"/>
                    </pic:cNvPicPr>
                  </pic:nvPicPr>
                  <pic:blipFill>
                    <a:blip r:embed="rId90"/>
                    <a:stretch>
                      <a:fillRect/>
                    </a:stretch>
                  </pic:blipFill>
                  <pic:spPr>
                    <a:xfrm>
                      <a:off x="0" y="0"/>
                      <a:ext cx="2933700" cy="1685925"/>
                    </a:xfrm>
                    <a:prstGeom prst="rect">
                      <a:avLst/>
                    </a:prstGeom>
                  </pic:spPr>
                </pic:pic>
              </a:graphicData>
            </a:graphic>
          </wp:inline>
        </w:drawing>
      </w:r>
    </w:p>
    <w:p w:rsidR="00AE3536" w:rsidRDefault="00AE3536" w:rsidP="00AE3536">
      <w:pPr>
        <w:ind w:firstLineChars="150" w:firstLine="315"/>
        <w:jc w:val="left"/>
        <w:rPr>
          <w:rFonts w:ascii="Times New Roman" w:hAnsi="Times New Roman"/>
        </w:rPr>
      </w:pPr>
      <w:r>
        <w:rPr>
          <w:rFonts w:hint="eastAsia"/>
        </w:rPr>
        <w:t>(2)</w:t>
      </w:r>
      <w:r>
        <w:rPr>
          <w:rFonts w:ascii="Times New Roman" w:eastAsia="Times New Roman" w:hAnsi="Times New Roman"/>
        </w:rPr>
        <w:t>XY</w:t>
      </w:r>
      <w:r>
        <w:rPr>
          <w:rFonts w:ascii="Times New Roman" w:hAnsi="Times New Roman" w:hint="eastAsia"/>
        </w:rPr>
        <w:t xml:space="preserve">   </w:t>
      </w:r>
      <w:r>
        <w:rPr>
          <w:rFonts w:ascii="Times New Roman" w:eastAsia="Times New Roman" w:hAnsi="Times New Roman"/>
        </w:rPr>
        <w:t>XX</w:t>
      </w:r>
      <w:r>
        <w:rPr>
          <w:rFonts w:ascii="Times New Roman" w:hAnsi="Times New Roman" w:hint="eastAsia"/>
        </w:rPr>
        <w:t xml:space="preserve">    </w:t>
      </w:r>
      <w:r>
        <w:rPr>
          <w:rFonts w:ascii="Times New Roman" w:eastAsia="Times New Roman" w:hAnsi="Times New Roman"/>
        </w:rPr>
        <w:t>1</w:t>
      </w:r>
      <w:r>
        <w:rPr>
          <w:rFonts w:ascii="Times New Roman" w:hAnsi="Times New Roman" w:hint="eastAsia"/>
        </w:rPr>
        <w:t xml:space="preserve">     </w:t>
      </w:r>
    </w:p>
    <w:p w:rsidR="00AE3536" w:rsidRDefault="00AE3536" w:rsidP="00AE3536">
      <w:pPr>
        <w:ind w:firstLineChars="150" w:firstLine="315"/>
        <w:jc w:val="left"/>
      </w:pPr>
      <w:r>
        <w:rPr>
          <w:rFonts w:ascii="Times New Roman" w:hAnsi="Times New Roman" w:hint="eastAsia"/>
        </w:rPr>
        <w:t>(3)</w:t>
      </w:r>
      <w:r>
        <w:rPr>
          <w:rFonts w:ascii="宋体" w:hAnsi="宋体" w:cs="宋体"/>
        </w:rPr>
        <w:t>能卷舌</w:t>
      </w:r>
      <w:r>
        <w:rPr>
          <w:rFonts w:ascii="宋体" w:hAnsi="宋体" w:cs="宋体" w:hint="eastAsia"/>
        </w:rPr>
        <w:t xml:space="preserve">   不</w:t>
      </w:r>
      <w:r>
        <w:rPr>
          <w:rFonts w:ascii="宋体" w:hAnsi="宋体" w:cs="宋体"/>
        </w:rPr>
        <w:t>能卷舌</w:t>
      </w:r>
      <w:r>
        <w:rPr>
          <w:rFonts w:ascii="宋体" w:hAnsi="宋体" w:cs="宋体" w:hint="eastAsia"/>
        </w:rPr>
        <w:t xml:space="preserve">   </w:t>
      </w:r>
      <w:r>
        <w:rPr>
          <w:rFonts w:ascii="宋体" w:hAnsi="宋体" w:cs="宋体"/>
        </w:rPr>
        <w:t>能卷舌</w:t>
      </w:r>
    </w:p>
    <w:p w:rsidR="00AE3536" w:rsidRPr="00915778" w:rsidRDefault="00AE3536" w:rsidP="00AE3536">
      <w:pPr>
        <w:jc w:val="left"/>
        <w:rPr>
          <w:rFonts w:hint="eastAsia"/>
          <w:b/>
        </w:rPr>
      </w:pPr>
      <w:r w:rsidRPr="00915778">
        <w:rPr>
          <w:rFonts w:hint="eastAsia"/>
          <w:b/>
        </w:rPr>
        <w:t>拓展提升</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B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jc w:val="left"/>
        <w:rPr>
          <w:rFonts w:ascii="宋体" w:hAnsi="宋体" w:cs="宋体"/>
        </w:rPr>
      </w:pPr>
      <w:r>
        <w:rPr>
          <w:rFonts w:ascii="宋体" w:hAnsi="宋体" w:cs="宋体" w:hint="eastAsia"/>
        </w:rPr>
        <w:t>11.（1）</w:t>
      </w:r>
      <w:r>
        <w:rPr>
          <w:rFonts w:ascii="宋体" w:hAnsi="宋体" w:cs="宋体"/>
        </w:rPr>
        <w:t>相对性状</w:t>
      </w:r>
    </w:p>
    <w:p w:rsidR="00AE3536" w:rsidRDefault="00AE3536" w:rsidP="00AE3536">
      <w:pPr>
        <w:jc w:val="left"/>
        <w:rPr>
          <w:rFonts w:ascii="宋体" w:hAnsi="宋体" w:cs="宋体" w:hint="eastAsia"/>
        </w:rPr>
      </w:pPr>
      <w:r>
        <w:rPr>
          <w:rFonts w:ascii="宋体" w:hAnsi="宋体" w:cs="宋体" w:hint="eastAsia"/>
        </w:rPr>
        <w:t>（2）</w:t>
      </w:r>
      <w:r>
        <w:rPr>
          <w:rFonts w:ascii="宋体" w:hAnsi="宋体" w:cs="宋体"/>
        </w:rPr>
        <w:t>④和⑤</w:t>
      </w:r>
    </w:p>
    <w:p w:rsidR="00AE3536" w:rsidRDefault="00AE3536" w:rsidP="00AE3536">
      <w:pPr>
        <w:ind w:firstLineChars="50" w:firstLine="105"/>
        <w:jc w:val="left"/>
        <w:rPr>
          <w:rFonts w:ascii="Times New Roman" w:hAnsi="Times New Roman" w:hint="eastAsia"/>
        </w:rPr>
      </w:pPr>
      <w:r>
        <w:rPr>
          <w:rFonts w:ascii="Times New Roman" w:hAnsi="Times New Roman" w:hint="eastAsia"/>
        </w:rPr>
        <w:t xml:space="preserve">(3)   </w:t>
      </w:r>
      <w:r>
        <w:rPr>
          <w:rFonts w:ascii="Times New Roman" w:eastAsia="Times New Roman" w:hAnsi="Times New Roman"/>
        </w:rPr>
        <w:t>AA</w:t>
      </w:r>
      <w:r>
        <w:rPr>
          <w:rFonts w:ascii="宋体" w:hAnsi="宋体" w:cs="宋体"/>
        </w:rPr>
        <w:t>或</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Aa</w:t>
      </w:r>
    </w:p>
    <w:p w:rsidR="00AE3536" w:rsidRDefault="00AE3536" w:rsidP="00AE3536">
      <w:pPr>
        <w:jc w:val="left"/>
        <w:rPr>
          <w:rFonts w:ascii="Times New Roman" w:eastAsia="Times New Roman" w:hAnsi="Times New Roman"/>
        </w:rPr>
      </w:pPr>
      <w:r>
        <w:t>（</w:t>
      </w:r>
      <w:r>
        <w:t>4</w:t>
      </w:r>
      <w:r>
        <w:t>）</w:t>
      </w:r>
      <w:r>
        <w:rPr>
          <w:rFonts w:hint="eastAsia"/>
        </w:rPr>
        <w:t xml:space="preserve"> </w:t>
      </w:r>
      <w:r>
        <w:rPr>
          <w:rFonts w:ascii="Times New Roman" w:eastAsia="Times New Roman" w:hAnsi="Times New Roman"/>
        </w:rPr>
        <w:t>1/4</w:t>
      </w:r>
      <w:r>
        <w:rPr>
          <w:rFonts w:ascii="Times New Roman" w:hAnsi="Times New Roman" w:hint="eastAsia"/>
        </w:rPr>
        <w:t xml:space="preserve">      </w:t>
      </w:r>
      <w:r>
        <w:rPr>
          <w:rFonts w:ascii="Times New Roman" w:eastAsia="Times New Roman" w:hAnsi="Times New Roman"/>
        </w:rPr>
        <w:t>Y</w:t>
      </w:r>
    </w:p>
    <w:p w:rsidR="00AE3536" w:rsidRDefault="00AE3536" w:rsidP="00AE3536">
      <w:pPr>
        <w:jc w:val="left"/>
        <w:rPr>
          <w:rFonts w:ascii="宋体" w:hAnsi="宋体" w:cs="宋体" w:hint="eastAsia"/>
        </w:rPr>
      </w:pPr>
      <w:r>
        <w:t>12</w:t>
      </w:r>
      <w:r>
        <w:t>．</w:t>
      </w:r>
      <w:r>
        <w:rPr>
          <w:rFonts w:ascii="宋体" w:hAnsi="宋体" w:cs="宋体" w:hint="eastAsia"/>
        </w:rPr>
        <w:t>（1）</w:t>
      </w:r>
      <w:r>
        <w:rPr>
          <w:rFonts w:ascii="宋体" w:hAnsi="宋体" w:cs="宋体"/>
        </w:rPr>
        <w:t>性状</w:t>
      </w:r>
      <w:r>
        <w:rPr>
          <w:rFonts w:ascii="宋体" w:hAnsi="宋体" w:cs="宋体" w:hint="eastAsia"/>
        </w:rPr>
        <w:t xml:space="preserve">   </w:t>
      </w:r>
      <w:r>
        <w:rPr>
          <w:rFonts w:ascii="宋体" w:hAnsi="宋体" w:cs="宋体"/>
        </w:rPr>
        <w:t>相对性状</w:t>
      </w:r>
    </w:p>
    <w:p w:rsidR="00AE3536" w:rsidRDefault="00AE3536" w:rsidP="00AE3536">
      <w:pPr>
        <w:ind w:firstLineChars="150" w:firstLine="315"/>
        <w:jc w:val="left"/>
        <w:rPr>
          <w:rFonts w:ascii="宋体" w:hAnsi="宋体" w:cs="宋体" w:hint="eastAsia"/>
        </w:rPr>
      </w:pPr>
      <w:r>
        <w:rPr>
          <w:rFonts w:ascii="宋体" w:hAnsi="宋体" w:cs="宋体" w:hint="eastAsia"/>
        </w:rPr>
        <w:t>（2）</w:t>
      </w:r>
      <w:r>
        <w:rPr>
          <w:rFonts w:ascii="宋体" w:hAnsi="宋体" w:cs="宋体"/>
        </w:rPr>
        <w:t>生殖</w:t>
      </w:r>
    </w:p>
    <w:p w:rsidR="00AE3536" w:rsidRDefault="00AE3536" w:rsidP="00AE3536">
      <w:pPr>
        <w:ind w:firstLineChars="150" w:firstLine="315"/>
        <w:jc w:val="left"/>
        <w:rPr>
          <w:rFonts w:ascii="宋体" w:hAnsi="宋体" w:cs="宋体" w:hint="eastAsia"/>
        </w:rPr>
      </w:pPr>
      <w:r>
        <w:t>（</w:t>
      </w:r>
      <w:r>
        <w:t>3</w:t>
      </w:r>
      <w:r>
        <w:t>）</w:t>
      </w:r>
      <w:r>
        <w:rPr>
          <w:rFonts w:ascii="Times New Roman" w:eastAsia="Times New Roman" w:hAnsi="Times New Roman"/>
        </w:rPr>
        <w:t>22</w:t>
      </w:r>
      <w:r>
        <w:rPr>
          <w:rFonts w:ascii="宋体" w:hAnsi="宋体" w:cs="宋体"/>
        </w:rPr>
        <w:t>对</w:t>
      </w:r>
      <w:r>
        <w:rPr>
          <w:rFonts w:ascii="Times New Roman" w:eastAsia="Times New Roman" w:hAnsi="Times New Roman"/>
        </w:rPr>
        <w:t>+XY</w:t>
      </w:r>
      <w:r>
        <w:rPr>
          <w:rFonts w:ascii="Times New Roman" w:hAnsi="Times New Roman" w:hint="eastAsia"/>
        </w:rPr>
        <w:t xml:space="preserve">  </w:t>
      </w:r>
      <w:r>
        <w:rPr>
          <w:rFonts w:ascii="Times New Roman" w:eastAsia="Times New Roman" w:hAnsi="Times New Roman"/>
        </w:rPr>
        <w:t>22</w:t>
      </w:r>
      <w:r>
        <w:rPr>
          <w:rFonts w:ascii="宋体" w:hAnsi="宋体" w:cs="宋体"/>
        </w:rPr>
        <w:t>条</w:t>
      </w:r>
      <w:r>
        <w:rPr>
          <w:rFonts w:ascii="Times New Roman" w:eastAsia="Times New Roman" w:hAnsi="Times New Roman"/>
        </w:rPr>
        <w:t>+X</w:t>
      </w:r>
      <w:r>
        <w:rPr>
          <w:rFonts w:ascii="Times New Roman" w:hAnsi="Times New Roman" w:hint="eastAsia"/>
        </w:rPr>
        <w:t xml:space="preserve">  </w:t>
      </w:r>
      <w:r>
        <w:rPr>
          <w:rFonts w:ascii="Times New Roman" w:eastAsia="Times New Roman" w:hAnsi="Times New Roman"/>
        </w:rPr>
        <w:t>50%</w:t>
      </w:r>
      <w:r>
        <w:rPr>
          <w:rFonts w:ascii="宋体" w:hAnsi="宋体" w:cs="宋体"/>
        </w:rPr>
        <w:t>（或</w:t>
      </w:r>
      <w:r>
        <w:rPr>
          <w:rFonts w:ascii="Times New Roman" w:eastAsia="Times New Roman" w:hAnsi="Times New Roman"/>
        </w:rPr>
        <w:t>1/2</w:t>
      </w:r>
      <w:r>
        <w:rPr>
          <w:rFonts w:ascii="宋体" w:hAnsi="宋体" w:cs="宋体"/>
        </w:rPr>
        <w:t>）</w:t>
      </w:r>
    </w:p>
    <w:p w:rsidR="00AE3536" w:rsidRDefault="00AE3536" w:rsidP="00AE3536">
      <w:pPr>
        <w:ind w:firstLineChars="150" w:firstLine="315"/>
        <w:jc w:val="left"/>
        <w:rPr>
          <w:rFonts w:ascii="宋体" w:hAnsi="宋体" w:cs="宋体" w:hint="eastAsia"/>
        </w:rPr>
      </w:pPr>
      <w:r>
        <w:t>（</w:t>
      </w:r>
      <w:r>
        <w:t>4</w:t>
      </w:r>
      <w:r>
        <w:t>）</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75%</w:t>
      </w:r>
      <w:r>
        <w:rPr>
          <w:rFonts w:ascii="宋体" w:hAnsi="宋体" w:cs="宋体"/>
        </w:rPr>
        <w:t>（或</w:t>
      </w:r>
      <w:r>
        <w:rPr>
          <w:rFonts w:ascii="Times New Roman" w:eastAsia="Times New Roman" w:hAnsi="Times New Roman"/>
        </w:rPr>
        <w:t>3/4</w:t>
      </w:r>
      <w:r>
        <w:rPr>
          <w:rFonts w:ascii="宋体" w:hAnsi="宋体" w:cs="宋体"/>
        </w:rPr>
        <w:t>）</w:t>
      </w:r>
    </w:p>
    <w:p w:rsidR="00AE3536" w:rsidRDefault="00AE3536" w:rsidP="00AE3536">
      <w:pPr>
        <w:ind w:firstLineChars="150" w:firstLine="315"/>
        <w:jc w:val="left"/>
      </w:pPr>
      <w:r>
        <w:t>（</w:t>
      </w:r>
      <w:r>
        <w:t>5</w:t>
      </w:r>
      <w:r>
        <w:t>）</w:t>
      </w:r>
      <w:r>
        <w:rPr>
          <w:rFonts w:ascii="宋体" w:hAnsi="宋体" w:cs="宋体"/>
        </w:rPr>
        <w:t>隐</w:t>
      </w:r>
    </w:p>
    <w:p w:rsidR="00AE3536" w:rsidRDefault="00AE3536" w:rsidP="00AE3536">
      <w:pPr>
        <w:jc w:val="left"/>
      </w:pPr>
    </w:p>
    <w:p w:rsidR="00AE3536" w:rsidRPr="00013E86" w:rsidRDefault="00AE3536" w:rsidP="00AE3536">
      <w:pPr>
        <w:jc w:val="center"/>
        <w:rPr>
          <w:b/>
        </w:rPr>
      </w:pPr>
      <w:r w:rsidRPr="00013E86">
        <w:rPr>
          <w:rFonts w:hint="eastAsia"/>
          <w:b/>
        </w:rPr>
        <w:lastRenderedPageBreak/>
        <w:t>第</w:t>
      </w:r>
      <w:r w:rsidRPr="00013E86">
        <w:rPr>
          <w:rFonts w:hint="eastAsia"/>
          <w:b/>
        </w:rPr>
        <w:t>5</w:t>
      </w:r>
      <w:r w:rsidRPr="00013E86">
        <w:rPr>
          <w:rFonts w:hint="eastAsia"/>
          <w:b/>
        </w:rPr>
        <w:t>节遗传与环境</w:t>
      </w:r>
    </w:p>
    <w:p w:rsidR="00AE3536" w:rsidRPr="00013E86" w:rsidRDefault="00AE3536" w:rsidP="00AE3536">
      <w:pPr>
        <w:jc w:val="left"/>
        <w:rPr>
          <w:rFonts w:hint="eastAsia"/>
          <w:b/>
        </w:rPr>
      </w:pPr>
      <w:r w:rsidRPr="00013E86">
        <w:rPr>
          <w:rFonts w:hint="eastAsia"/>
          <w:b/>
        </w:rPr>
        <w:t>基础通关</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 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B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pPr>
      <w:r>
        <w:t>11</w:t>
      </w:r>
      <w:r>
        <w:t>．</w:t>
      </w:r>
    </w:p>
    <w:p w:rsidR="00AE3536" w:rsidRDefault="00AE3536" w:rsidP="00AE3536">
      <w:pPr>
        <w:spacing w:line="360" w:lineRule="auto"/>
        <w:jc w:val="left"/>
        <w:textAlignment w:val="center"/>
      </w:pPr>
      <w:r>
        <w:t>（</w:t>
      </w:r>
      <w:r>
        <w:t>1</w:t>
      </w:r>
      <w:r>
        <w:t>）</w:t>
      </w:r>
      <w:r>
        <w:t xml:space="preserve">    </w:t>
      </w:r>
      <w:r>
        <w:t>一（</w:t>
      </w:r>
      <w:r>
        <w:t>1</w:t>
      </w:r>
      <w:r>
        <w:t>）</w:t>
      </w:r>
      <w:r>
        <w:t xml:space="preserve">    </w:t>
      </w:r>
      <w:r>
        <w:t>胚不完整</w:t>
      </w:r>
      <w:r>
        <w:t xml:space="preserve">    </w:t>
      </w:r>
    </w:p>
    <w:p w:rsidR="00AE3536" w:rsidRDefault="00AE3536" w:rsidP="00AE3536">
      <w:pPr>
        <w:spacing w:line="360" w:lineRule="auto"/>
        <w:jc w:val="left"/>
        <w:textAlignment w:val="center"/>
      </w:pPr>
      <w:r>
        <w:t>（</w:t>
      </w:r>
      <w:r>
        <w:t>2</w:t>
      </w:r>
      <w:r>
        <w:t>）</w:t>
      </w:r>
      <w:r>
        <w:t xml:space="preserve">    </w:t>
      </w:r>
      <w:r>
        <w:t>变异</w:t>
      </w:r>
      <w:r>
        <w:t xml:space="preserve">    B    </w:t>
      </w:r>
    </w:p>
    <w:p w:rsidR="00AE3536" w:rsidRDefault="00AE3536" w:rsidP="00AE3536">
      <w:pPr>
        <w:spacing w:line="360" w:lineRule="auto"/>
        <w:jc w:val="left"/>
        <w:textAlignment w:val="center"/>
      </w:pPr>
      <w:r>
        <w:t>（</w:t>
      </w:r>
      <w:r>
        <w:t>3</w:t>
      </w:r>
      <w:r>
        <w:t>）</w:t>
      </w:r>
      <w:r>
        <w:t xml:space="preserve">    </w:t>
      </w:r>
      <w:r>
        <w:t>显性基因（</w:t>
      </w:r>
      <w:r>
        <w:t>D</w:t>
      </w:r>
      <w:r>
        <w:t>）</w:t>
      </w:r>
      <w:r>
        <w:t xml:space="preserve">    </w:t>
      </w:r>
      <w:r>
        <w:t>子代全部是非糯性，原因是第</w:t>
      </w:r>
      <w:r>
        <w:t>2</w:t>
      </w:r>
      <w:r>
        <w:t>组的亲代非糯性的基因组成为</w:t>
      </w:r>
      <w:r>
        <w:t>DD</w:t>
      </w:r>
      <w:r>
        <w:t>，杂交产生的子代基因组成是</w:t>
      </w:r>
      <w:r>
        <w:t>DD</w:t>
      </w:r>
      <w:r>
        <w:t>或</w:t>
      </w:r>
      <w:r>
        <w:t>Dd</w:t>
      </w:r>
      <w:r>
        <w:t>，均表现为非糯性</w:t>
      </w:r>
      <w:r>
        <w:t xml:space="preserve">    </w:t>
      </w:r>
    </w:p>
    <w:p w:rsidR="00AE3536" w:rsidRDefault="00AE3536" w:rsidP="00AE3536">
      <w:pPr>
        <w:jc w:val="left"/>
      </w:pPr>
      <w:r>
        <w:t>（</w:t>
      </w:r>
      <w:r>
        <w:t>4</w:t>
      </w:r>
      <w:r>
        <w:t>）避免高温杀死酒曲中的酵母菌</w:t>
      </w:r>
    </w:p>
    <w:p w:rsidR="00AE3536" w:rsidRDefault="00AE3536" w:rsidP="00AE3536">
      <w:pPr>
        <w:spacing w:line="360" w:lineRule="auto"/>
        <w:jc w:val="left"/>
        <w:textAlignment w:val="center"/>
      </w:pPr>
      <w:r>
        <w:t>12</w:t>
      </w:r>
      <w:r>
        <w:t>．</w:t>
      </w:r>
    </w:p>
    <w:p w:rsidR="00AE3536" w:rsidRDefault="00AE3536" w:rsidP="00AE3536">
      <w:pPr>
        <w:spacing w:line="360" w:lineRule="auto"/>
        <w:jc w:val="left"/>
        <w:textAlignment w:val="center"/>
      </w:pPr>
      <w:r>
        <w:t>（</w:t>
      </w:r>
      <w:r>
        <w:t>1</w:t>
      </w:r>
      <w:r>
        <w:t>）</w:t>
      </w:r>
      <w:r>
        <w:t>12</w:t>
      </w:r>
    </w:p>
    <w:p w:rsidR="00AE3536" w:rsidRDefault="00AE3536" w:rsidP="00AE3536">
      <w:pPr>
        <w:spacing w:line="360" w:lineRule="auto"/>
        <w:jc w:val="left"/>
        <w:textAlignment w:val="center"/>
      </w:pPr>
      <w:r>
        <w:t>（</w:t>
      </w:r>
      <w:r>
        <w:t>2</w:t>
      </w:r>
      <w:r>
        <w:t>）</w:t>
      </w:r>
      <w:r>
        <w:t xml:space="preserve">    </w:t>
      </w:r>
      <w:r>
        <w:t>甲</w:t>
      </w:r>
      <w:r>
        <w:t xml:space="preserve">    </w:t>
      </w:r>
      <w:r>
        <w:t>显性</w:t>
      </w:r>
      <w:r>
        <w:t xml:space="preserve">    </w:t>
      </w:r>
    </w:p>
    <w:p w:rsidR="00AE3536" w:rsidRDefault="00AE3536" w:rsidP="00AE3536">
      <w:pPr>
        <w:spacing w:line="360" w:lineRule="auto"/>
        <w:jc w:val="left"/>
        <w:textAlignment w:val="center"/>
      </w:pPr>
      <w:r>
        <w:t>（</w:t>
      </w:r>
      <w:r>
        <w:t>3</w:t>
      </w:r>
      <w:r>
        <w:t>）</w:t>
      </w:r>
      <w:r>
        <w:t>dd</w:t>
      </w:r>
      <w:r>
        <w:t>、</w:t>
      </w:r>
      <w:r>
        <w:t>dd</w:t>
      </w:r>
    </w:p>
    <w:p w:rsidR="00AE3536" w:rsidRDefault="00AE3536" w:rsidP="00AE3536">
      <w:pPr>
        <w:spacing w:line="360" w:lineRule="auto"/>
        <w:jc w:val="left"/>
        <w:textAlignment w:val="center"/>
      </w:pPr>
      <w:r>
        <w:t>（</w:t>
      </w:r>
      <w:r>
        <w:t>4</w:t>
      </w:r>
      <w:r>
        <w:t>）</w:t>
      </w:r>
      <w:r>
        <w:t xml:space="preserve">    651    1/3    </w:t>
      </w:r>
    </w:p>
    <w:p w:rsidR="00AE3536" w:rsidRDefault="00AE3536" w:rsidP="00AE3536">
      <w:pPr>
        <w:jc w:val="left"/>
      </w:pPr>
      <w:r>
        <w:t>（</w:t>
      </w:r>
      <w:r>
        <w:t>5</w:t>
      </w:r>
      <w:r>
        <w:t>）</w:t>
      </w:r>
      <w:r>
        <w:t xml:space="preserve">    </w:t>
      </w:r>
      <w:r>
        <w:t>能</w:t>
      </w:r>
      <w:r>
        <w:t xml:space="preserve">    </w:t>
      </w:r>
      <w:r>
        <w:t>遗传物质改变</w:t>
      </w:r>
    </w:p>
    <w:p w:rsidR="00AE3536" w:rsidRDefault="00AE3536" w:rsidP="00AE3536">
      <w:pPr>
        <w:jc w:val="left"/>
      </w:pPr>
    </w:p>
    <w:p w:rsidR="00AE3536" w:rsidRPr="00013E86" w:rsidRDefault="00AE3536" w:rsidP="00AE3536">
      <w:pPr>
        <w:jc w:val="left"/>
        <w:rPr>
          <w:rFonts w:hint="eastAsia"/>
          <w:b/>
        </w:rPr>
      </w:pPr>
      <w:r w:rsidRPr="00013E86">
        <w:rPr>
          <w:rFonts w:hint="eastAsia"/>
          <w:b/>
        </w:rPr>
        <w:t>拓展提升</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pPr>
      <w:r>
        <w:t>11</w:t>
      </w:r>
      <w:r>
        <w:t>．</w:t>
      </w:r>
    </w:p>
    <w:p w:rsidR="00AE3536" w:rsidRDefault="00AE3536" w:rsidP="00AE3536">
      <w:pPr>
        <w:spacing w:line="360" w:lineRule="auto"/>
        <w:jc w:val="left"/>
        <w:textAlignment w:val="center"/>
        <w:rPr>
          <w:rFonts w:ascii="宋体" w:hAnsi="宋体" w:cs="宋体"/>
        </w:rPr>
      </w:pPr>
      <w:r>
        <w:t>（</w:t>
      </w:r>
      <w:r>
        <w:t>1</w:t>
      </w:r>
      <w:r>
        <w:t>）</w:t>
      </w:r>
      <w:r>
        <w:t xml:space="preserve">    </w:t>
      </w:r>
      <w:r>
        <w:rPr>
          <w:rFonts w:ascii="宋体" w:hAnsi="宋体" w:cs="宋体"/>
        </w:rPr>
        <w:t>相对性状</w:t>
      </w:r>
      <w:r>
        <w:rPr>
          <w:rFonts w:ascii="宋体" w:hAnsi="宋体" w:cs="宋体" w:hint="eastAsia"/>
        </w:rPr>
        <w:t xml:space="preserve">    </w:t>
      </w:r>
      <w:r>
        <w:rPr>
          <w:rFonts w:ascii="宋体" w:hAnsi="宋体" w:cs="宋体"/>
        </w:rPr>
        <w:t>遗传</w:t>
      </w:r>
    </w:p>
    <w:p w:rsidR="00AE3536" w:rsidRDefault="00AE3536" w:rsidP="00AE3536">
      <w:pPr>
        <w:spacing w:line="360" w:lineRule="auto"/>
        <w:jc w:val="left"/>
        <w:textAlignment w:val="center"/>
        <w:rPr>
          <w:rFonts w:ascii="宋体" w:hAnsi="宋体" w:cs="宋体"/>
        </w:rPr>
      </w:pPr>
      <w:r>
        <w:t>（</w:t>
      </w:r>
      <w:r>
        <w:t>2</w:t>
      </w:r>
      <w:r>
        <w:t>）</w:t>
      </w:r>
      <w:r>
        <w:rPr>
          <w:rFonts w:hint="eastAsia"/>
        </w:rPr>
        <w:t xml:space="preserve">    </w:t>
      </w:r>
      <w:r>
        <w:rPr>
          <w:rFonts w:ascii="宋体" w:hAnsi="宋体" w:cs="宋体"/>
        </w:rPr>
        <w:t>丙</w:t>
      </w:r>
    </w:p>
    <w:p w:rsidR="00AE3536" w:rsidRDefault="00AE3536" w:rsidP="00AE3536">
      <w:pPr>
        <w:spacing w:line="360" w:lineRule="auto"/>
        <w:jc w:val="left"/>
        <w:textAlignment w:val="center"/>
        <w:rPr>
          <w:rFonts w:ascii="宋体" w:hAnsi="宋体" w:cs="宋体"/>
        </w:rPr>
      </w:pPr>
      <w:r>
        <w:t>（</w:t>
      </w:r>
      <w:r>
        <w:t>3</w:t>
      </w:r>
      <w:r>
        <w:t>）</w:t>
      </w:r>
      <w:r>
        <w:t xml:space="preserve">    </w:t>
      </w:r>
      <w:r>
        <w:rPr>
          <w:rFonts w:ascii="Times New Roman" w:eastAsia="Times New Roman" w:hAnsi="Times New Roman"/>
        </w:rPr>
        <w:t>Dd×Dd</w:t>
      </w:r>
      <w:r>
        <w:rPr>
          <w:rFonts w:ascii="Times New Roman" w:hAnsi="Times New Roman" w:hint="eastAsia"/>
        </w:rPr>
        <w:t xml:space="preserve">     </w:t>
      </w:r>
      <w:r>
        <w:rPr>
          <w:rFonts w:ascii="Times New Roman" w:eastAsia="Times New Roman" w:hAnsi="Times New Roman"/>
        </w:rPr>
        <w:t>1/4</w:t>
      </w:r>
      <w:r>
        <w:rPr>
          <w:rFonts w:ascii="宋体" w:hAnsi="宋体" w:cs="宋体"/>
        </w:rPr>
        <w:t>（</w:t>
      </w:r>
      <w:r>
        <w:rPr>
          <w:rFonts w:ascii="Times New Roman" w:eastAsia="Times New Roman" w:hAnsi="Times New Roman"/>
        </w:rPr>
        <w:t>25</w:t>
      </w:r>
      <w:r>
        <w:rPr>
          <w:rFonts w:ascii="宋体" w:hAnsi="宋体" w:cs="宋体"/>
        </w:rPr>
        <w:t>％）</w:t>
      </w:r>
    </w:p>
    <w:p w:rsidR="00AE3536" w:rsidRDefault="00AE3536" w:rsidP="00AE3536">
      <w:pPr>
        <w:jc w:val="left"/>
      </w:pPr>
      <w:r>
        <w:t>（</w:t>
      </w:r>
      <w:r>
        <w:t>4</w:t>
      </w:r>
      <w:r>
        <w:t>）</w:t>
      </w:r>
      <w:r>
        <w:t xml:space="preserve">    </w:t>
      </w:r>
      <w:r>
        <w:rPr>
          <w:rFonts w:ascii="Times New Roman" w:eastAsia="Times New Roman" w:hAnsi="Times New Roman"/>
        </w:rPr>
        <w:t>Dd</w:t>
      </w:r>
      <w:r>
        <w:rPr>
          <w:rFonts w:ascii="Times New Roman" w:hAnsi="Times New Roman" w:hint="eastAsia"/>
        </w:rPr>
        <w:t xml:space="preserve">    </w:t>
      </w:r>
      <w:r>
        <w:rPr>
          <w:rFonts w:ascii="Times New Roman" w:eastAsia="Times New Roman" w:hAnsi="Times New Roman"/>
        </w:rPr>
        <w:t>dd</w:t>
      </w:r>
    </w:p>
    <w:p w:rsidR="00AE3536" w:rsidRDefault="00AE3536" w:rsidP="00AE3536">
      <w:pPr>
        <w:spacing w:line="360" w:lineRule="auto"/>
        <w:jc w:val="left"/>
        <w:textAlignment w:val="center"/>
      </w:pPr>
      <w:r>
        <w:t>12</w:t>
      </w:r>
      <w:r>
        <w:t>．</w:t>
      </w:r>
    </w:p>
    <w:p w:rsidR="00AE3536" w:rsidRDefault="00AE3536" w:rsidP="00AE3536">
      <w:pPr>
        <w:spacing w:line="360" w:lineRule="auto"/>
        <w:jc w:val="left"/>
        <w:textAlignment w:val="center"/>
        <w:rPr>
          <w:rFonts w:ascii="Times New Roman" w:eastAsia="Times New Roman" w:hAnsi="Times New Roman"/>
        </w:rPr>
      </w:pPr>
      <w:r>
        <w:t>（</w:t>
      </w:r>
      <w:r>
        <w:t>1</w:t>
      </w:r>
      <w:r>
        <w:t>）</w:t>
      </w:r>
      <w:r>
        <w:t xml:space="preserve">    </w:t>
      </w:r>
      <w:r>
        <w:rPr>
          <w:rFonts w:ascii="宋体" w:hAnsi="宋体" w:cs="宋体"/>
        </w:rPr>
        <w:t>单眼皮</w:t>
      </w:r>
      <w:r>
        <w:rPr>
          <w:rFonts w:ascii="宋体" w:hAnsi="宋体" w:cs="宋体" w:hint="eastAsia"/>
        </w:rPr>
        <w:t xml:space="preserve">  </w:t>
      </w:r>
      <w:r>
        <w:rPr>
          <w:rFonts w:ascii="宋体" w:hAnsi="宋体" w:cs="宋体"/>
        </w:rPr>
        <w:t>双眼皮</w:t>
      </w:r>
      <w:r>
        <w:rPr>
          <w:rFonts w:ascii="宋体" w:hAnsi="宋体" w:cs="宋体" w:hint="eastAsia"/>
        </w:rPr>
        <w:t xml:space="preserve">   </w:t>
      </w:r>
      <w:r>
        <w:rPr>
          <w:rFonts w:ascii="宋体" w:hAnsi="宋体" w:cs="宋体"/>
        </w:rPr>
        <w:t>变异</w:t>
      </w:r>
      <w:r>
        <w:rPr>
          <w:rFonts w:ascii="宋体" w:hAnsi="宋体" w:cs="宋体" w:hint="eastAsia"/>
        </w:rPr>
        <w:t xml:space="preserve">   </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Aa</w:t>
      </w:r>
    </w:p>
    <w:p w:rsidR="00AE3536" w:rsidRDefault="00AE3536" w:rsidP="00AE3536">
      <w:pPr>
        <w:spacing w:line="360" w:lineRule="auto"/>
        <w:jc w:val="left"/>
        <w:textAlignment w:val="center"/>
        <w:rPr>
          <w:rFonts w:ascii="宋体" w:hAnsi="宋体" w:cs="宋体"/>
        </w:rPr>
      </w:pPr>
      <w:r>
        <w:t>（</w:t>
      </w:r>
      <w:r>
        <w:t>2</w:t>
      </w:r>
      <w:r>
        <w:t>）</w:t>
      </w:r>
      <w:r>
        <w:t xml:space="preserve">    </w:t>
      </w:r>
      <w:r>
        <w:rPr>
          <w:rFonts w:ascii="Times New Roman" w:eastAsia="Times New Roman" w:hAnsi="Times New Roman"/>
        </w:rPr>
        <w:t>E</w:t>
      </w:r>
      <w:r>
        <w:rPr>
          <w:rFonts w:ascii="Times New Roman" w:hAnsi="Times New Roman" w:hint="eastAsia"/>
        </w:rPr>
        <w:t xml:space="preserve">     </w:t>
      </w:r>
      <w:r>
        <w:rPr>
          <w:rFonts w:ascii="Times New Roman" w:eastAsia="Times New Roman" w:hAnsi="Times New Roman"/>
        </w:rPr>
        <w:t>3</w:t>
      </w:r>
      <w:r>
        <w:rPr>
          <w:rFonts w:ascii="宋体" w:hAnsi="宋体" w:cs="宋体"/>
        </w:rPr>
        <w:t>／</w:t>
      </w:r>
      <w:r>
        <w:rPr>
          <w:rFonts w:ascii="Times New Roman" w:eastAsia="Times New Roman" w:hAnsi="Times New Roman"/>
        </w:rPr>
        <w:t>4</w:t>
      </w:r>
      <w:r>
        <w:rPr>
          <w:rFonts w:ascii="宋体" w:hAnsi="宋体" w:cs="宋体"/>
        </w:rPr>
        <w:t>（</w:t>
      </w:r>
      <w:r>
        <w:rPr>
          <w:rFonts w:ascii="Times New Roman" w:eastAsia="Times New Roman" w:hAnsi="Times New Roman"/>
        </w:rPr>
        <w:t>75</w:t>
      </w:r>
      <w:r>
        <w:rPr>
          <w:rFonts w:ascii="宋体" w:hAnsi="宋体" w:cs="宋体"/>
        </w:rPr>
        <w:t>﹪）</w:t>
      </w:r>
    </w:p>
    <w:p w:rsidR="00AE3536" w:rsidRDefault="00AE3536" w:rsidP="00AE3536">
      <w:pPr>
        <w:jc w:val="left"/>
        <w:rPr>
          <w:rFonts w:ascii="宋体" w:hAnsi="宋体" w:cs="宋体" w:hint="eastAsia"/>
        </w:rPr>
      </w:pPr>
      <w:r>
        <w:lastRenderedPageBreak/>
        <w:t>（</w:t>
      </w:r>
      <w:r>
        <w:t>3</w:t>
      </w:r>
      <w:r>
        <w:t>）</w:t>
      </w:r>
      <w:r>
        <w:t xml:space="preserve">    </w:t>
      </w:r>
      <w:r>
        <w:rPr>
          <w:rFonts w:ascii="宋体" w:hAnsi="宋体" w:cs="宋体"/>
        </w:rPr>
        <w:t>相同</w:t>
      </w:r>
      <w:r>
        <w:rPr>
          <w:rFonts w:ascii="宋体" w:hAnsi="宋体" w:cs="宋体" w:hint="eastAsia"/>
        </w:rPr>
        <w:t xml:space="preserve">     </w:t>
      </w:r>
      <w:r>
        <w:rPr>
          <w:rFonts w:ascii="宋体" w:hAnsi="宋体" w:cs="宋体"/>
        </w:rPr>
        <w:t>基因</w:t>
      </w:r>
      <w:r>
        <w:rPr>
          <w:rFonts w:ascii="宋体" w:hAnsi="宋体" w:cs="宋体" w:hint="eastAsia"/>
        </w:rPr>
        <w:t xml:space="preserve">      </w:t>
      </w:r>
      <w:r>
        <w:rPr>
          <w:rFonts w:ascii="宋体" w:hAnsi="宋体" w:cs="宋体"/>
        </w:rPr>
        <w:t>环境</w:t>
      </w:r>
    </w:p>
    <w:p w:rsidR="00F37689" w:rsidRDefault="00F37689" w:rsidP="00AE3536">
      <w:pPr>
        <w:jc w:val="left"/>
      </w:pPr>
    </w:p>
    <w:p w:rsidR="00AE3536" w:rsidRDefault="00AE3536" w:rsidP="00AE3536">
      <w:pPr>
        <w:jc w:val="center"/>
        <w:rPr>
          <w:rFonts w:hint="eastAsia"/>
          <w:b/>
        </w:rPr>
      </w:pPr>
      <w:r w:rsidRPr="00013E86">
        <w:rPr>
          <w:rFonts w:hint="eastAsia"/>
          <w:b/>
        </w:rPr>
        <w:t>第</w:t>
      </w:r>
      <w:r w:rsidRPr="00013E86">
        <w:rPr>
          <w:rFonts w:hint="eastAsia"/>
          <w:b/>
        </w:rPr>
        <w:t>6</w:t>
      </w:r>
      <w:r w:rsidRPr="00013E86">
        <w:rPr>
          <w:rFonts w:hint="eastAsia"/>
          <w:b/>
        </w:rPr>
        <w:t>节遗传病与人类健康</w:t>
      </w:r>
    </w:p>
    <w:p w:rsidR="00AE3536" w:rsidRDefault="00AE3536" w:rsidP="00AE3536">
      <w:pPr>
        <w:jc w:val="left"/>
        <w:rPr>
          <w:rFonts w:hint="eastAsia"/>
          <w:b/>
        </w:rPr>
      </w:pPr>
      <w:r w:rsidRPr="00013E86">
        <w:rPr>
          <w:rFonts w:hint="eastAsia"/>
          <w:b/>
        </w:rPr>
        <w:t>基础通关</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A</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jc w:val="left"/>
        <w:rPr>
          <w:rFonts w:ascii="宋体" w:hAnsi="宋体" w:cs="宋体" w:hint="eastAsia"/>
        </w:rPr>
      </w:pPr>
      <w:r>
        <w:rPr>
          <w:rFonts w:ascii="宋体" w:hAnsi="宋体" w:cs="宋体" w:hint="eastAsia"/>
        </w:rPr>
        <w:t>11.</w:t>
      </w:r>
      <w:r w:rsidRPr="005D1655">
        <w:t xml:space="preserve"> </w:t>
      </w:r>
      <w:r>
        <w:t>（</w:t>
      </w:r>
      <w:r>
        <w:t>1</w:t>
      </w:r>
      <w:r>
        <w:t>）</w:t>
      </w:r>
      <w:r>
        <w:rPr>
          <w:rFonts w:ascii="宋体" w:hAnsi="宋体" w:cs="宋体"/>
        </w:rPr>
        <w:t>变异</w:t>
      </w:r>
    </w:p>
    <w:p w:rsidR="00AE3536" w:rsidRDefault="00AE3536" w:rsidP="00AE3536">
      <w:pPr>
        <w:ind w:firstLineChars="200" w:firstLine="420"/>
        <w:jc w:val="left"/>
        <w:rPr>
          <w:rFonts w:ascii="宋体" w:hAnsi="宋体" w:cs="宋体" w:hint="eastAsia"/>
        </w:rPr>
      </w:pPr>
      <w:r>
        <w:t>（</w:t>
      </w:r>
      <w:r>
        <w:t>2</w:t>
      </w:r>
      <w:r>
        <w:t>）</w:t>
      </w:r>
      <w:r>
        <w:rPr>
          <w:rFonts w:ascii="宋体" w:hAnsi="宋体" w:cs="宋体"/>
        </w:rPr>
        <w:t>dd</w:t>
      </w:r>
    </w:p>
    <w:p w:rsidR="00AE3536" w:rsidRDefault="00AE3536" w:rsidP="00AE3536">
      <w:pPr>
        <w:ind w:firstLineChars="200" w:firstLine="420"/>
        <w:jc w:val="left"/>
        <w:rPr>
          <w:rFonts w:ascii="宋体" w:hAnsi="宋体" w:cs="宋体" w:hint="eastAsia"/>
        </w:rPr>
      </w:pPr>
      <w:r>
        <w:t>（</w:t>
      </w:r>
      <w:r>
        <w:t>3</w:t>
      </w:r>
      <w:r>
        <w:t>）</w:t>
      </w:r>
      <w:r>
        <w:rPr>
          <w:rFonts w:ascii="宋体" w:hAnsi="宋体" w:cs="宋体"/>
        </w:rPr>
        <w:t>有可能</w:t>
      </w:r>
    </w:p>
    <w:p w:rsidR="00AE3536" w:rsidRDefault="00AE3536" w:rsidP="00AE3536">
      <w:pPr>
        <w:ind w:firstLineChars="200" w:firstLine="420"/>
        <w:jc w:val="left"/>
        <w:rPr>
          <w:rFonts w:ascii="宋体" w:hAnsi="宋体" w:cs="宋体"/>
        </w:rPr>
      </w:pPr>
      <w:r>
        <w:t>（</w:t>
      </w:r>
      <w:r>
        <w:t>4</w:t>
      </w:r>
      <w:r>
        <w:t>）</w:t>
      </w:r>
      <w:r>
        <w:rPr>
          <w:rFonts w:ascii="宋体" w:hAnsi="宋体" w:cs="宋体"/>
        </w:rPr>
        <w:t>XY</w:t>
      </w:r>
      <w:r>
        <w:rPr>
          <w:rFonts w:ascii="宋体" w:hAnsi="宋体" w:cs="宋体" w:hint="eastAsia"/>
        </w:rPr>
        <w:t xml:space="preserve">     </w:t>
      </w:r>
      <w:r>
        <w:rPr>
          <w:rFonts w:ascii="宋体" w:hAnsi="宋体" w:cs="宋体"/>
        </w:rPr>
        <w:t>100%</w:t>
      </w:r>
    </w:p>
    <w:p w:rsidR="00F37689" w:rsidRDefault="00AE3536" w:rsidP="00AE3536">
      <w:pPr>
        <w:spacing w:line="360" w:lineRule="auto"/>
        <w:rPr>
          <w:rFonts w:ascii="宋体" w:hAnsi="宋体" w:cs="宋体" w:hint="eastAsia"/>
        </w:rPr>
      </w:pPr>
      <w:r>
        <w:rPr>
          <w:rFonts w:ascii="宋体" w:hAnsi="宋体" w:cs="宋体" w:hint="eastAsia"/>
        </w:rPr>
        <w:t>12．（1）遗传；变异；</w:t>
      </w:r>
    </w:p>
    <w:p w:rsidR="00F37689" w:rsidRDefault="00AE3536" w:rsidP="00AE3536">
      <w:pPr>
        <w:spacing w:line="360" w:lineRule="auto"/>
        <w:rPr>
          <w:rFonts w:ascii="宋体" w:hAnsi="宋体" w:hint="eastAsia"/>
        </w:rPr>
      </w:pPr>
      <w:r>
        <w:rPr>
          <w:rFonts w:ascii="宋体" w:hAnsi="宋体" w:cs="宋体" w:hint="eastAsia"/>
        </w:rPr>
        <w:t>（2）</w:t>
      </w:r>
      <w:r>
        <w:rPr>
          <w:rFonts w:ascii="宋体" w:hAnsi="宋体" w:hint="eastAsia"/>
        </w:rPr>
        <w:t>不可遗传的变异、可遗传的变异；</w:t>
      </w:r>
    </w:p>
    <w:p w:rsidR="00AE3536" w:rsidRDefault="00AE3536" w:rsidP="00AE3536">
      <w:pPr>
        <w:spacing w:line="360" w:lineRule="auto"/>
        <w:rPr>
          <w:rFonts w:ascii="宋体" w:hAnsi="宋体"/>
        </w:rPr>
      </w:pPr>
      <w:r>
        <w:rPr>
          <w:rFonts w:ascii="宋体" w:hAnsi="宋体" w:hint="eastAsia"/>
        </w:rPr>
        <w:t>（3）</w:t>
      </w:r>
    </w:p>
    <w:p w:rsidR="00AE3536" w:rsidRDefault="00AE3536" w:rsidP="00AE3536">
      <w:pPr>
        <w:spacing w:line="360" w:lineRule="auto"/>
        <w:rPr>
          <w:rFonts w:ascii="宋体" w:hAnsi="宋体"/>
        </w:rPr>
      </w:pPr>
      <w:r>
        <w:rPr>
          <w:rFonts w:ascii="宋体" w:hAnsi="宋体" w:hint="eastAsia"/>
          <w:noProof/>
        </w:rPr>
        <w:drawing>
          <wp:inline distT="0" distB="0" distL="114300" distR="114300">
            <wp:extent cx="2343150" cy="1219200"/>
            <wp:effectExtent l="0" t="0" r="6350" b="0"/>
            <wp:docPr id="1023770880" name="图片 1" descr="e卷通组卷系统 www.zujuan.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卷通组卷系统 www.zujuan.com"/>
                    <pic:cNvPicPr>
                      <a:picLocks noChangeAspect="1"/>
                    </pic:cNvPicPr>
                  </pic:nvPicPr>
                  <pic:blipFill>
                    <a:blip r:embed="rId91"/>
                    <a:stretch>
                      <a:fillRect/>
                    </a:stretch>
                  </pic:blipFill>
                  <pic:spPr>
                    <a:xfrm>
                      <a:off x="0" y="0"/>
                      <a:ext cx="2343150" cy="1219200"/>
                    </a:xfrm>
                    <a:prstGeom prst="rect">
                      <a:avLst/>
                    </a:prstGeom>
                    <a:noFill/>
                    <a:ln>
                      <a:noFill/>
                    </a:ln>
                  </pic:spPr>
                </pic:pic>
              </a:graphicData>
            </a:graphic>
          </wp:inline>
        </w:drawing>
      </w:r>
    </w:p>
    <w:p w:rsidR="00AE3536" w:rsidRDefault="00AE3536" w:rsidP="00AE3536">
      <w:pPr>
        <w:spacing w:line="360" w:lineRule="auto"/>
        <w:jc w:val="left"/>
        <w:rPr>
          <w:rFonts w:hint="eastAsia"/>
          <w:b/>
        </w:rPr>
      </w:pPr>
      <w:r w:rsidRPr="00013E86">
        <w:rPr>
          <w:rFonts w:hint="eastAsia"/>
          <w:b/>
        </w:rPr>
        <w:t>拓展提升</w:t>
      </w:r>
    </w:p>
    <w:p w:rsidR="00AE3536" w:rsidRDefault="00AE3536" w:rsidP="00AE3536">
      <w:pPr>
        <w:widowControl/>
        <w:spacing w:line="360" w:lineRule="auto"/>
        <w:jc w:val="left"/>
        <w:rPr>
          <w:rFonts w:hint="eastAsia"/>
          <w:b/>
          <w:bCs/>
        </w:rPr>
      </w:pPr>
      <w:r>
        <w:rPr>
          <w:rFonts w:hint="eastAsia"/>
          <w:b/>
          <w:bCs/>
        </w:rPr>
        <w:t>一、选择题</w:t>
      </w:r>
    </w:p>
    <w:tbl>
      <w:tblPr>
        <w:tblStyle w:val="a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000"/>
      </w:tblPr>
      <w:tblGrid>
        <w:gridCol w:w="710"/>
        <w:gridCol w:w="710"/>
        <w:gridCol w:w="710"/>
        <w:gridCol w:w="710"/>
        <w:gridCol w:w="710"/>
        <w:gridCol w:w="710"/>
        <w:gridCol w:w="710"/>
        <w:gridCol w:w="710"/>
        <w:gridCol w:w="710"/>
        <w:gridCol w:w="710"/>
        <w:gridCol w:w="711"/>
      </w:tblGrid>
      <w:tr w:rsidR="00AE3536" w:rsidTr="00AE3536">
        <w:tc>
          <w:tcPr>
            <w:tcW w:w="710" w:type="dxa"/>
          </w:tcPr>
          <w:p w:rsidR="00AE3536" w:rsidRDefault="00AE3536" w:rsidP="00AE3536">
            <w:pPr>
              <w:widowControl/>
              <w:spacing w:line="360" w:lineRule="auto"/>
              <w:jc w:val="center"/>
              <w:rPr>
                <w:b/>
                <w:bCs/>
              </w:rPr>
            </w:pPr>
            <w:r>
              <w:rPr>
                <w:rFonts w:hint="eastAsia"/>
                <w:b/>
                <w:bCs/>
              </w:rPr>
              <w:t>题号</w:t>
            </w:r>
          </w:p>
        </w:tc>
        <w:tc>
          <w:tcPr>
            <w:tcW w:w="710" w:type="dxa"/>
          </w:tcPr>
          <w:p w:rsidR="00AE3536" w:rsidRDefault="00AE3536" w:rsidP="00AE3536">
            <w:pPr>
              <w:widowControl/>
              <w:spacing w:line="360" w:lineRule="auto"/>
              <w:jc w:val="center"/>
              <w:rPr>
                <w:b/>
                <w:bCs/>
              </w:rPr>
            </w:pPr>
            <w:r>
              <w:rPr>
                <w:rFonts w:hint="eastAsia"/>
                <w:b/>
                <w:bCs/>
              </w:rPr>
              <w:t>1</w:t>
            </w:r>
          </w:p>
        </w:tc>
        <w:tc>
          <w:tcPr>
            <w:tcW w:w="710" w:type="dxa"/>
          </w:tcPr>
          <w:p w:rsidR="00AE3536" w:rsidRDefault="00AE3536" w:rsidP="00AE3536">
            <w:pPr>
              <w:widowControl/>
              <w:spacing w:line="360" w:lineRule="auto"/>
              <w:jc w:val="center"/>
              <w:rPr>
                <w:b/>
                <w:bCs/>
              </w:rPr>
            </w:pPr>
            <w:r>
              <w:rPr>
                <w:rFonts w:hint="eastAsia"/>
                <w:b/>
                <w:bCs/>
              </w:rPr>
              <w:t>2</w:t>
            </w:r>
          </w:p>
        </w:tc>
        <w:tc>
          <w:tcPr>
            <w:tcW w:w="710" w:type="dxa"/>
          </w:tcPr>
          <w:p w:rsidR="00AE3536" w:rsidRDefault="00AE3536" w:rsidP="00AE3536">
            <w:pPr>
              <w:widowControl/>
              <w:spacing w:line="360" w:lineRule="auto"/>
              <w:jc w:val="center"/>
              <w:rPr>
                <w:b/>
                <w:bCs/>
              </w:rPr>
            </w:pPr>
            <w:r>
              <w:rPr>
                <w:rFonts w:hint="eastAsia"/>
                <w:b/>
                <w:bCs/>
              </w:rPr>
              <w:t>3</w:t>
            </w:r>
          </w:p>
        </w:tc>
        <w:tc>
          <w:tcPr>
            <w:tcW w:w="710" w:type="dxa"/>
          </w:tcPr>
          <w:p w:rsidR="00AE3536" w:rsidRDefault="00AE3536" w:rsidP="00AE3536">
            <w:pPr>
              <w:widowControl/>
              <w:spacing w:line="360" w:lineRule="auto"/>
              <w:jc w:val="center"/>
              <w:rPr>
                <w:b/>
                <w:bCs/>
              </w:rPr>
            </w:pPr>
            <w:r>
              <w:rPr>
                <w:rFonts w:hint="eastAsia"/>
                <w:b/>
                <w:bCs/>
              </w:rPr>
              <w:t>4</w:t>
            </w:r>
          </w:p>
        </w:tc>
        <w:tc>
          <w:tcPr>
            <w:tcW w:w="710" w:type="dxa"/>
          </w:tcPr>
          <w:p w:rsidR="00AE3536" w:rsidRDefault="00AE3536" w:rsidP="00AE3536">
            <w:pPr>
              <w:widowControl/>
              <w:spacing w:line="360" w:lineRule="auto"/>
              <w:jc w:val="center"/>
              <w:rPr>
                <w:b/>
                <w:bCs/>
              </w:rPr>
            </w:pPr>
            <w:r>
              <w:rPr>
                <w:rFonts w:hint="eastAsia"/>
                <w:b/>
                <w:bCs/>
              </w:rPr>
              <w:t>5</w:t>
            </w:r>
          </w:p>
        </w:tc>
        <w:tc>
          <w:tcPr>
            <w:tcW w:w="710" w:type="dxa"/>
          </w:tcPr>
          <w:p w:rsidR="00AE3536" w:rsidRDefault="00AE3536" w:rsidP="00AE3536">
            <w:pPr>
              <w:widowControl/>
              <w:spacing w:line="360" w:lineRule="auto"/>
              <w:jc w:val="center"/>
              <w:rPr>
                <w:b/>
                <w:bCs/>
              </w:rPr>
            </w:pPr>
            <w:r>
              <w:rPr>
                <w:rFonts w:hint="eastAsia"/>
                <w:b/>
                <w:bCs/>
              </w:rPr>
              <w:t>6</w:t>
            </w:r>
          </w:p>
        </w:tc>
        <w:tc>
          <w:tcPr>
            <w:tcW w:w="710" w:type="dxa"/>
          </w:tcPr>
          <w:p w:rsidR="00AE3536" w:rsidRDefault="00AE3536" w:rsidP="00AE3536">
            <w:pPr>
              <w:widowControl/>
              <w:spacing w:line="360" w:lineRule="auto"/>
              <w:jc w:val="center"/>
              <w:rPr>
                <w:b/>
                <w:bCs/>
              </w:rPr>
            </w:pPr>
            <w:r>
              <w:rPr>
                <w:rFonts w:hint="eastAsia"/>
                <w:b/>
                <w:bCs/>
              </w:rPr>
              <w:t>7</w:t>
            </w:r>
          </w:p>
        </w:tc>
        <w:tc>
          <w:tcPr>
            <w:tcW w:w="710" w:type="dxa"/>
          </w:tcPr>
          <w:p w:rsidR="00AE3536" w:rsidRDefault="00AE3536" w:rsidP="00AE3536">
            <w:pPr>
              <w:widowControl/>
              <w:spacing w:line="360" w:lineRule="auto"/>
              <w:jc w:val="center"/>
              <w:rPr>
                <w:b/>
                <w:bCs/>
              </w:rPr>
            </w:pPr>
            <w:r>
              <w:rPr>
                <w:rFonts w:hint="eastAsia"/>
                <w:b/>
                <w:bCs/>
              </w:rPr>
              <w:t>8</w:t>
            </w:r>
          </w:p>
        </w:tc>
        <w:tc>
          <w:tcPr>
            <w:tcW w:w="710" w:type="dxa"/>
          </w:tcPr>
          <w:p w:rsidR="00AE3536" w:rsidRDefault="00AE3536" w:rsidP="00AE3536">
            <w:pPr>
              <w:widowControl/>
              <w:spacing w:line="360" w:lineRule="auto"/>
              <w:jc w:val="center"/>
              <w:rPr>
                <w:b/>
                <w:bCs/>
              </w:rPr>
            </w:pPr>
            <w:r>
              <w:rPr>
                <w:rFonts w:hint="eastAsia"/>
                <w:b/>
                <w:bCs/>
              </w:rPr>
              <w:t>9</w:t>
            </w:r>
          </w:p>
        </w:tc>
        <w:tc>
          <w:tcPr>
            <w:tcW w:w="711" w:type="dxa"/>
          </w:tcPr>
          <w:p w:rsidR="00AE3536" w:rsidRDefault="00AE3536" w:rsidP="00AE3536">
            <w:pPr>
              <w:widowControl/>
              <w:spacing w:line="360" w:lineRule="auto"/>
              <w:jc w:val="center"/>
              <w:rPr>
                <w:b/>
                <w:bCs/>
              </w:rPr>
            </w:pPr>
            <w:r>
              <w:rPr>
                <w:rFonts w:hint="eastAsia"/>
                <w:b/>
                <w:bCs/>
              </w:rPr>
              <w:t>10</w:t>
            </w:r>
          </w:p>
        </w:tc>
      </w:tr>
      <w:tr w:rsidR="00AE3536" w:rsidTr="00AE3536">
        <w:tc>
          <w:tcPr>
            <w:tcW w:w="710" w:type="dxa"/>
          </w:tcPr>
          <w:p w:rsidR="00AE3536" w:rsidRDefault="00AE3536" w:rsidP="00AE3536">
            <w:pPr>
              <w:widowControl/>
              <w:spacing w:line="360" w:lineRule="auto"/>
              <w:jc w:val="center"/>
              <w:rPr>
                <w:b/>
                <w:bCs/>
              </w:rPr>
            </w:pPr>
            <w:r>
              <w:rPr>
                <w:rFonts w:hint="eastAsia"/>
                <w:b/>
                <w:bCs/>
              </w:rPr>
              <w:t>答案</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r>
              <w:rPr>
                <w:rFonts w:ascii="Times New Roman" w:eastAsia="新宋体" w:hAnsi="Times New Roman" w:hint="eastAsia"/>
                <w:szCs w:val="21"/>
              </w:rPr>
              <w:t xml:space="preserve">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D</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Cs w:val="21"/>
              </w:rPr>
              <w:t xml:space="preserve">D </w:t>
            </w:r>
          </w:p>
        </w:tc>
        <w:tc>
          <w:tcPr>
            <w:tcW w:w="710" w:type="dxa"/>
          </w:tcPr>
          <w:p w:rsidR="00AE3536" w:rsidRDefault="00AE3536" w:rsidP="00AE3536">
            <w:pPr>
              <w:widowControl/>
              <w:spacing w:line="360" w:lineRule="auto"/>
              <w:jc w:val="center"/>
              <w:rPr>
                <w:b/>
                <w:bCs/>
              </w:rPr>
            </w:pPr>
            <w:r>
              <w:rPr>
                <w:rFonts w:ascii="Times New Roman" w:eastAsia="新宋体" w:hAnsi="Times New Roman" w:hint="eastAsia"/>
                <w:sz w:val="21"/>
                <w:szCs w:val="21"/>
              </w:rPr>
              <w:t>C</w:t>
            </w:r>
          </w:p>
        </w:tc>
        <w:tc>
          <w:tcPr>
            <w:tcW w:w="711" w:type="dxa"/>
          </w:tcPr>
          <w:p w:rsidR="00AE3536" w:rsidRDefault="00AE3536" w:rsidP="00AE3536">
            <w:pPr>
              <w:widowControl/>
              <w:spacing w:line="360" w:lineRule="auto"/>
              <w:jc w:val="center"/>
              <w:rPr>
                <w:b/>
                <w:bCs/>
              </w:rPr>
            </w:pPr>
            <w:r>
              <w:rPr>
                <w:rFonts w:ascii="Times New Roman" w:eastAsia="新宋体" w:hAnsi="Times New Roman" w:hint="eastAsia"/>
                <w:szCs w:val="21"/>
              </w:rPr>
              <w:t>B</w:t>
            </w:r>
          </w:p>
        </w:tc>
      </w:tr>
    </w:tbl>
    <w:p w:rsidR="00AE3536" w:rsidRDefault="00AE3536" w:rsidP="00AE3536">
      <w:pPr>
        <w:spacing w:line="360" w:lineRule="auto"/>
        <w:rPr>
          <w:rFonts w:eastAsia="新宋体"/>
        </w:rPr>
      </w:pPr>
      <w:r>
        <w:rPr>
          <w:rFonts w:ascii="Times New Roman" w:eastAsia="新宋体" w:hAnsi="Times New Roman" w:hint="eastAsia"/>
          <w:b/>
          <w:szCs w:val="21"/>
        </w:rPr>
        <w:t>二、非选择题</w:t>
      </w:r>
    </w:p>
    <w:p w:rsidR="00AE3536" w:rsidRDefault="00AE3536" w:rsidP="00AE3536">
      <w:pPr>
        <w:spacing w:line="360" w:lineRule="auto"/>
        <w:jc w:val="left"/>
        <w:textAlignment w:val="center"/>
      </w:pPr>
      <w:r>
        <w:t>11</w:t>
      </w:r>
      <w:r>
        <w:t>．</w:t>
      </w:r>
    </w:p>
    <w:p w:rsidR="00AE3536" w:rsidRDefault="00AE3536" w:rsidP="00AE3536">
      <w:pPr>
        <w:spacing w:line="360" w:lineRule="auto"/>
        <w:jc w:val="left"/>
        <w:textAlignment w:val="center"/>
        <w:rPr>
          <w:rFonts w:ascii="Times New Roman" w:eastAsia="Times New Roman" w:hAnsi="Times New Roman"/>
        </w:rPr>
      </w:pPr>
      <w:r>
        <w:t>（</w:t>
      </w:r>
      <w:r>
        <w:t>1</w:t>
      </w:r>
      <w:r>
        <w:t>）</w:t>
      </w:r>
      <w:r>
        <w:t xml:space="preserve">    </w:t>
      </w:r>
      <w:r>
        <w:rPr>
          <w:rFonts w:ascii="宋体" w:hAnsi="宋体" w:cs="宋体"/>
        </w:rPr>
        <w:t>①</w:t>
      </w:r>
      <w:r>
        <w:rPr>
          <w:rFonts w:ascii="宋体" w:hAnsi="宋体" w:cs="宋体" w:hint="eastAsia"/>
        </w:rPr>
        <w:t xml:space="preserve">    </w:t>
      </w:r>
      <w:r>
        <w:rPr>
          <w:rFonts w:ascii="Times New Roman" w:eastAsia="Times New Roman" w:hAnsi="Times New Roman"/>
        </w:rPr>
        <w:t>23</w:t>
      </w:r>
    </w:p>
    <w:p w:rsidR="00AE3536" w:rsidRDefault="00AE3536" w:rsidP="00AE3536">
      <w:pPr>
        <w:spacing w:line="360" w:lineRule="auto"/>
        <w:jc w:val="left"/>
        <w:textAlignment w:val="center"/>
        <w:rPr>
          <w:rFonts w:ascii="宋体" w:hAnsi="宋体" w:cs="宋体"/>
        </w:rPr>
      </w:pPr>
      <w:r>
        <w:t>（</w:t>
      </w:r>
      <w:r>
        <w:t>2</w:t>
      </w:r>
      <w:r>
        <w:t>）</w:t>
      </w:r>
      <w:r>
        <w:t xml:space="preserve">    </w:t>
      </w:r>
      <w:r>
        <w:rPr>
          <w:rFonts w:ascii="Times New Roman" w:eastAsia="Times New Roman" w:hAnsi="Times New Roman"/>
        </w:rPr>
        <w:t>Aa</w:t>
      </w:r>
      <w:r>
        <w:rPr>
          <w:rFonts w:ascii="Times New Roman" w:hAnsi="Times New Roman" w:hint="eastAsia"/>
        </w:rPr>
        <w:t xml:space="preserve">    </w:t>
      </w:r>
      <w:r>
        <w:rPr>
          <w:rFonts w:ascii="Times New Roman" w:eastAsia="Times New Roman" w:hAnsi="Times New Roman"/>
        </w:rPr>
        <w:t>50%(</w:t>
      </w:r>
      <w:r>
        <w:rPr>
          <w:rFonts w:ascii="宋体" w:hAnsi="宋体" w:cs="宋体"/>
        </w:rPr>
        <w:t>或二分之一</w:t>
      </w:r>
      <w:r>
        <w:rPr>
          <w:rFonts w:ascii="Times New Roman" w:eastAsia="Times New Roman" w:hAnsi="Times New Roman"/>
        </w:rPr>
        <w:t>)</w:t>
      </w:r>
      <w:r>
        <w:rPr>
          <w:rFonts w:ascii="Times New Roman" w:hAnsi="Times New Roman" w:hint="eastAsia"/>
        </w:rPr>
        <w:t xml:space="preserve">     </w:t>
      </w:r>
      <w:r>
        <w:rPr>
          <w:rFonts w:ascii="宋体" w:hAnsi="宋体" w:cs="宋体"/>
        </w:rPr>
        <w:t>不能</w:t>
      </w:r>
    </w:p>
    <w:p w:rsidR="00AE3536" w:rsidRDefault="00AE3536" w:rsidP="00AE3536">
      <w:pPr>
        <w:spacing w:line="360" w:lineRule="auto"/>
        <w:jc w:val="left"/>
        <w:textAlignment w:val="center"/>
        <w:rPr>
          <w:rFonts w:ascii="宋体" w:hAnsi="宋体" w:cs="宋体"/>
        </w:rPr>
      </w:pPr>
      <w:r>
        <w:t>（</w:t>
      </w:r>
      <w:r>
        <w:t>3</w:t>
      </w:r>
      <w:r>
        <w:t>）</w:t>
      </w:r>
      <w:r>
        <w:rPr>
          <w:rFonts w:ascii="宋体" w:hAnsi="宋体" w:cs="宋体"/>
        </w:rPr>
        <w:t>旁系</w:t>
      </w:r>
      <w:r>
        <w:br/>
      </w:r>
      <w:r>
        <w:t>（</w:t>
      </w:r>
      <w:r>
        <w:t>4</w:t>
      </w:r>
      <w:r>
        <w:t>）</w:t>
      </w:r>
      <w:r>
        <w:rPr>
          <w:rFonts w:ascii="宋体" w:hAnsi="宋体" w:cs="宋体"/>
        </w:rPr>
        <w:t>近亲结婚，双方往往携带有相同的隐性致病基因，使后代患遗传病的几率增高</w:t>
      </w:r>
    </w:p>
    <w:p w:rsidR="00AE3536" w:rsidRDefault="00AE3536" w:rsidP="00AE3536">
      <w:pPr>
        <w:jc w:val="left"/>
        <w:rPr>
          <w:rFonts w:ascii="宋体" w:hAnsi="宋体" w:cs="宋体"/>
        </w:rPr>
      </w:pPr>
      <w:r>
        <w:t>12</w:t>
      </w:r>
      <w:r>
        <w:t>．</w:t>
      </w:r>
      <w:r>
        <w:rPr>
          <w:rFonts w:ascii="宋体" w:hAnsi="宋体" w:cs="宋体"/>
        </w:rPr>
        <w:t>遗传效应蛋白质相对一隐性变异</w:t>
      </w:r>
      <w:r>
        <w:rPr>
          <w:rFonts w:ascii="Times New Roman" w:eastAsia="Times New Roman" w:hAnsi="Times New Roman"/>
        </w:rPr>
        <w:t>aaXY</w:t>
      </w:r>
      <w:r>
        <w:rPr>
          <w:rFonts w:ascii="宋体" w:hAnsi="宋体" w:cs="宋体"/>
        </w:rPr>
        <w:t>降低隐性遗传病的发病率</w:t>
      </w:r>
    </w:p>
    <w:p w:rsidR="00AB6458" w:rsidRPr="00AE3536" w:rsidRDefault="00AB6458" w:rsidP="00AE3536">
      <w:pPr>
        <w:jc w:val="center"/>
      </w:pPr>
    </w:p>
    <w:sectPr w:rsidR="00AB6458" w:rsidRPr="00AE3536" w:rsidSect="0012671F">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44E3" w:rsidRDefault="001F44E3" w:rsidP="00AB6458">
      <w:r>
        <w:separator/>
      </w:r>
    </w:p>
  </w:endnote>
  <w:endnote w:type="continuationSeparator" w:id="1">
    <w:p w:rsidR="001F44E3" w:rsidRDefault="001F44E3" w:rsidP="00AB645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新宋体">
    <w:panose1 w:val="02010609030101010101"/>
    <w:charset w:val="86"/>
    <w:family w:val="modern"/>
    <w:pitch w:val="fixed"/>
    <w:sig w:usb0="0000028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4"/>
      <w:jc w:val="center"/>
    </w:pPr>
    <w:r>
      <w:rPr>
        <w:rFonts w:hint="eastAsia"/>
      </w:rPr>
      <w:t>试卷第</w:t>
    </w:r>
    <w:r>
      <w:fldChar w:fldCharType="begin"/>
    </w:r>
    <w:r>
      <w:instrText xml:space="preserve"> =</w:instrText>
    </w:r>
    <w:fldSimple w:instr="page  ">
      <w:r>
        <w:instrText>1</w:instrText>
      </w:r>
    </w:fldSimple>
    <w:r>
      <w:fldChar w:fldCharType="separate"/>
    </w:r>
    <w:r>
      <w:t>1</w:t>
    </w:r>
    <w:r>
      <w:fldChar w:fldCharType="end"/>
    </w:r>
    <w:r>
      <w:rPr>
        <w:rFonts w:hint="eastAsia"/>
      </w:rPr>
      <w:t>页，总</w:t>
    </w:r>
    <w:r>
      <w:fldChar w:fldCharType="begin"/>
    </w:r>
    <w:r>
      <w:instrText xml:space="preserve"> =</w:instrText>
    </w:r>
    <w:fldSimple w:instr="sectionpages  ">
      <w:r>
        <w:instrText>3</w:instrText>
      </w:r>
    </w:fldSimple>
    <w:r>
      <w:fldChar w:fldCharType="separate"/>
    </w:r>
    <w:r>
      <w:t>3</w:t>
    </w:r>
    <w:r>
      <w:fldChar w:fldCharType="end"/>
    </w:r>
    <w:r>
      <w:rPr>
        <w:rFonts w:hint="eastAsia"/>
      </w:rPr>
      <w:t>页</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4"/>
      <w:jc w:val="center"/>
    </w:pPr>
    <w:r>
      <w:rPr>
        <w:rFonts w:hint="eastAsia"/>
      </w:rPr>
      <w:t>试卷第</w:t>
    </w:r>
    <w:r>
      <w:fldChar w:fldCharType="begin"/>
    </w:r>
    <w:r>
      <w:instrText xml:space="preserve"> =</w:instrText>
    </w:r>
    <w:fldSimple w:instr="page  ">
      <w:r>
        <w:rPr>
          <w:noProof/>
        </w:rPr>
        <w:instrText>40</w:instrText>
      </w:r>
    </w:fldSimple>
    <w:r>
      <w:fldChar w:fldCharType="separate"/>
    </w:r>
    <w:r>
      <w:rPr>
        <w:noProof/>
      </w:rPr>
      <w:t>40</w:t>
    </w:r>
    <w:r>
      <w:fldChar w:fldCharType="end"/>
    </w:r>
    <w:r>
      <w:rPr>
        <w:rFonts w:hint="eastAsia"/>
      </w:rPr>
      <w:t>页，总</w:t>
    </w:r>
    <w:r>
      <w:fldChar w:fldCharType="begin"/>
    </w:r>
    <w:r>
      <w:instrText xml:space="preserve"> =</w:instrText>
    </w:r>
    <w:fldSimple w:instr="sectionpages  ">
      <w:r>
        <w:rPr>
          <w:noProof/>
        </w:rPr>
        <w:instrText>40</w:instrText>
      </w:r>
    </w:fldSimple>
    <w:r>
      <w:fldChar w:fldCharType="separate"/>
    </w:r>
    <w:r>
      <w:rPr>
        <w:noProof/>
      </w:rPr>
      <w:t>40</w:t>
    </w:r>
    <w:r>
      <w:fldChar w:fldCharType="end"/>
    </w:r>
    <w:r>
      <w:rPr>
        <w:rFonts w:hint="eastAsia"/>
      </w:rPr>
      <w:t>页</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4"/>
      <w:jc w:val="center"/>
    </w:pPr>
    <w:r>
      <w:rPr>
        <w:rFonts w:hint="eastAsia"/>
      </w:rPr>
      <w:t>试卷第</w:t>
    </w:r>
    <w:r>
      <w:fldChar w:fldCharType="begin"/>
    </w:r>
    <w:r>
      <w:instrText xml:space="preserve"> =</w:instrText>
    </w:r>
    <w:fldSimple w:instr="page  ">
      <w:r>
        <w:instrText>1</w:instrText>
      </w:r>
    </w:fldSimple>
    <w:r>
      <w:fldChar w:fldCharType="separate"/>
    </w:r>
    <w:r>
      <w:t>1</w:t>
    </w:r>
    <w:r>
      <w:fldChar w:fldCharType="end"/>
    </w:r>
    <w:r>
      <w:rPr>
        <w:rFonts w:hint="eastAsia"/>
      </w:rPr>
      <w:t>页，总</w:t>
    </w:r>
    <w:r>
      <w:fldChar w:fldCharType="begin"/>
    </w:r>
    <w:r>
      <w:instrText xml:space="preserve"> =</w:instrText>
    </w:r>
    <w:fldSimple w:instr="sectionpages  ">
      <w:r>
        <w:instrText>3</w:instrText>
      </w:r>
    </w:fldSimple>
    <w:r>
      <w:fldChar w:fldCharType="separate"/>
    </w:r>
    <w:r>
      <w:t>3</w:t>
    </w:r>
    <w:r>
      <w:fldChar w:fldCharType="end"/>
    </w:r>
    <w:r>
      <w:rPr>
        <w:rFonts w:hint="eastAsia"/>
      </w:rPr>
      <w:t>页</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4"/>
      <w:jc w:val="center"/>
    </w:pPr>
    <w:r>
      <w:rPr>
        <w:rFonts w:hint="eastAsia"/>
      </w:rPr>
      <w:t>试卷第</w:t>
    </w:r>
    <w:r>
      <w:fldChar w:fldCharType="begin"/>
    </w:r>
    <w:r>
      <w:instrText xml:space="preserve"> =</w:instrText>
    </w:r>
    <w:fldSimple w:instr="page  ">
      <w:r w:rsidR="00F37689">
        <w:rPr>
          <w:noProof/>
        </w:rPr>
        <w:instrText>49</w:instrText>
      </w:r>
    </w:fldSimple>
    <w:r>
      <w:fldChar w:fldCharType="separate"/>
    </w:r>
    <w:r w:rsidR="00F37689">
      <w:rPr>
        <w:noProof/>
      </w:rPr>
      <w:t>49</w:t>
    </w:r>
    <w:r>
      <w:fldChar w:fldCharType="end"/>
    </w:r>
    <w:r>
      <w:rPr>
        <w:rFonts w:hint="eastAsia"/>
      </w:rPr>
      <w:t>页，总</w:t>
    </w:r>
    <w:r>
      <w:fldChar w:fldCharType="begin"/>
    </w:r>
    <w:r>
      <w:instrText xml:space="preserve"> =</w:instrText>
    </w:r>
    <w:fldSimple w:instr="sectionpages  ">
      <w:r w:rsidR="00F37689">
        <w:rPr>
          <w:noProof/>
        </w:rPr>
        <w:instrText>7</w:instrText>
      </w:r>
    </w:fldSimple>
    <w:r>
      <w:fldChar w:fldCharType="separate"/>
    </w:r>
    <w:r w:rsidR="00F37689">
      <w:rPr>
        <w:noProof/>
      </w:rPr>
      <w:t>7</w:t>
    </w:r>
    <w: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44E3" w:rsidRDefault="001F44E3" w:rsidP="00AB6458">
      <w:r>
        <w:separator/>
      </w:r>
    </w:p>
  </w:footnote>
  <w:footnote w:type="continuationSeparator" w:id="1">
    <w:p w:rsidR="001F44E3" w:rsidRDefault="001F44E3" w:rsidP="00AB64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3"/>
      <w:pBdr>
        <w:bottom w:val="none" w:sz="0" w:space="0" w:color="auto"/>
      </w:pBdr>
    </w:pPr>
    <w:r>
      <w:pict>
        <v:shapetype id="_x0000_t202" coordsize="21600,21600" o:spt="202" path="m,l,21600r21600,l21600,xe">
          <v:stroke joinstyle="miter"/>
          <v:path gradientshapeok="t" o:connecttype="rect"/>
        </v:shapetype>
        <v:shape id="_x0000_s1030" type="#_x0000_t202" style="position:absolute;left:0;text-align:left;margin-left:416pt;margin-top:-25pt;width:26pt;height:843pt;z-index:251665408;v-text-anchor:middle" o:gfxdata="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7&#10;NUuo2QAAAAwBAAAPAAAAAAAAAAEAIAAAACIAAABkcnMvZG93bnJldi54bWxQSwECFAAUAAAACACH&#10;TuJAJ4ETFCMCAABjBAAADgAAAAAAAAABACAAAAAoAQAAZHJzL2Uyb0RvYy54bWxQSwUGAAAAAAYA&#10;BgBZAQAAvQUAAAAA&#10;">
          <v:textbox style="layout-flow:vertical;mso-layout-flow-alt:bottom-to-top">
            <w:txbxContent>
              <w:p w:rsidR="00AE3536" w:rsidRDefault="00AE3536">
                <w:pPr>
                  <w:jc w:val="distribute"/>
                </w:pPr>
                <w:r>
                  <w:rPr>
                    <w:rFonts w:hint="eastAsia"/>
                  </w:rPr>
                  <w:t>…………○…………内…………○…………装…………○…………订…………○…………线…………○…………</w:t>
                </w:r>
              </w:p>
            </w:txbxContent>
          </v:textbox>
        </v:shape>
      </w:pict>
    </w:r>
    <w:r>
      <w:pict>
        <v:shape id="_x0000_s1028" type="#_x0000_t202" style="position:absolute;left:0;text-align:left;margin-left:442pt;margin-top:-25pt;width:28pt;height:843pt;z-index:251663360;v-text-anchor:middle" o:gfxdata="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CXwz2S2wAAAAwBAAAPAAAAAAAAAAEAIAAAACIAAABkcnMvZG93bnJldi54bWxQSwECFAAUAAAA&#10;CACHTuJAPLPuTCQCAABjBAAADgAAAAAAAAABACAAAAAqAQAAZHJzL2Uyb0RvYy54bWxQSwUGAAAA&#10;AAYABgBZAQAAwAUAAAAA&#10;" fillcolor="#d8d8d8">
          <v:textbox style="layout-flow:vertical;mso-layout-flow-alt:bottom-to-top">
            <w:txbxContent>
              <w:p w:rsidR="00AE3536" w:rsidRDefault="00AE3536">
                <w:pPr>
                  <w:jc w:val="center"/>
                </w:pPr>
                <w:r>
                  <w:rPr>
                    <w:rFonts w:hint="eastAsia"/>
                  </w:rPr>
                  <w:t>※※请※※不※※要※※在※※装※※订※※线※※内※※答※※题※※</w:t>
                </w:r>
              </w:p>
            </w:txbxContent>
          </v:textbox>
        </v:shape>
      </w:pict>
    </w:r>
    <w:r>
      <w:pict>
        <v:rect id="_x0000_s1032" style="position:absolute;left:0;text-align:left;margin-left:442pt;margin-top:-25pt;width:28pt;height:45pt;z-index:251667456" o:gfxdata="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clpcN9gAAAAKAQAADwAAAAAAAAABACAAAAAiAAAAZHJzL2Rvd25yZXYu&#10;eG1sUEsBAhQAFAAAAAgAh07iQCS9Elb7AQAAHwQAAA4AAAAAAAAAAQAgAAAAJwEAAGRycy9lMm9E&#10;b2MueG1sUEsFBgAAAAAGAAYAWQEAAJQFAAAAAA==&#10;" fillcolor="gray"/>
      </w:pict>
    </w:r>
    <w:r>
      <w:pict>
        <v:rect id="_x0000_s1034" style="position:absolute;left:0;text-align:left;margin-left:442pt;margin-top:773pt;width:28pt;height:45pt;z-index:251669504" o:gfxdata="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4xZzl2gAAAA0BAAAPAAAAAAAAAAEAIAAAACIAAABkcnMvZG93bnJl&#10;di54bWxQSwECFAAUAAAACACHTuJAKqs6rvsBAAAfBAAADgAAAAAAAAABACAAAAApAQAAZHJzL2Uy&#10;b0RvYy54bWxQSwUGAAAAAAYABgBZAQAAlgUAAAAA&#10;" fillcolor="gray"/>
      </w:pict>
    </w:r>
    <w:r>
      <w:pict>
        <v:shape id="_x0000_s1026" type="#_x0000_t202" style="position:absolute;left:0;text-align:left;margin-left:470pt;margin-top:-25pt;width:26pt;height:843pt;z-index:251661312;v-text-anchor:middle" o:gfxdata="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AKT&#10;DDvZAAAADAEAAA8AAAAAAAAAAQAgAAAAIgAAAGRycy9kb3ducmV2LnhtbFBLAQIUABQAAAAIAIdO&#10;4kBx009pIgIAAGMEAAAOAAAAAAAAAAEAIAAAACgBAABkcnMvZTJvRG9jLnhtbFBLBQYAAAAABgAG&#10;AFkBAAC8BQAAAAA=&#10;">
          <v:textbox style="layout-flow:vertical;mso-layout-flow-alt:bottom-to-top">
            <w:txbxContent>
              <w:p w:rsidR="00AE3536" w:rsidRDefault="00AE3536">
                <w:pPr>
                  <w:jc w:val="distribute"/>
                </w:pPr>
                <w:r>
                  <w:rPr>
                    <w:rFonts w:hint="eastAsia"/>
                  </w:rPr>
                  <w:t>…………○…………外…………○…………装…………○…………订…………○…………线…………○…………</w:t>
                </w:r>
              </w:p>
            </w:txbxContent>
          </v:textbox>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3"/>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3"/>
      <w:pBdr>
        <w:bottom w:val="none" w:sz="0" w:space="0" w:color="auto"/>
      </w:pBdr>
    </w:pPr>
    <w:r>
      <w:pict>
        <v:shapetype id="_x0000_t202" coordsize="21600,21600" o:spt="202" path="m,l,21600r21600,l21600,xe">
          <v:stroke joinstyle="miter"/>
          <v:path gradientshapeok="t" o:connecttype="rect"/>
        </v:shapetype>
        <v:shape id="_x0000_s1029" type="#_x0000_t202" style="position:absolute;left:0;text-align:left;margin-left:416pt;margin-top:-25pt;width:26pt;height:843pt;z-index:251664384;v-text-anchor:middle" o:gfxdata="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zVL&#10;qNkAAAAMAQAADwAAAAAAAAABACAAAAAiAAAAZHJzL2Rvd25yZXYueG1sUEsBAhQAFAAAAAgAh07i&#10;QAYX5FUhAgAAYQQAAA4AAAAAAAAAAQAgAAAAKAEAAGRycy9lMm9Eb2MueG1sUEsFBgAAAAAGAAYA&#10;WQEAALsFAAAAAA==&#10;">
          <v:textbox style="layout-flow:vertical;mso-layout-flow-alt:bottom-to-top">
            <w:txbxContent>
              <w:p w:rsidR="00AE3536" w:rsidRDefault="00AE3536">
                <w:pPr>
                  <w:jc w:val="distribute"/>
                </w:pPr>
                <w:r>
                  <w:rPr>
                    <w:rFonts w:hint="eastAsia"/>
                  </w:rPr>
                  <w:t>…………○…………内…………○…………装…………○…………订…………○…………线…………○…………</w:t>
                </w:r>
              </w:p>
            </w:txbxContent>
          </v:textbox>
        </v:shape>
      </w:pict>
    </w:r>
    <w:r>
      <w:pict>
        <v:shape id="_x0000_s1027" type="#_x0000_t202" style="position:absolute;left:0;text-align:left;margin-left:442pt;margin-top:-25pt;width:28pt;height:843pt;z-index:251662336;v-text-anchor:middle" o:gfxdata="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JfDPZLbAAAADAEAAA8AAAAAAAAAAQAgAAAAIgAAAGRycy9kb3ducmV2LnhtbFBLAQIUABQAAAAI&#10;AIdO4kCajxvYIwIAAGEEAAAOAAAAAAAAAAEAIAAAACoBAABkcnMvZTJvRG9jLnhtbFBLBQYAAAAA&#10;BgAGAFkBAAC/BQAAAAA=&#10;" fillcolor="#d8d8d8">
          <v:textbox style="layout-flow:vertical;mso-layout-flow-alt:bottom-to-top">
            <w:txbxContent>
              <w:p w:rsidR="00AE3536" w:rsidRDefault="00AE3536">
                <w:pPr>
                  <w:jc w:val="center"/>
                </w:pPr>
                <w:r>
                  <w:rPr>
                    <w:rFonts w:hint="eastAsia"/>
                  </w:rPr>
                  <w:t>※※请※※不※※要※※在※※装※※订※※线※※内※※答※※题※※</w:t>
                </w:r>
              </w:p>
            </w:txbxContent>
          </v:textbox>
        </v:shape>
      </w:pict>
    </w:r>
    <w:r>
      <w:pict>
        <v:rect id="_x0000_s1031" style="position:absolute;left:0;text-align:left;margin-left:442pt;margin-top:-25pt;width:28pt;height:45pt;z-index:251666432" o:gfxdata="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HJaXDfYAAAACgEAAA8AAAAAAAAAAQAgAAAAIgAAAGRycy9kb3ducmV2Lnht&#10;bFBLAQIUABQAAAAIAIdO4kCNtMhC+QEAAB0EAAAOAAAAAAAAAAEAIAAAACcBAABkcnMvZTJvRG9j&#10;LnhtbFBLBQYAAAAABgAGAFkBAACSBQAAAAA=&#10;" fillcolor="gray"/>
      </w:pict>
    </w:r>
    <w:r>
      <w:pict>
        <v:rect id="_x0000_s1033" style="position:absolute;left:0;text-align:left;margin-left:442pt;margin-top:773pt;width:28pt;height:45pt;z-index:251668480" o:gfxdata="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PjFnOXaAAAADQEAAA8AAAAAAAAAAQAgAAAAIgAAAGRycy9kb3ducmV2&#10;LnhtbFBLAQIUABQAAAAIAIdO4kChAFdD+gEAAB0EAAAOAAAAAAAAAAEAIAAAACkBAABkcnMvZTJv&#10;RG9jLnhtbFBLBQYAAAAABgAGAFkBAACVBQAAAAA=&#10;" fillcolor="gray"/>
      </w:pict>
    </w:r>
    <w:r>
      <w:pict>
        <v:shape id="_x0000_s1025" type="#_x0000_t202" style="position:absolute;left:0;text-align:left;margin-left:470pt;margin-top:-25pt;width:26pt;height:843pt;z-index:251660288;v-text-anchor:middle" o:gfxdata="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AKT&#10;DDvZAAAADAEAAA8AAAAAAAAAAQAgAAAAIgAAAGRycy9kb3ducmV2LnhtbFBLAQIUABQAAAAIAIdO&#10;4kDdns5xIgIAAGMEAAAOAAAAAAAAAAEAIAAAACgBAABkcnMvZTJvRG9jLnhtbFBLBQYAAAAABgAG&#10;AFkBAAC8BQAAAAA=&#10;">
          <v:textbox style="layout-flow:vertical;mso-layout-flow-alt:bottom-to-top">
            <w:txbxContent>
              <w:p w:rsidR="00AE3536" w:rsidRDefault="00AE3536">
                <w:pPr>
                  <w:jc w:val="distribute"/>
                </w:pPr>
                <w:r>
                  <w:rPr>
                    <w:rFonts w:hint="eastAsia"/>
                  </w:rPr>
                  <w:t>…………○…………外…………○…………装…………○…………订…………○…………线…………○…………</w:t>
                </w:r>
              </w:p>
            </w:txbxContent>
          </v:textbox>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E3536" w:rsidRDefault="00AE3536">
    <w:pPr>
      <w:pStyle w:val="a3"/>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9C70CC7"/>
    <w:multiLevelType w:val="singleLevel"/>
    <w:tmpl w:val="99C70CC7"/>
    <w:lvl w:ilvl="0">
      <w:start w:val="2"/>
      <w:numFmt w:val="chineseCounting"/>
      <w:suff w:val="nothing"/>
      <w:lvlText w:val="%1、"/>
      <w:lvlJc w:val="left"/>
      <w:rPr>
        <w:rFonts w:hint="eastAsia"/>
      </w:rPr>
    </w:lvl>
  </w:abstractNum>
  <w:abstractNum w:abstractNumId="1">
    <w:nsid w:val="CE2C955E"/>
    <w:multiLevelType w:val="singleLevel"/>
    <w:tmpl w:val="CE2C955E"/>
    <w:lvl w:ilvl="0">
      <w:start w:val="13"/>
      <w:numFmt w:val="decimal"/>
      <w:suff w:val="nothing"/>
      <w:lvlText w:val="%1．"/>
      <w:lvlJc w:val="left"/>
    </w:lvl>
  </w:abstractNum>
  <w:abstractNum w:abstractNumId="2">
    <w:nsid w:val="CF6EAAE9"/>
    <w:multiLevelType w:val="singleLevel"/>
    <w:tmpl w:val="CF6EAAE9"/>
    <w:lvl w:ilvl="0">
      <w:start w:val="1"/>
      <w:numFmt w:val="chineseCounting"/>
      <w:suff w:val="nothing"/>
      <w:lvlText w:val="%1、"/>
      <w:lvlJc w:val="left"/>
      <w:rPr>
        <w:rFonts w:hint="eastAsia"/>
      </w:rPr>
    </w:lvl>
  </w:abstractNum>
  <w:abstractNum w:abstractNumId="3">
    <w:nsid w:val="E270C809"/>
    <w:multiLevelType w:val="singleLevel"/>
    <w:tmpl w:val="E270C809"/>
    <w:lvl w:ilvl="0">
      <w:start w:val="19"/>
      <w:numFmt w:val="decimal"/>
      <w:suff w:val="space"/>
      <w:lvlText w:val="第%1章"/>
      <w:lvlJc w:val="left"/>
    </w:lvl>
  </w:abstractNum>
  <w:abstractNum w:abstractNumId="4">
    <w:nsid w:val="EFC1B800"/>
    <w:multiLevelType w:val="singleLevel"/>
    <w:tmpl w:val="EFC1B800"/>
    <w:lvl w:ilvl="0">
      <w:start w:val="11"/>
      <w:numFmt w:val="decimal"/>
      <w:suff w:val="nothing"/>
      <w:lvlText w:val="%1．"/>
      <w:lvlJc w:val="left"/>
    </w:lvl>
  </w:abstractNum>
  <w:abstractNum w:abstractNumId="5">
    <w:nsid w:val="029D1170"/>
    <w:multiLevelType w:val="singleLevel"/>
    <w:tmpl w:val="029D1170"/>
    <w:lvl w:ilvl="0">
      <w:start w:val="2"/>
      <w:numFmt w:val="decimal"/>
      <w:suff w:val="space"/>
      <w:lvlText w:val="第%1节"/>
      <w:lvlJc w:val="left"/>
    </w:lvl>
  </w:abstractNum>
  <w:abstractNum w:abstractNumId="6">
    <w:nsid w:val="5693CDC6"/>
    <w:multiLevelType w:val="singleLevel"/>
    <w:tmpl w:val="5693CDC6"/>
    <w:lvl w:ilvl="0">
      <w:start w:val="12"/>
      <w:numFmt w:val="decimal"/>
      <w:suff w:val="nothing"/>
      <w:lvlText w:val="%1．"/>
      <w:lvlJc w:val="left"/>
    </w:lvl>
  </w:abstractNum>
  <w:abstractNum w:abstractNumId="7">
    <w:nsid w:val="5E383071"/>
    <w:multiLevelType w:val="singleLevel"/>
    <w:tmpl w:val="5E383071"/>
    <w:lvl w:ilvl="0">
      <w:start w:val="20"/>
      <w:numFmt w:val="decimal"/>
      <w:suff w:val="space"/>
      <w:lvlText w:val="第%1章"/>
      <w:lvlJc w:val="left"/>
    </w:lvl>
  </w:abstractNum>
  <w:num w:numId="1">
    <w:abstractNumId w:val="3"/>
  </w:num>
  <w:num w:numId="2">
    <w:abstractNumId w:val="1"/>
  </w:num>
  <w:num w:numId="3">
    <w:abstractNumId w:val="6"/>
  </w:num>
  <w:num w:numId="4">
    <w:abstractNumId w:val="0"/>
  </w:num>
  <w:num w:numId="5">
    <w:abstractNumId w:val="7"/>
  </w:num>
  <w:num w:numId="6">
    <w:abstractNumId w:val="5"/>
  </w:num>
  <w:num w:numId="7">
    <w:abstractNumId w:val="2"/>
  </w:num>
  <w:num w:numId="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5122"/>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B6458"/>
    <w:rsid w:val="0012671F"/>
    <w:rsid w:val="0012746B"/>
    <w:rsid w:val="001F44E3"/>
    <w:rsid w:val="008A3FE9"/>
    <w:rsid w:val="00AB6458"/>
    <w:rsid w:val="00AE3536"/>
    <w:rsid w:val="00F3768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B6458"/>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AB645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AB6458"/>
    <w:rPr>
      <w:sz w:val="18"/>
      <w:szCs w:val="18"/>
    </w:rPr>
  </w:style>
  <w:style w:type="paragraph" w:styleId="a4">
    <w:name w:val="footer"/>
    <w:basedOn w:val="a"/>
    <w:link w:val="Char0"/>
    <w:uiPriority w:val="99"/>
    <w:unhideWhenUsed/>
    <w:qFormat/>
    <w:rsid w:val="00AB6458"/>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AB6458"/>
    <w:rPr>
      <w:sz w:val="18"/>
      <w:szCs w:val="18"/>
    </w:rPr>
  </w:style>
  <w:style w:type="table" w:styleId="a5">
    <w:name w:val="Table Grid"/>
    <w:basedOn w:val="a1"/>
    <w:uiPriority w:val="99"/>
    <w:rsid w:val="00AB6458"/>
    <w:rPr>
      <w:rFonts w:ascii="Calibri" w:eastAsia="宋体" w:hAnsi="Calibri" w:cs="Times New Roman"/>
      <w:kern w:val="0"/>
      <w:sz w:val="20"/>
      <w:szCs w:val="20"/>
    </w:rPr>
    <w:tblPr>
      <w:tblInd w:w="0" w:type="dxa"/>
      <w:tblCellMar>
        <w:top w:w="0" w:type="dxa"/>
        <w:left w:w="0" w:type="dxa"/>
        <w:bottom w:w="0" w:type="dxa"/>
        <w:right w:w="0" w:type="dxa"/>
      </w:tblCellMar>
    </w:tblPr>
  </w:style>
  <w:style w:type="paragraph" w:styleId="a6">
    <w:name w:val="Balloon Text"/>
    <w:basedOn w:val="a"/>
    <w:link w:val="Char1"/>
    <w:unhideWhenUsed/>
    <w:rsid w:val="00AB6458"/>
    <w:rPr>
      <w:sz w:val="18"/>
      <w:szCs w:val="18"/>
    </w:rPr>
  </w:style>
  <w:style w:type="character" w:customStyle="1" w:styleId="Char1">
    <w:name w:val="批注框文本 Char"/>
    <w:basedOn w:val="a0"/>
    <w:link w:val="a6"/>
    <w:rsid w:val="00AB6458"/>
    <w:rPr>
      <w:rFonts w:ascii="Calibri" w:eastAsia="宋体" w:hAnsi="Calibri" w:cs="Times New Roman"/>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8.png"/><Relationship Id="rId63" Type="http://schemas.openxmlformats.org/officeDocument/2006/relationships/oleObject" Target="embeddings/oleObject4.bin"/><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0.png"/><Relationship Id="rId89" Type="http://schemas.openxmlformats.org/officeDocument/2006/relationships/footer" Target="footer4.xml"/><Relationship Id="rId7" Type="http://schemas.openxmlformats.org/officeDocument/2006/relationships/image" Target="media/image1.png"/><Relationship Id="rId71" Type="http://schemas.openxmlformats.org/officeDocument/2006/relationships/image" Target="media/image61.png"/><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wmf"/><Relationship Id="rId58" Type="http://schemas.openxmlformats.org/officeDocument/2006/relationships/image" Target="media/image51.wmf"/><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footer" Target="footer1.xml"/><Relationship Id="rId87" Type="http://schemas.openxmlformats.org/officeDocument/2006/relationships/header" Target="header4.xml"/><Relationship Id="rId5" Type="http://schemas.openxmlformats.org/officeDocument/2006/relationships/footnotes" Target="footnotes.xml"/><Relationship Id="rId61" Type="http://schemas.openxmlformats.org/officeDocument/2006/relationships/oleObject" Target="embeddings/oleObject3.bin"/><Relationship Id="rId82" Type="http://schemas.openxmlformats.org/officeDocument/2006/relationships/image" Target="media/image68.png"/><Relationship Id="rId90" Type="http://schemas.openxmlformats.org/officeDocument/2006/relationships/image" Target="media/image72.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49.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header" Target="header1.xml"/><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2.png"/><Relationship Id="rId80" Type="http://schemas.openxmlformats.org/officeDocument/2006/relationships/footer" Target="footer2.xml"/><Relationship Id="rId85" Type="http://schemas.openxmlformats.org/officeDocument/2006/relationships/image" Target="media/image71.png"/><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oleObject" Target="embeddings/oleObject2.bin"/><Relationship Id="rId67" Type="http://schemas.openxmlformats.org/officeDocument/2006/relationships/image" Target="media/image57.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oleObject" Target="embeddings/oleObject1.bin"/><Relationship Id="rId62" Type="http://schemas.openxmlformats.org/officeDocument/2006/relationships/image" Target="media/image53.wmf"/><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69.png"/><Relationship Id="rId88" Type="http://schemas.openxmlformats.org/officeDocument/2006/relationships/footer" Target="footer3.xml"/><Relationship Id="rId91" Type="http://schemas.openxmlformats.org/officeDocument/2006/relationships/image" Target="media/image73.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0.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2.wmf"/><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header" Target="header2.xml"/><Relationship Id="rId81" Type="http://schemas.openxmlformats.org/officeDocument/2006/relationships/image" Target="media/image67.png"/><Relationship Id="rId86"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52</Pages>
  <Words>4381</Words>
  <Characters>24978</Characters>
  <Application>Microsoft Office Word</Application>
  <DocSecurity>0</DocSecurity>
  <Lines>208</Lines>
  <Paragraphs>58</Paragraphs>
  <ScaleCrop>false</ScaleCrop>
  <Company/>
  <LinksUpToDate>false</LinksUpToDate>
  <CharactersWithSpaces>29301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4</cp:revision>
  <dcterms:created xsi:type="dcterms:W3CDTF">2021-09-22T00:22:00Z</dcterms:created>
  <dcterms:modified xsi:type="dcterms:W3CDTF">2021-09-24T02:03:00Z</dcterms:modified>
</cp:coreProperties>
</file>