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三亚市七年级数学上册同步作业A卷--一元一次方程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选择题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1.</w:t>
      </w:r>
      <w:r>
        <w:rPr>
          <w:rFonts w:hint="eastAsia"/>
          <w:color w:val="000000"/>
          <w:sz w:val="24"/>
          <w:szCs w:val="24"/>
        </w:rPr>
        <w:t>下列各式中，是一元一次方程的是(</w:t>
      </w:r>
      <w:r>
        <w:rPr>
          <w:color w:val="000000"/>
          <w:sz w:val="24"/>
          <w:szCs w:val="24"/>
        </w:rPr>
        <w:t xml:space="preserve">   )</w:t>
      </w:r>
    </w:p>
    <w:p>
      <w:pPr>
        <w:numPr>
          <w:ilvl w:val="0"/>
          <w:numId w:val="0"/>
        </w:numPr>
        <w:jc w:val="both"/>
        <w:rPr>
          <w:color w:val="000000"/>
          <w:position w:val="-6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A.</w:t>
      </w:r>
      <w:r>
        <w:rPr>
          <w:color w:val="000000"/>
          <w:position w:val="-10"/>
          <w:sz w:val="24"/>
          <w:szCs w:val="24"/>
        </w:rPr>
        <w:object>
          <v:shape id="_x0000_i1025" o:spt="75" alt="www.zqy.com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000000"/>
          <w:sz w:val="24"/>
          <w:szCs w:val="24"/>
        </w:rPr>
        <w:t>B.</w:t>
      </w:r>
      <w:r>
        <w:rPr>
          <w:color w:val="000000"/>
          <w:position w:val="-6"/>
          <w:sz w:val="24"/>
          <w:szCs w:val="24"/>
        </w:rPr>
        <w:object>
          <v:shape id="_x0000_i1026" o:spt="75" alt="www.zqy.com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color w:val="000000"/>
          <w:sz w:val="24"/>
          <w:szCs w:val="24"/>
        </w:rPr>
        <w:t>C.</w:t>
      </w:r>
      <w:r>
        <w:rPr>
          <w:color w:val="000000"/>
          <w:position w:val="-6"/>
          <w:sz w:val="24"/>
          <w:szCs w:val="24"/>
        </w:rPr>
        <w:object>
          <v:shape id="_x0000_i1027" o:spt="75" alt="www.zqy.com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color w:val="000000"/>
          <w:sz w:val="24"/>
          <w:szCs w:val="24"/>
        </w:rPr>
        <w:t>D.</w:t>
      </w:r>
      <w:r>
        <w:rPr>
          <w:color w:val="000000"/>
          <w:position w:val="-6"/>
          <w:sz w:val="24"/>
          <w:szCs w:val="24"/>
        </w:rPr>
        <w:object>
          <v:shape id="_x0000_i1028" o:spt="75" alt="www.zqy.com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2.</w:t>
      </w:r>
      <w:r>
        <w:rPr>
          <w:rFonts w:hint="eastAsia"/>
          <w:color w:val="000000"/>
          <w:sz w:val="24"/>
          <w:szCs w:val="24"/>
        </w:rPr>
        <w:t>下列方程的根是</w:t>
      </w:r>
      <w:r>
        <w:rPr>
          <w:color w:val="000000"/>
          <w:position w:val="-6"/>
          <w:sz w:val="24"/>
          <w:szCs w:val="24"/>
        </w:rPr>
        <w:object>
          <v:shape id="_x0000_i1029" o:spt="75" alt="www.zqy.com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/>
          <w:color w:val="000000"/>
          <w:sz w:val="24"/>
          <w:szCs w:val="24"/>
        </w:rPr>
        <w:t>的是(</w:t>
      </w:r>
      <w:r>
        <w:rPr>
          <w:color w:val="000000"/>
          <w:sz w:val="24"/>
          <w:szCs w:val="24"/>
        </w:rPr>
        <w:t xml:space="preserve">   )</w:t>
      </w:r>
    </w:p>
    <w:p>
      <w:pPr>
        <w:numPr>
          <w:ilvl w:val="0"/>
          <w:numId w:val="0"/>
        </w:numPr>
        <w:jc w:val="both"/>
        <w:rPr>
          <w:color w:val="000000"/>
          <w:position w:val="-1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A.</w:t>
      </w:r>
      <w:r>
        <w:rPr>
          <w:color w:val="000000"/>
          <w:position w:val="-22"/>
          <w:sz w:val="24"/>
          <w:szCs w:val="24"/>
        </w:rPr>
        <w:object>
          <v:shape id="_x0000_i1030" o:spt="75" alt="www.zqy.com" type="#_x0000_t75" style="height:27.75pt;width:39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/>
          <w:color w:val="000000"/>
          <w:position w:val="-22"/>
          <w:sz w:val="24"/>
          <w:szCs w:val="24"/>
          <w:lang w:val="en-US" w:eastAsia="zh-CN"/>
        </w:rPr>
        <w:t xml:space="preserve">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B.</w:t>
      </w:r>
      <w:r>
        <w:rPr>
          <w:color w:val="000000"/>
          <w:position w:val="-22"/>
          <w:sz w:val="24"/>
          <w:szCs w:val="24"/>
        </w:rPr>
        <w:object>
          <v:shape id="_x0000_i1031" o:spt="75" alt="www.zqy.com" type="#_x0000_t75" style="height:27.75pt;width:32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color w:val="000000"/>
          <w:sz w:val="24"/>
          <w:szCs w:val="24"/>
        </w:rPr>
        <w:t>C.</w:t>
      </w:r>
      <w:r>
        <w:rPr>
          <w:color w:val="000000"/>
          <w:position w:val="-6"/>
          <w:sz w:val="24"/>
          <w:szCs w:val="24"/>
        </w:rPr>
        <w:object>
          <v:shape id="_x0000_i1032" o:spt="75" alt="www.zqy.com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color w:val="000000"/>
          <w:sz w:val="24"/>
          <w:szCs w:val="24"/>
        </w:rPr>
        <w:tab/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/>
          <w:color w:val="000000"/>
          <w:sz w:val="24"/>
          <w:szCs w:val="24"/>
        </w:rPr>
        <w:t>D.</w:t>
      </w:r>
      <w:r>
        <w:rPr>
          <w:color w:val="000000"/>
          <w:position w:val="-10"/>
          <w:sz w:val="24"/>
          <w:szCs w:val="24"/>
        </w:rPr>
        <w:object>
          <v:shape id="_x0000_i1033" o:spt="75" alt="www.zqy.com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  <w:szCs w:val="21"/>
          <w:lang w:val="en-US" w:eastAsia="zh-CN"/>
        </w:rPr>
        <w:t>3.</w:t>
      </w:r>
      <w:r>
        <w:rPr>
          <w:rFonts w:hint="eastAsia"/>
          <w:color w:val="000000"/>
        </w:rPr>
        <w:t>一个数的3倍比它的2倍多10，若设这个数为</w:t>
      </w:r>
      <w:r>
        <w:rPr>
          <w:rFonts w:hint="eastAsia"/>
          <w:i/>
          <w:color w:val="000000"/>
        </w:rPr>
        <w:t>x</w:t>
      </w:r>
      <w:r>
        <w:rPr>
          <w:rFonts w:hint="eastAsia"/>
          <w:color w:val="000000"/>
        </w:rPr>
        <w:t>，可得到方程(</w:t>
      </w:r>
      <w:r>
        <w:rPr>
          <w:color w:val="000000"/>
        </w:rPr>
        <w:t xml:space="preserve">   )</w:t>
      </w:r>
    </w:p>
    <w:p>
      <w:pPr>
        <w:numPr>
          <w:ilvl w:val="0"/>
          <w:numId w:val="0"/>
        </w:numPr>
        <w:jc w:val="both"/>
        <w:rPr>
          <w:color w:val="000000"/>
          <w:position w:val="-6"/>
        </w:rPr>
      </w:pPr>
      <w:r>
        <w:rPr>
          <w:rFonts w:hint="eastAsia"/>
          <w:color w:val="000000"/>
        </w:rPr>
        <w:t>A.</w:t>
      </w:r>
      <w:r>
        <w:rPr>
          <w:color w:val="000000"/>
          <w:position w:val="-6"/>
        </w:rPr>
        <w:object>
          <v:shape id="_x0000_i1034" o:spt="75" alt="www.zqy.com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>B.</w:t>
      </w:r>
      <w:r>
        <w:rPr>
          <w:color w:val="000000"/>
          <w:position w:val="-6"/>
        </w:rPr>
        <w:object>
          <v:shape id="_x0000_i1035" o:spt="75" alt="www.zqy.com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>C.</w:t>
      </w:r>
      <w:r>
        <w:rPr>
          <w:color w:val="000000"/>
          <w:position w:val="-6"/>
        </w:rPr>
        <w:object>
          <v:shape id="_x0000_i1036" o:spt="75" alt="www.zqy.com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>D.</w:t>
      </w:r>
      <w:r>
        <w:rPr>
          <w:color w:val="000000"/>
          <w:position w:val="-6"/>
        </w:rPr>
        <w:object>
          <v:shape id="_x0000_i1037" o:spt="75" alt="www.zqy.com" type="#_x0000_t75" style="height:12.75pt;width:54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二、填空题</w:t>
      </w:r>
    </w:p>
    <w:p>
      <w:pPr>
        <w:numPr>
          <w:ilvl w:val="0"/>
          <w:numId w:val="0"/>
        </w:numPr>
        <w:jc w:val="both"/>
        <w:rPr>
          <w:color w:val="000000"/>
          <w:szCs w:val="21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color w:val="000000"/>
          <w:szCs w:val="21"/>
        </w:rPr>
        <w:t>已知</w:t>
      </w:r>
      <w:r>
        <w:rPr>
          <w:color w:val="000000"/>
          <w:position w:val="-6"/>
          <w:szCs w:val="21"/>
        </w:rPr>
        <w:object>
          <v:shape id="_x0000_i1038" o:spt="75" alt="www.ziyuanku.com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color w:val="000000"/>
          <w:szCs w:val="21"/>
        </w:rPr>
        <w:t>是方程</w:t>
      </w:r>
      <w:r>
        <w:rPr>
          <w:color w:val="000000"/>
          <w:position w:val="-6"/>
          <w:szCs w:val="21"/>
        </w:rPr>
        <w:object>
          <v:shape id="_x0000_i1039" o:spt="75" alt="www.ziyuanku.com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color w:val="000000"/>
          <w:szCs w:val="21"/>
        </w:rPr>
        <w:t>的解，则</w:t>
      </w:r>
      <w:r>
        <w:rPr>
          <w:color w:val="000000"/>
          <w:position w:val="-6"/>
          <w:szCs w:val="21"/>
        </w:rPr>
        <w:object>
          <v:shape id="_x0000_i1040" o:spt="75" alt="www.ziyuanku.com" type="#_x0000_t75" style="height:9.75pt;width:18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color w:val="000000"/>
          <w:szCs w:val="21"/>
        </w:rPr>
        <w:t>__________.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购买单价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元的笔记本3本和单价为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元的铅笔5支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共付款19元，可列方程__________。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三、解答题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  <w:lang w:val="en-US" w:eastAsia="zh-CN"/>
        </w:rPr>
        <w:t>6</w:t>
      </w:r>
      <w:r>
        <w:rPr>
          <w:rFonts w:hint="eastAsia"/>
          <w:color w:val="000000"/>
        </w:rPr>
        <w:t>.根据下列条件列出方程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rFonts w:hint="eastAsia"/>
          <w:color w:val="000000"/>
        </w:rPr>
        <w:t>（1）某数与1的差是这个数的2倍（设某数为</w:t>
      </w:r>
      <w:r>
        <w:rPr>
          <w:rFonts w:hint="eastAsia"/>
          <w:i/>
          <w:color w:val="000000"/>
        </w:rPr>
        <w:t>x</w:t>
      </w:r>
      <w:r>
        <w:rPr>
          <w:rFonts w:hint="eastAsia"/>
          <w:color w:val="000000"/>
        </w:rPr>
        <w:t>）；</w:t>
      </w:r>
    </w:p>
    <w:p>
      <w:pPr>
        <w:numPr>
          <w:ilvl w:val="0"/>
          <w:numId w:val="0"/>
        </w:numPr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>（2）某数与2的差的</w:t>
      </w:r>
      <w:r>
        <w:rPr>
          <w:color w:val="000000"/>
          <w:position w:val="-22"/>
        </w:rPr>
        <w:object>
          <v:shape id="_x0000_i1041" o:spt="75" alt="www.zqy.com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/>
          <w:color w:val="000000"/>
        </w:rPr>
        <w:t>比该数的2倍与4的差的</w:t>
      </w:r>
      <w:r>
        <w:rPr>
          <w:color w:val="000000"/>
          <w:position w:val="-22"/>
        </w:rPr>
        <w:object>
          <v:shape id="_x0000_i1042" o:spt="75" alt="www.zqy.com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/>
          <w:color w:val="000000"/>
        </w:rPr>
        <w:t>小1（设某数为</w:t>
      </w:r>
      <w:r>
        <w:rPr>
          <w:rFonts w:hint="eastAsia"/>
          <w:i/>
          <w:color w:val="000000"/>
        </w:rPr>
        <w:t>x</w:t>
      </w:r>
      <w:r>
        <w:rPr>
          <w:rFonts w:hint="eastAsia"/>
          <w:color w:val="000000"/>
        </w:rPr>
        <w:t>）.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                            答案</w:t>
      </w:r>
      <w:r>
        <w:rPr>
          <w:rFonts w:hint="eastAsia"/>
          <w:color w:val="000000"/>
          <w:lang w:val="en-US" w:eastAsia="zh-CN"/>
        </w:rPr>
        <w:br w:type="textWrapping"/>
      </w:r>
      <w:r>
        <w:rPr>
          <w:rFonts w:hint="eastAsia"/>
          <w:color w:val="000000"/>
          <w:lang w:val="en-US" w:eastAsia="zh-CN"/>
        </w:rPr>
        <w:t xml:space="preserve">1.D   2.A    3.A     </w:t>
      </w:r>
      <w:r>
        <w:rPr>
          <w:rFonts w:hint="eastAsia"/>
          <w:color w:val="000000"/>
          <w:lang w:val="en-US" w:eastAsia="zh-CN"/>
        </w:rPr>
        <w:br w:type="textWrapping"/>
      </w:r>
      <w:r>
        <w:rPr>
          <w:rFonts w:hint="eastAsia"/>
          <w:color w:val="000000"/>
          <w:lang w:val="en-US" w:eastAsia="zh-CN"/>
        </w:rPr>
        <w:t>4.7   5.3x+10=19</w:t>
      </w:r>
      <w:r>
        <w:rPr>
          <w:rFonts w:hint="eastAsia"/>
          <w:color w:val="000000"/>
          <w:lang w:val="en-US" w:eastAsia="zh-CN"/>
        </w:rPr>
        <w:br w:type="textWrapping"/>
      </w:r>
      <w:r>
        <w:rPr>
          <w:rFonts w:hint="eastAsia"/>
          <w:color w:val="000000"/>
          <w:lang w:val="en-US" w:eastAsia="zh-CN"/>
        </w:rPr>
        <w:t>6.</w:t>
      </w:r>
      <w:bookmarkStart w:id="0" w:name="_GoBack"/>
      <w:bookmarkEnd w:id="0"/>
      <w:r>
        <w:rPr>
          <w:rFonts w:hint="eastAsia"/>
          <w:color w:val="000000"/>
          <w:lang w:val="en-US" w:eastAsia="zh-CN"/>
        </w:rPr>
        <w:t>x-1=2x(2)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center"/>
        <w:rPr>
          <w:rFonts w:hint="default" w:eastAsiaTheme="minor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</w:t>
      </w:r>
      <w:r>
        <w:rPr>
          <w:color w:val="000000"/>
          <w:position w:val="-22"/>
        </w:rPr>
        <w:object>
          <v:shape id="_x0000_i1047" o:spt="75" alt="www.zqy.com" type="#_x0000_t75" style="height:27.75pt;width:104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7" DrawAspect="Content" ObjectID="_1468075743" r:id="rId40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269190"/>
    <w:multiLevelType w:val="singleLevel"/>
    <w:tmpl w:val="B02691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BE25E1"/>
    <w:rsid w:val="03BE25E1"/>
    <w:rsid w:val="486421EF"/>
    <w:rsid w:val="7EC7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2021-10-13T10:25:00Z</dcterms:created>
  <dc:creator>维康撒嘛</dc:creator>
  <cp:lastModifiedBy>维康撒嘛</cp:lastModifiedBy>
  <dcterms:modified xsi:type="dcterms:W3CDTF">2021-10-15T04:46:34Z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D4C8AE2776C74F7882AC2F15DE998FDE</vt:lpwstr>
  </property>
</Properties>
</file>