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13.2画轴对称图形（二）B卷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1．在平面直角坐标系</w:t>
      </w:r>
      <w:r>
        <w:object>
          <v:shape id="_x0000_i1025" o:spt="75" alt="eqId2272a344734c4fb088737b84294f7219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1" o:title="eqId2272a344734c4fb088737b84294f721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中，点</w:t>
      </w:r>
      <w:r>
        <w:object>
          <v:shape id="_x0000_i1026" o:spt="75" alt="eqId9fee08f736714936929721032e74e96e" type="#_x0000_t75" style="height:17.75pt;width:39.6pt;" o:ole="t" filled="f" o:preferrelative="t" stroked="f" coordsize="21600,21600">
            <v:path/>
            <v:fill on="f" focussize="0,0"/>
            <v:stroke on="f" joinstyle="miter"/>
            <v:imagedata r:id="rId13" o:title="eqId9fee08f736714936929721032e74e9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关于</w:t>
      </w:r>
      <w:r>
        <w:object>
          <v:shape id="_x0000_i1027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5" o:title="eqId072d7d6b911b42bc89207e72515ebf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轴对称的点</w:t>
      </w:r>
      <w:r>
        <w:object>
          <v:shape id="_x0000_i102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7" o:title="eqId8754ce8cf7f34f04abb9a0c041f57f5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的坐标是（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c2d26bf02697448bb81189789dab5058" type="#_x0000_t75" style="height:17.55pt;width:30.75pt;" o:ole="t" filled="f" o:preferrelative="t" stroked="f" coordsize="21600,21600">
            <v:path/>
            <v:fill on="f" focussize="0,0"/>
            <v:stroke on="f" joinstyle="miter"/>
            <v:imagedata r:id="rId19" o:title="eqIdc2d26bf02697448bb81189789dab505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56c5beddbb434d95a48f3faca6a1ed57" type="#_x0000_t75" style="height:17.8pt;width:36.9pt;" o:ole="t" filled="f" o:preferrelative="t" stroked="f" coordsize="21600,21600">
            <v:path/>
            <v:fill on="f" focussize="0,0"/>
            <v:stroke on="f" joinstyle="miter"/>
            <v:imagedata r:id="rId21" o:title="eqId56c5beddbb434d95a48f3faca6a1e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0a66ab9fb4fd4e4f8b3bb734b2cb51bd" type="#_x0000_t75" style="height:17.35pt;width:30.75pt;" o:ole="t" filled="f" o:preferrelative="t" stroked="f" coordsize="21600,21600">
            <v:path/>
            <v:fill on="f" focussize="0,0"/>
            <v:stroke on="f" joinstyle="miter"/>
            <v:imagedata r:id="rId23" o:title="eqId0a66ab9fb4fd4e4f8b3bb734b2cb51b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e0756263d3f947de87f1a0c865a75716" type="#_x0000_t75" style="height:17.45pt;width:24.6pt;" o:ole="t" filled="f" o:preferrelative="t" stroked="f" coordsize="21600,21600">
            <v:path/>
            <v:fill on="f" focussize="0,0"/>
            <v:stroke on="f" joinstyle="miter"/>
            <v:imagedata r:id="rId25" o:title="eqIde0756263d3f947de87f1a0c865a7571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2．若</w:t>
      </w:r>
      <w:r>
        <w:object>
          <v:shape id="_x0000_i1033" o:spt="75" alt="eqId8080c60e0997421aa09e2346b434f80d" type="#_x0000_t75" style="height:17.55pt;width:40.45pt;" o:ole="t" filled="f" o:preferrelative="t" stroked="f" coordsize="21600,21600">
            <v:path/>
            <v:fill on="f" focussize="0,0"/>
            <v:stroke on="f" joinstyle="miter"/>
            <v:imagedata r:id="rId27" o:title="eqId8080c60e0997421aa09e2346b434f80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</w:t>
      </w:r>
      <w:r>
        <w:object>
          <v:shape id="_x0000_i1034" o:spt="75" alt="eqId6d3c035e757e4f39933a7ff1bea1576a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29" o:title="eqId6d3c035e757e4f39933a7ff1bea1576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两点关于</w:t>
      </w:r>
      <w:r>
        <w:object>
          <v:shape id="_x0000_i103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31" o:title="eqIda9cd3f94eb8045438f75e9daccfa720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轴对称，则</w:t>
      </w:r>
      <w:r>
        <w:object>
          <v:shape id="_x0000_i1036" o:spt="75" alt="eqId4896e0b6b57542ed8b6cc441b3f52180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33" o:title="eqId4896e0b6b57542ed8b6cc441b3f5218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的值是（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</w:t>
      </w:r>
      <w:r>
        <w:object>
          <v:shape id="_x0000_i1037" o:spt="75" alt="eqId5c1c12d4b3ba4aaab6267324ae66c81e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35" o:title="eqId5c1c12d4b3ba4aaab6267324ae66c81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C．6</w:t>
      </w:r>
      <w:r>
        <w:tab/>
      </w:r>
      <w:r>
        <w:t>D．</w:t>
      </w:r>
      <w:r>
        <w:object>
          <v:shape id="_x0000_i1038" o:spt="75" alt="eqId489bd971e3c5412aaf1e66be009ced9c" type="#_x0000_t75" style="height:12.1pt;width:14.05pt;" o:ole="t" filled="f" o:preferrelative="t" stroked="f" coordsize="21600,21600">
            <v:path/>
            <v:fill on="f" focussize="0,0"/>
            <v:stroke on="f" joinstyle="miter"/>
            <v:imagedata r:id="rId37" o:title="eqId489bd971e3c5412aaf1e66be009ced9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3．若点A（1+m，1﹣n）与点B（﹣3，2）关于x轴对称，则m+n的值是（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A．﹣5</w:t>
      </w:r>
      <w:r>
        <w:tab/>
      </w:r>
      <w:r>
        <w:t>B．3</w:t>
      </w:r>
      <w:r>
        <w:tab/>
      </w:r>
      <w:r>
        <w:t>C．1</w:t>
      </w:r>
      <w:r>
        <w:tab/>
      </w:r>
      <w:r>
        <w:t>D．-1</w:t>
      </w:r>
    </w:p>
    <w:p>
      <w:pPr>
        <w:spacing w:line="360" w:lineRule="auto"/>
        <w:jc w:val="left"/>
        <w:textAlignment w:val="center"/>
      </w:pPr>
      <w:r>
        <w:t>4．如图，在边长为1的正方形网格中，将</w:t>
      </w:r>
      <w:r>
        <w:object>
          <v:shape id="_x0000_i103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9" o:title="eqId64b9b599fdb6481e9f8d9a94c102300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向右平移两个单位长度得到</w:t>
      </w:r>
      <w:r>
        <w:object>
          <v:shape id="_x0000_i1040" o:spt="75" alt="eqId2355d27682454006a997a60e2d8d94cb" type="#_x0000_t75" style="height:11.2pt;width:34.25pt;" o:ole="t" filled="f" o:preferrelative="t" stroked="f" coordsize="21600,21600">
            <v:path/>
            <v:fill on="f" focussize="0,0"/>
            <v:stroke on="f" joinstyle="miter"/>
            <v:imagedata r:id="rId41" o:title="eqId2355d27682454006a997a60e2d8d94c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，则与点</w:t>
      </w:r>
      <w:r>
        <w:object>
          <v:shape id="_x0000_i1041" o:spt="75" alt="eqId3c4ef2fb042d4b55b89d310b674f9e06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43" o:title="eqId3c4ef2fb042d4b55b89d310b674f9e0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关于</w:t>
      </w:r>
      <w:r>
        <w:rPr>
          <w:i/>
        </w:rPr>
        <w:t>x</w:t>
      </w:r>
      <w:r>
        <w:t>轴对称的点的坐标是（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9775" cy="18288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42" o:spt="75" alt="eqId1a7426220aa343ae856f2f9aaacbcac4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46" o:title="eqId1a7426220aa343ae856f2f9aaacbcac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5acc57e4d8e6482db3762f9d6d24dc26" type="#_x0000_t75" style="height:14.05pt;width:21.1pt;" o:ole="t" filled="f" o:preferrelative="t" stroked="f" coordsize="21600,21600">
            <v:path/>
            <v:fill on="f" focussize="0,0"/>
            <v:stroke on="f" joinstyle="miter"/>
            <v:imagedata r:id="rId48" o:title="eqId5acc57e4d8e6482db3762f9d6d24dc2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2368432bac924b0c86635c4718336141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50" o:title="eqId2368432bac924b0c86635c471833614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ab/>
      </w:r>
      <w:r>
        <w:t>D．</w:t>
      </w:r>
      <w:r>
        <w:object>
          <v:shape id="_x0000_i1045" o:spt="75" alt="eqId4fda06011106459c9244a514993fe2d3" type="#_x0000_t75" style="height:14.05pt;width:28.1pt;" o:ole="t" filled="f" o:preferrelative="t" stroked="f" coordsize="21600,21600">
            <v:path/>
            <v:fill on="f" focussize="0,0"/>
            <v:stroke on="f" joinstyle="miter"/>
            <v:imagedata r:id="rId52" o:title="eqId4fda06011106459c9244a514993fe2d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5．在平面直角坐标系中，若点</w:t>
      </w:r>
      <w:r>
        <w:rPr>
          <w:i/>
        </w:rPr>
        <w:t>A</w:t>
      </w:r>
      <w:r>
        <w:t>（2，﹣3）与点</w:t>
      </w:r>
      <w:r>
        <w:rPr>
          <w:i/>
        </w:rPr>
        <w:t>B</w:t>
      </w:r>
      <w:r>
        <w:t>关于</w:t>
      </w:r>
      <w:r>
        <w:rPr>
          <w:i/>
        </w:rPr>
        <w:t>x</w:t>
      </w:r>
      <w:r>
        <w:t>轴对称，则</w:t>
      </w:r>
      <w:r>
        <w:rPr>
          <w:i/>
        </w:rPr>
        <w:t>AB</w:t>
      </w:r>
      <w:r>
        <w:t>的长度为____．</w:t>
      </w:r>
    </w:p>
    <w:p>
      <w:pPr>
        <w:spacing w:line="360" w:lineRule="auto"/>
        <w:jc w:val="left"/>
        <w:textAlignment w:val="center"/>
      </w:pPr>
      <w:r>
        <w:t>6．点</w:t>
      </w:r>
      <w:r>
        <w:object>
          <v:shape id="_x0000_i1046" o:spt="75" alt="eqIdcb64bb2890b64932ad245235ee133951" type="#_x0000_t75" style="height:14.05pt;width:38.7pt;" o:ole="t" filled="f" o:preferrelative="t" stroked="f" coordsize="21600,21600">
            <v:path/>
            <v:fill on="f" focussize="0,0"/>
            <v:stroke on="f" joinstyle="miter"/>
            <v:imagedata r:id="rId54" o:title="eqIdcb64bb2890b64932ad245235ee13395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关于</w:t>
      </w:r>
      <w:r>
        <w:object>
          <v:shape id="_x0000_i1047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5" o:title="eqId072d7d6b911b42bc89207e72515ebf5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轴对称的点的坐标是</w:t>
      </w:r>
      <w:r>
        <w:object>
          <v:shape id="_x0000_i1048" o:spt="75" alt="eqId1dfa01287f474a29a5f86f197c75ba5a" type="#_x0000_t75" style="height:14.05pt;width:44.85pt;" o:ole="t" filled="f" o:preferrelative="t" stroked="f" coordsize="21600,21600">
            <v:path/>
            <v:fill on="f" focussize="0,0"/>
            <v:stroke on="f" joinstyle="miter"/>
            <v:imagedata r:id="rId57" o:title="eqId1dfa01287f474a29a5f86f197c75ba5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，则</w:t>
      </w:r>
      <w:r>
        <w:object>
          <v:shape id="_x0000_i1049" o:spt="75" alt="eqIdb9b9de29e811485d8d2e5618876b38f3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59" o:title="eqIdb9b9de29e811485d8d2e5618876b38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______．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7．如图，在平面直角坐标系中有一</w:t>
      </w:r>
      <w:r>
        <w:object>
          <v:shape id="_x0000_i1050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i/>
        </w:rPr>
        <w:t>ABC</w:t>
      </w:r>
      <w:r>
        <w:t>和一条直线</w:t>
      </w:r>
      <w:r>
        <w:rPr>
          <w:i/>
        </w:rPr>
        <w:t>m</w:t>
      </w:r>
      <w:r>
        <w:t>（直线</w:t>
      </w:r>
      <w:r>
        <w:rPr>
          <w:i/>
        </w:rPr>
        <w:t>m</w:t>
      </w:r>
      <w:r>
        <w:t>上各点的横坐标都为1）</w:t>
      </w:r>
    </w:p>
    <w:p>
      <w:pPr>
        <w:spacing w:line="360" w:lineRule="auto"/>
        <w:jc w:val="left"/>
        <w:textAlignment w:val="center"/>
      </w:pPr>
      <w:r>
        <w:t>（1）作出</w:t>
      </w:r>
      <w:r>
        <w:object>
          <v:shape id="_x0000_i1051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i/>
        </w:rPr>
        <w:t>ABC</w:t>
      </w:r>
      <w:r>
        <w:t>关于直线</w:t>
      </w:r>
      <w:r>
        <w:rPr>
          <w:i/>
        </w:rPr>
        <w:t>m</w:t>
      </w:r>
      <w:r>
        <w:t>的对称图形；</w:t>
      </w:r>
    </w:p>
    <w:p>
      <w:pPr>
        <w:spacing w:line="360" w:lineRule="auto"/>
        <w:jc w:val="left"/>
        <w:textAlignment w:val="center"/>
      </w:pPr>
      <w:r>
        <w:t>（2）分别写出点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的对应点的坐标；</w:t>
      </w:r>
    </w:p>
    <w:p>
      <w:pPr>
        <w:spacing w:line="360" w:lineRule="auto"/>
        <w:jc w:val="left"/>
        <w:textAlignment w:val="center"/>
      </w:pPr>
      <w:r>
        <w:t>（3）在</w:t>
      </w:r>
      <w:r>
        <w:object>
          <v:shape id="_x0000_i1052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61" o:title="eqId37575814be2e4c6fb700b3d2af1cf6f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i/>
        </w:rPr>
        <w:t>ABC</w:t>
      </w:r>
      <w:r>
        <w:t>的边上有任意一点</w:t>
      </w:r>
      <w:r>
        <w:rPr>
          <w:i/>
        </w:rPr>
        <w:t>M</w:t>
      </w:r>
      <w:r>
        <w:t>(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)，则点</w:t>
      </w:r>
      <w:r>
        <w:rPr>
          <w:i/>
        </w:rPr>
        <w:t>M</w:t>
      </w:r>
      <w:r>
        <w:t>的对应点的坐标是什么？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76550" cy="2000250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</w:t>
      </w:r>
      <w:r>
        <w:t>2．D</w:t>
      </w:r>
      <w:r>
        <w:rPr>
          <w:rFonts w:hint="eastAsia"/>
          <w:lang w:val="en-US" w:eastAsia="zh-CN"/>
        </w:rPr>
        <w:t xml:space="preserve">    </w:t>
      </w:r>
      <w:r>
        <w:t>3．D</w:t>
      </w:r>
      <w:r>
        <w:rPr>
          <w:rFonts w:hint="eastAsia"/>
          <w:lang w:val="en-US" w:eastAsia="zh-CN"/>
        </w:rPr>
        <w:t xml:space="preserve">    </w:t>
      </w:r>
      <w:r>
        <w:t>4．D</w:t>
      </w:r>
    </w:p>
    <w:p>
      <w:pPr>
        <w:spacing w:line="360" w:lineRule="auto"/>
        <w:jc w:val="left"/>
        <w:textAlignment w:val="center"/>
      </w:pPr>
      <w:r>
        <w:t>5．6</w:t>
      </w:r>
      <w:r>
        <w:rPr>
          <w:rFonts w:hint="eastAsia"/>
          <w:lang w:val="en-US" w:eastAsia="zh-CN"/>
        </w:rPr>
        <w:t xml:space="preserve">     </w:t>
      </w:r>
      <w:r>
        <w:t>6．1</w:t>
      </w:r>
    </w:p>
    <w:p>
      <w:pPr>
        <w:spacing w:line="360" w:lineRule="auto"/>
        <w:jc w:val="left"/>
        <w:textAlignment w:val="center"/>
      </w:pPr>
      <w:r>
        <w:t>7．解</w:t>
      </w:r>
      <w:r>
        <w:rPr>
          <w:rFonts w:hint="eastAsia"/>
          <w:lang w:val="en-US" w:eastAsia="zh-CN"/>
        </w:rPr>
        <w:t>:</w:t>
      </w:r>
      <w:r>
        <w:t>（1）如图△</w:t>
      </w:r>
      <w:r>
        <w:rPr>
          <w:i/>
        </w:rPr>
        <w:t>A</w:t>
      </w:r>
      <w:r>
        <w:t>₁</w:t>
      </w:r>
      <w:r>
        <w:rPr>
          <w:i/>
        </w:rPr>
        <w:t>B₁C</w:t>
      </w:r>
      <w:r>
        <w:t>₁即为所求.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14650" cy="196215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（2）由图知点</w:t>
      </w:r>
      <w:r>
        <w:object>
          <v:shape id="_x0000_i1079" o:spt="75" alt="eqId346946f1395a41008d3b3b56c9ae4fbd" type="#_x0000_t75" style="height:16pt;width:11.4pt;" o:ole="t" filled="f" o:preferrelative="t" stroked="f" coordsize="21600,21600">
            <v:path/>
            <v:fill on="f" focussize="0,0"/>
            <v:stroke on="f" joinstyle="miter"/>
            <v:imagedata r:id="rId67" o:title="eqId346946f1395a41008d3b3b56c9ae4fbd"/>
            <o:lock v:ext="edit" aspectratio="t"/>
            <w10:wrap type="none"/>
            <w10:anchorlock/>
          </v:shape>
          <o:OLEObject Type="Embed" ProgID="Equation.DSMT4" ShapeID="_x0000_i1079" DrawAspect="Content" ObjectID="_1468075753" r:id="rId66">
            <o:LockedField>false</o:LockedField>
          </o:OLEObject>
        </w:object>
      </w:r>
      <w:r>
        <w:t xml:space="preserve"> 的坐标为(3，2)，</w:t>
      </w:r>
      <w:r>
        <w:object>
          <v:shape id="_x0000_i1080" o:spt="75" alt="eqIde660daa143d5431e96530c61b610d57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69" o:title="eqIde660daa143d5431e96530c61b610d572"/>
            <o:lock v:ext="edit" aspectratio="t"/>
            <w10:wrap type="none"/>
            <w10:anchorlock/>
          </v:shape>
          <o:OLEObject Type="Embed" ProgID="Equation.DSMT4" ShapeID="_x0000_i1080" DrawAspect="Content" ObjectID="_1468075754" r:id="rId68">
            <o:LockedField>false</o:LockedField>
          </o:OLEObject>
        </w:object>
      </w:r>
      <w:r>
        <w:t>的坐标为(5，4)，</w:t>
      </w:r>
      <w:r>
        <w:object>
          <v:shape id="_x0000_i1081" o:spt="75" alt="eqIdcfc8599bedfb4ab4944abf141f348a9a" type="#_x0000_t75" style="height:15.55pt;width:12.3pt;" o:ole="t" filled="f" o:preferrelative="t" stroked="f" coordsize="21600,21600">
            <v:path/>
            <v:fill on="f" focussize="0,0"/>
            <v:stroke on="f" joinstyle="miter"/>
            <v:imagedata r:id="rId71" o:title="eqIdcfc8599bedfb4ab4944abf141f348a9a"/>
            <o:lock v:ext="edit" aspectratio="t"/>
            <w10:wrap type="none"/>
            <w10:anchorlock/>
          </v:shape>
          <o:OLEObject Type="Embed" ProgID="Equation.DSMT4" ShapeID="_x0000_i1081" DrawAspect="Content" ObjectID="_1468075755" r:id="rId70">
            <o:LockedField>false</o:LockedField>
          </o:OLEObject>
        </w:object>
      </w:r>
      <w:r>
        <w:t>的坐标为(5，1).</w:t>
      </w:r>
    </w:p>
    <w:p>
      <w:pPr>
        <w:spacing w:line="360" w:lineRule="auto"/>
        <w:jc w:val="left"/>
        <w:textAlignment w:val="center"/>
      </w:pPr>
      <w:r>
        <w:t>（3）因为点M(x，y)为△</w:t>
      </w:r>
      <w:r>
        <w:rPr>
          <w:i/>
        </w:rPr>
        <w:t>ABC</w:t>
      </w:r>
      <w:r>
        <w:t>的边上任意一点有三种可能：</w:t>
      </w:r>
    </w:p>
    <w:p>
      <w:pPr>
        <w:spacing w:line="360" w:lineRule="auto"/>
        <w:jc w:val="left"/>
        <w:textAlignment w:val="center"/>
      </w:pPr>
      <w:r>
        <w:t>①当点</w:t>
      </w:r>
      <w:r>
        <w:rPr>
          <w:i/>
        </w:rPr>
        <w:t>M</w:t>
      </w:r>
      <w:r>
        <w:t>在</w:t>
      </w:r>
      <w:r>
        <w:rPr>
          <w:i/>
        </w:rPr>
        <w:t>AB</w:t>
      </w:r>
      <w:r>
        <w:t>边上时，设点</w:t>
      </w:r>
      <w:r>
        <w:rPr>
          <w:i/>
        </w:rPr>
        <w:t>M</w:t>
      </w:r>
      <w:r>
        <w:t>关于直线</w:t>
      </w:r>
      <w:r>
        <w:rPr>
          <w:i/>
        </w:rPr>
        <w:t>m</w:t>
      </w:r>
      <w:r>
        <w:t>对应点</w:t>
      </w:r>
      <w:r>
        <w:object>
          <v:shape id="_x0000_i1082" o:spt="75" alt="eqId9a3fc00f8e094d1aa5779cc867ee68b1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73" o:title="eqId9a3fc00f8e094d1aa5779cc867ee68b1"/>
            <o:lock v:ext="edit" aspectratio="t"/>
            <w10:wrap type="none"/>
            <w10:anchorlock/>
          </v:shape>
          <o:OLEObject Type="Embed" ProgID="Equation.DSMT4" ShapeID="_x0000_i1082" DrawAspect="Content" ObjectID="_1468075756" r:id="rId72">
            <o:LockedField>false</o:LockedField>
          </o:OLEObject>
        </w:object>
      </w:r>
      <w:r>
        <w:t>的横坐标为：</w:t>
      </w:r>
      <w:r>
        <w:rPr>
          <w:i/>
        </w:rPr>
        <w:t>a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83" o:spt="75" alt="eqId46c2eefaaa464a35816629735b3970ea" type="#_x0000_t75" style="height:27.35pt;width:39.55pt;" o:ole="t" filled="f" o:preferrelative="t" stroked="f" coordsize="21600,21600">
            <v:path/>
            <v:fill on="f" focussize="0,0"/>
            <v:stroke on="f" joinstyle="miter"/>
            <v:imagedata r:id="rId75" o:title="eqId46c2eefaaa464a35816629735b3970ea"/>
            <o:lock v:ext="edit" aspectratio="t"/>
            <w10:wrap type="none"/>
            <w10:anchorlock/>
          </v:shape>
          <o:OLEObject Type="Embed" ProgID="Equation.DSMT4" ShapeID="_x0000_i1083" DrawAspect="Content" ObjectID="_1468075757" r:id="rId74">
            <o:LockedField>false</o:LockedField>
          </o:OLEObject>
        </w:object>
      </w:r>
      <w:r>
        <w:t>，故</w:t>
      </w:r>
      <w:r>
        <w:object>
          <v:shape id="_x0000_i1084" o:spt="75" alt="eqId9437c11c4a474e1aa91fde25e78f742a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77" o:title="eqId9437c11c4a474e1aa91fde25e78f742a"/>
            <o:lock v:ext="edit" aspectratio="t"/>
            <w10:wrap type="none"/>
            <w10:anchorlock/>
          </v:shape>
          <o:OLEObject Type="Embed" ProgID="Equation.DSMT4" ShapeID="_x0000_i1084" DrawAspect="Content" ObjectID="_1468075758" r:id="rId7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故点</w:t>
      </w:r>
      <w:r>
        <w:rPr>
          <w:i/>
        </w:rPr>
        <w:t>M</w:t>
      </w:r>
      <w:r>
        <w:t>的对应点坐标为</w:t>
      </w:r>
      <w:r>
        <w:object>
          <v:shape id="_x0000_i1085" o:spt="75" alt="eqIdac174c2066d14209b14bde5056004e73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79" o:title="eqIdac174c2066d14209b14bde5056004e73"/>
            <o:lock v:ext="edit" aspectratio="t"/>
            <w10:wrap type="none"/>
            <w10:anchorlock/>
          </v:shape>
          <o:OLEObject Type="Embed" ProgID="Equation.DSMT4" ShapeID="_x0000_i1085" DrawAspect="Content" ObjectID="_1468075759" r:id="rId7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②当点</w:t>
      </w:r>
      <w:r>
        <w:rPr>
          <w:i/>
        </w:rPr>
        <w:t>M</w:t>
      </w:r>
      <w:r>
        <w:t>在</w:t>
      </w:r>
      <w:r>
        <w:rPr>
          <w:i/>
        </w:rPr>
        <w:t>AC</w:t>
      </w:r>
      <w:r>
        <w:t>边上时，设点</w:t>
      </w:r>
      <w:r>
        <w:rPr>
          <w:i/>
        </w:rPr>
        <w:t>M</w:t>
      </w:r>
      <w:r>
        <w:t>关于直线</w:t>
      </w:r>
      <w:r>
        <w:rPr>
          <w:i/>
        </w:rPr>
        <w:t>m</w:t>
      </w:r>
      <w:r>
        <w:t>对应点</w:t>
      </w:r>
      <w:r>
        <w:object>
          <v:shape id="_x0000_i1086" o:spt="75" alt="eqId9a3fc00f8e094d1aa5779cc867ee68b1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73" o:title="eqId9a3fc00f8e094d1aa5779cc867ee68b1"/>
            <o:lock v:ext="edit" aspectratio="t"/>
            <w10:wrap type="none"/>
            <w10:anchorlock/>
          </v:shape>
          <o:OLEObject Type="Embed" ProgID="Equation.DSMT4" ShapeID="_x0000_i1086" DrawAspect="Content" ObjectID="_1468075760" r:id="rId80">
            <o:LockedField>false</o:LockedField>
          </o:OLEObject>
        </w:object>
      </w:r>
      <w:r>
        <w:t>的横坐标为：</w:t>
      </w:r>
      <w:r>
        <w:rPr>
          <w:i/>
        </w:rPr>
        <w:t>a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87" o:spt="75" alt="eqId46c2eefaaa464a35816629735b3970ea" type="#_x0000_t75" style="height:27.35pt;width:39.55pt;" o:ole="t" filled="f" o:preferrelative="t" stroked="f" coordsize="21600,21600">
            <v:path/>
            <v:fill on="f" focussize="0,0"/>
            <v:stroke on="f" joinstyle="miter"/>
            <v:imagedata r:id="rId75" o:title="eqId46c2eefaaa464a35816629735b3970ea"/>
            <o:lock v:ext="edit" aspectratio="t"/>
            <w10:wrap type="none"/>
            <w10:anchorlock/>
          </v:shape>
          <o:OLEObject Type="Embed" ProgID="Equation.DSMT4" ShapeID="_x0000_i1087" DrawAspect="Content" ObjectID="_1468075761" r:id="rId81">
            <o:LockedField>false</o:LockedField>
          </o:OLEObject>
        </w:object>
      </w:r>
      <w:r>
        <w:t>，故</w:t>
      </w:r>
      <w:r>
        <w:object>
          <v:shape id="_x0000_i1088" o:spt="75" alt="eqId9437c11c4a474e1aa91fde25e78f742a" type="#_x0000_t75" style="height:12.1pt;width:39.55pt;" o:ole="t" filled="f" o:preferrelative="t" stroked="f" coordsize="21600,21600">
            <v:path/>
            <v:fill on="f" focussize="0,0"/>
            <v:stroke on="f" joinstyle="miter"/>
            <v:imagedata r:id="rId77" o:title="eqId9437c11c4a474e1aa91fde25e78f742a"/>
            <o:lock v:ext="edit" aspectratio="t"/>
            <w10:wrap type="none"/>
            <w10:anchorlock/>
          </v:shape>
          <o:OLEObject Type="Embed" ProgID="Equation.DSMT4" ShapeID="_x0000_i1088" DrawAspect="Content" ObjectID="_1468075762" r:id="rId82">
            <o:LockedField>false</o:LockedField>
          </o:OLEObject>
        </w:object>
      </w:r>
      <w:r>
        <w:t>,</w:t>
      </w:r>
    </w:p>
    <w:p>
      <w:pPr>
        <w:spacing w:line="360" w:lineRule="auto"/>
        <w:jc w:val="left"/>
        <w:textAlignment w:val="center"/>
      </w:pPr>
      <w:r>
        <w:t>故点</w:t>
      </w:r>
      <w:r>
        <w:rPr>
          <w:i/>
        </w:rPr>
        <w:t>M</w:t>
      </w:r>
      <w:r>
        <w:t>的对应点坐标为</w:t>
      </w:r>
      <w:r>
        <w:object>
          <v:shape id="_x0000_i1089" o:spt="75" alt="eqIdac174c2066d14209b14bde5056004e73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79" o:title="eqIdac174c2066d14209b14bde5056004e73"/>
            <o:lock v:ext="edit" aspectratio="t"/>
            <w10:wrap type="none"/>
            <w10:anchorlock/>
          </v:shape>
          <o:OLEObject Type="Embed" ProgID="Equation.DSMT4" ShapeID="_x0000_i1089" DrawAspect="Content" ObjectID="_1468075763" r:id="rId83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③当点</w:t>
      </w:r>
      <w:r>
        <w:rPr>
          <w:i/>
        </w:rPr>
        <w:t>M</w:t>
      </w:r>
      <w:r>
        <w:t>在</w:t>
      </w:r>
      <w:r>
        <w:rPr>
          <w:i/>
        </w:rPr>
        <w:t>BC</w:t>
      </w:r>
      <w:r>
        <w:t>边上时,对应点坐标为(5，</w:t>
      </w:r>
      <w:r>
        <w:rPr>
          <w:i/>
        </w:rPr>
        <w:t>y</w:t>
      </w:r>
      <w:r>
        <w:t>)</w:t>
      </w:r>
    </w:p>
    <w:p>
      <w:pPr>
        <w:spacing w:line="360" w:lineRule="auto"/>
        <w:jc w:val="left"/>
        <w:textAlignment w:val="center"/>
        <w:rPr>
          <w:i/>
        </w:rPr>
      </w:pPr>
      <w:r>
        <w:t>综上所述，点</w:t>
      </w:r>
      <w:r>
        <w:rPr>
          <w:i/>
        </w:rPr>
        <w:t>M</w:t>
      </w:r>
      <w:r>
        <w:t>的对应点坐标是</w:t>
      </w:r>
      <w:r>
        <w:object>
          <v:shape id="_x0000_i1090" o:spt="75" alt="eqIdac174c2066d14209b14bde5056004e73" type="#_x0000_t75" style="height:14.05pt;width:40.45pt;" o:ole="t" filled="f" o:preferrelative="t" stroked="f" coordsize="21600,21600">
            <v:path/>
            <v:fill on="f" focussize="0,0"/>
            <v:stroke on="f" joinstyle="miter"/>
            <v:imagedata r:id="rId79" o:title="eqIdac174c2066d14209b14bde5056004e73"/>
            <o:lock v:ext="edit" aspectratio="t"/>
            <w10:wrap type="none"/>
            <w10:anchorlock/>
          </v:shape>
          <o:OLEObject Type="Embed" ProgID="Equation.DSMT4" ShapeID="_x0000_i1090" DrawAspect="Content" ObjectID="_1468075764" r:id="rId84">
            <o:LockedField>false</o:LockedField>
          </o:OLEObject>
        </w:object>
      </w:r>
      <w:r>
        <w:t>或(5，</w:t>
      </w:r>
      <w:r>
        <w:rPr>
          <w:i/>
        </w:rPr>
        <w:t>y</w:t>
      </w:r>
      <w:r>
        <w:t>)</w:t>
      </w:r>
      <w:r>
        <w:rPr>
          <w:i/>
        </w:rPr>
        <w:t>.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7" w:type="default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88C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oleObject" Target="embeddings/oleObject40.bin"/><Relationship Id="rId83" Type="http://schemas.openxmlformats.org/officeDocument/2006/relationships/oleObject" Target="embeddings/oleObject39.bin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footer" Target="footer4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png"/><Relationship Id="rId64" Type="http://schemas.openxmlformats.org/officeDocument/2006/relationships/image" Target="media/image27.png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footer" Target="foot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oleObject" Target="embeddings/oleObject23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" Type="http://schemas.openxmlformats.org/officeDocument/2006/relationships/footer" Target="foot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8.png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2021-10-13T08:22:15Z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30D574377BD948169A1E73CE1AE5073C</vt:lpwstr>
  </property>
</Properties>
</file>