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13.1.2线段的垂直平分线的性质（二）B卷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1．如图，在</w:t>
      </w:r>
      <w:r>
        <w:object>
          <v:shape id="_x0000_i102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1" o:title="eqId64b9b599fdb6481e9f8d9a94c10230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中，</w:t>
      </w:r>
      <w:r>
        <w:object>
          <v:shape id="_x0000_i1026" o:spt="75" alt="eqIdb3819f53db314bfd8891e0fff093c4e7" type="#_x0000_t75" style="height:12.9pt;width:43.05pt;" o:ole="t" filled="f" o:preferrelative="t" stroked="f" coordsize="21600,21600">
            <v:path/>
            <v:fill on="f" focussize="0,0"/>
            <v:stroke on="f" joinstyle="miter"/>
            <v:imagedata r:id="rId13" o:title="eqIdb3819f53db314bfd8891e0fff093c4e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，分别以点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为圆心，以大于</w:t>
      </w:r>
      <w:r>
        <w:object>
          <v:shape id="_x0000_i1027" o:spt="75" alt="eqIde526fc576197490f8aa2ddd6c989db72" type="#_x0000_t75" style="height:27.65pt;width:25.5pt;" o:ole="t" filled="f" o:preferrelative="t" stroked="f" coordsize="21600,21600">
            <v:path/>
            <v:fill on="f" focussize="0,0"/>
            <v:stroke on="f" joinstyle="miter"/>
            <v:imagedata r:id="rId15" o:title="eqIde526fc576197490f8aa2ddd6c989db7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的长为半径画弧，两弧交于</w:t>
      </w:r>
      <w:r>
        <w:rPr>
          <w:i/>
        </w:rPr>
        <w:t>D</w:t>
      </w:r>
      <w:r>
        <w:t>，</w:t>
      </w:r>
      <w:r>
        <w:rPr>
          <w:i/>
        </w:rPr>
        <w:t>E</w:t>
      </w:r>
      <w:r>
        <w:t>，经过</w:t>
      </w:r>
      <w:r>
        <w:rPr>
          <w:i/>
        </w:rPr>
        <w:t>D</w:t>
      </w:r>
      <w:r>
        <w:t>，</w:t>
      </w:r>
      <w:r>
        <w:rPr>
          <w:i/>
        </w:rPr>
        <w:t>E</w:t>
      </w:r>
      <w:r>
        <w:t>作直线分别交</w:t>
      </w:r>
      <w:r>
        <w:object>
          <v:shape id="_x0000_i1028" o:spt="75" alt="eqIddea509e7b8a84270b44d4c7cc675dc0e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17" o:title="eqIddea509e7b8a84270b44d4c7cc675dc0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于点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，连接</w:t>
      </w:r>
      <w:r>
        <w:object>
          <v:shape id="_x0000_i1029" o:spt="75" alt="eqIdfdeb587a4d8c47e587bd5e51907509c6" type="#_x0000_t75" style="height:12.15pt;width:18.45pt;" o:ole="t" filled="f" o:preferrelative="t" stroked="f" coordsize="21600,21600">
            <v:path/>
            <v:fill on="f" focussize="0,0"/>
            <v:stroke on="f" joinstyle="miter"/>
            <v:imagedata r:id="rId19" o:title="eqIdfdeb587a4d8c47e587bd5e51907509c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，下列结论正确的是（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76425" cy="157162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a91f27aa8ce54fa3aa67f82d003d105f" type="#_x0000_t75" style="height:12.1pt;width:44.85pt;" o:ole="t" filled="f" o:preferrelative="t" stroked="f" coordsize="21600,21600">
            <v:path/>
            <v:fill on="f" focussize="0,0"/>
            <v:stroke on="f" joinstyle="miter"/>
            <v:imagedata r:id="rId22" o:title="eqIda91f27aa8ce54fa3aa67f82d003d105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765a6a695b46417096c772c36661782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4" o:title="eqId765a6a695b46417096c772c36661782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416ae0ea10a14633afdf85d793259c97" type="#_x0000_t75" style="height:27.15pt;width:53.65pt;" o:ole="t" filled="f" o:preferrelative="t" stroked="f" coordsize="21600,21600">
            <v:path/>
            <v:fill on="f" focussize="0,0"/>
            <v:stroke on="f" joinstyle="miter"/>
            <v:imagedata r:id="rId26" o:title="eqId416ae0ea10a14633afdf85d793259c9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fdeb587a4d8c47e587bd5e51907509c6" type="#_x0000_t75" style="height:12.15pt;width:18.45pt;" o:ole="t" filled="f" o:preferrelative="t" stroked="f" coordsize="21600,21600">
            <v:path/>
            <v:fill on="f" focussize="0,0"/>
            <v:stroke on="f" joinstyle="miter"/>
            <v:imagedata r:id="rId19" o:title="eqIdfdeb587a4d8c47e587bd5e51907509c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平分</w:t>
      </w:r>
      <w:r>
        <w:object>
          <v:shape id="_x0000_i1034" o:spt="75" alt="eqId84d89de8bdfb4aaca7967c5e60408f42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29" o:title="eqId84d89de8bdfb4aaca7967c5e60408f4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2．如图，有</w:t>
      </w:r>
      <w:r>
        <w:object>
          <v:shape id="_x0000_i1035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31" o:title="eqId052844cae8574a8ab842c38a039baac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、</w:t>
      </w:r>
      <w:r>
        <w:object>
          <v:shape id="_x0000_i1036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33" o:title="eqId8754ce8cf7f34f04abb9a0c041f57f5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、</w:t>
      </w:r>
      <w:r>
        <w:object>
          <v:shape id="_x0000_i1037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5" o:title="eqId19a4eb16029e4550a14f2afe4741a3c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三个居民点，现要选址建一个新冠疫苗接种点方便居民接种疫苗，要求接种点到三个居民点的距离相等，接种点应建在（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81100" cy="904875"/>
            <wp:effectExtent l="0" t="0" r="0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</w:t>
      </w:r>
      <w:r>
        <w:object>
          <v:shape id="_x0000_i1038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1" o:title="eqId64b9b599fdb6481e9f8d9a94c102300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的三条中线的交点处</w:t>
      </w:r>
    </w:p>
    <w:p>
      <w:pPr>
        <w:spacing w:line="360" w:lineRule="auto"/>
        <w:jc w:val="left"/>
        <w:textAlignment w:val="center"/>
      </w:pPr>
      <w:r>
        <w:t>B．</w:t>
      </w:r>
      <w:r>
        <w:object>
          <v:shape id="_x0000_i1039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1" o:title="eqId64b9b599fdb6481e9f8d9a94c102300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三边的垂直平分线的交点处</w:t>
      </w:r>
    </w:p>
    <w:p>
      <w:pPr>
        <w:spacing w:line="360" w:lineRule="auto"/>
        <w:jc w:val="left"/>
        <w:textAlignment w:val="center"/>
      </w:pPr>
      <w:r>
        <w:t>C．</w:t>
      </w:r>
      <w:r>
        <w:object>
          <v:shape id="_x0000_i1040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1" o:title="eqId64b9b599fdb6481e9f8d9a94c102300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>三条角平分线的交点处</w:t>
      </w:r>
    </w:p>
    <w:p>
      <w:pPr>
        <w:spacing w:line="360" w:lineRule="auto"/>
        <w:jc w:val="left"/>
        <w:textAlignment w:val="center"/>
      </w:pPr>
      <w:r>
        <w:t>D．</w:t>
      </w:r>
      <w:r>
        <w:object>
          <v:shape id="_x0000_i1041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1" o:title="eqId64b9b599fdb6481e9f8d9a94c102300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三条高所在直线的交点处</w:t>
      </w:r>
    </w:p>
    <w:p>
      <w:pPr>
        <w:spacing w:line="360" w:lineRule="auto"/>
        <w:jc w:val="left"/>
        <w:textAlignment w:val="center"/>
      </w:pPr>
      <w:r>
        <w:t>3．如图，在</w:t>
      </w:r>
      <w:r>
        <w:object>
          <v:shape id="_x0000_i1042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1" o:title="eqId64b9b599fdb6481e9f8d9a94c102300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中，</w:t>
      </w:r>
      <w:r>
        <w:object>
          <v:shape id="_x0000_i1043" o:spt="75" alt="eqIdcf5ed57ddc9e455a9816042f02fdc01a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43" o:title="eqIdcf5ed57ddc9e455a9816042f02fdc01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>，</w:t>
      </w:r>
      <w:r>
        <w:object>
          <v:shape id="_x0000_i1044" o:spt="75" alt="eqId5c998a318d4748a19ae76b95456af8fc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45" o:title="eqId5c998a318d4748a19ae76b95456af8f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t>，</w:t>
      </w:r>
      <w:r>
        <w:object>
          <v:shape id="_x0000_i1045" o:spt="75" alt="eqId08997095a3a2471783744f3ed8bbaaed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47" o:title="eqId08997095a3a2471783744f3ed8bbaae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，用图示尺规作图的方法在边</w:t>
      </w:r>
      <w:r>
        <w:object>
          <v:shape id="_x0000_i1046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49" o:title="eqId99a3187c2b8f4bcc9703c74c3b72f1f3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t>上确定一点</w:t>
      </w:r>
      <w:r>
        <w:object>
          <v:shape id="_x0000_i1047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1" o:title="eqId312ef2c826304089b9b0f1d1e88b0f5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t>．则</w:t>
      </w:r>
      <w:r>
        <w:object>
          <v:shape id="_x0000_i1048" o:spt="75" alt="eqId6aae9bfe020741bbb0eede8056d37208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53" o:title="eqId6aae9bfe020741bbb0eede8056d3720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>的周长为（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52625" cy="150495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B．14</w:t>
      </w:r>
      <w:r>
        <w:tab/>
      </w:r>
      <w:r>
        <w:t>C．16</w:t>
      </w:r>
      <w:r>
        <w:tab/>
      </w:r>
      <w:r>
        <w:t>D．21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4．如图，在△</w:t>
      </w:r>
      <w:r>
        <w:rPr>
          <w:i/>
        </w:rPr>
        <w:t>ABC</w:t>
      </w:r>
      <w:r>
        <w:t>中，</w:t>
      </w:r>
      <w:r>
        <w:rPr>
          <w:i/>
        </w:rPr>
        <w:t>AC</w:t>
      </w:r>
      <w:r>
        <w:t>＝6，按以下步骤作图：①分别以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为圆心，以大于</w:t>
      </w:r>
      <w:r>
        <w:object>
          <v:shape id="_x0000_i1049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6" o:title="eqId49b7b111d23b44a9990c2312dc3b7ed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i/>
        </w:rPr>
        <w:t>BC</w:t>
      </w:r>
      <w:r>
        <w:t>的长为半径作弧，两弧相交于点</w:t>
      </w:r>
      <w:r>
        <w:rPr>
          <w:i/>
        </w:rPr>
        <w:t>M</w:t>
      </w:r>
      <w:r>
        <w:t>和</w:t>
      </w:r>
      <w:r>
        <w:rPr>
          <w:i/>
        </w:rPr>
        <w:t>N</w:t>
      </w:r>
      <w:r>
        <w:t>；②作直线</w:t>
      </w:r>
      <w:r>
        <w:rPr>
          <w:i/>
        </w:rPr>
        <w:t>MN</w:t>
      </w:r>
      <w:r>
        <w:t>交</w:t>
      </w:r>
      <w:r>
        <w:rPr>
          <w:i/>
        </w:rPr>
        <w:t>AC</w:t>
      </w:r>
      <w:r>
        <w:t>于</w:t>
      </w:r>
      <w:r>
        <w:rPr>
          <w:i/>
        </w:rPr>
        <w:t>D</w:t>
      </w:r>
      <w:r>
        <w:t>，连接</w:t>
      </w:r>
      <w:r>
        <w:rPr>
          <w:i/>
        </w:rPr>
        <w:t>BD</w:t>
      </w:r>
      <w:r>
        <w:t>．若</w:t>
      </w:r>
      <w:r>
        <w:rPr>
          <w:i/>
        </w:rPr>
        <w:t>BD</w:t>
      </w:r>
      <w:r>
        <w:t>＝4，则</w:t>
      </w:r>
      <w:r>
        <w:rPr>
          <w:i/>
        </w:rPr>
        <w:t>AD</w:t>
      </w:r>
      <w:r>
        <w:t>＝___．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00225" cy="1581150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5．如图，在△ABC中，</w:t>
      </w:r>
      <w:r>
        <w:object>
          <v:shape id="_x0000_i1050" o:spt="75" alt="eqId3e60c53bf8e24da6ad04e027c7043a92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59" o:title="eqId3e60c53bf8e24da6ad04e027c7043a9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>．请用尺规在AC上作点P，使点P到A、B的距离相等</w:t>
      </w:r>
      <w:r>
        <w:object>
          <v:shape id="_x0000_i1051" o:spt="75" alt="eqId14af6c00c0a94725ac88c404202aa35e" type="#_x0000_t75" style="height:14.2pt;width:8.75pt;" o:ole="t" filled="f" o:preferrelative="t" stroked="f" coordsize="21600,21600">
            <v:path/>
            <v:fill on="f" focussize="0,0"/>
            <v:stroke on="f" joinstyle="miter"/>
            <v:imagedata r:id="rId61" o:title="eqId14af6c00c0a94725ac88c404202aa35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保留作图痕迹，不写作法和证明</w:t>
      </w:r>
      <w:r>
        <w:object>
          <v:shape id="_x0000_i1052" o:spt="75" alt="eqId8fbdf36fcfa44dddb74ad17d601f601d" type="#_x0000_t75" style="height:13.4pt;width:7pt;" o:ole="t" filled="f" o:preferrelative="t" stroked="f" coordsize="21600,21600">
            <v:path/>
            <v:fill on="f" focussize="0,0"/>
            <v:stroke on="f" joinstyle="miter"/>
            <v:imagedata r:id="rId63" o:title="eqId8fbdf36fcfa44dddb74ad17d601f601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723900"/>
            <wp:effectExtent l="0" t="0" r="9525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6．尺规作图：用直尺和圆规作图，不写作法，但要保留作图痕迹．</w:t>
      </w:r>
    </w:p>
    <w:p>
      <w:pPr>
        <w:spacing w:line="360" w:lineRule="auto"/>
        <w:jc w:val="left"/>
        <w:textAlignment w:val="center"/>
        <w:rPr>
          <w:i/>
        </w:rPr>
      </w:pPr>
      <w:r>
        <w:t>已知：△</w:t>
      </w:r>
      <w:r>
        <w:rPr>
          <w:i/>
        </w:rPr>
        <w:t>ABC</w:t>
      </w:r>
    </w:p>
    <w:p>
      <w:pPr>
        <w:spacing w:line="360" w:lineRule="auto"/>
        <w:jc w:val="left"/>
        <w:textAlignment w:val="center"/>
      </w:pPr>
      <w:r>
        <w:t>求作：点</w:t>
      </w:r>
      <w:r>
        <w:rPr>
          <w:i/>
        </w:rPr>
        <w:t>P</w:t>
      </w:r>
      <w:r>
        <w:t>，使点</w:t>
      </w:r>
      <w:r>
        <w:rPr>
          <w:i/>
        </w:rPr>
        <w:t>P</w:t>
      </w:r>
      <w:r>
        <w:t>在△</w:t>
      </w:r>
      <w:r>
        <w:rPr>
          <w:i/>
        </w:rPr>
        <w:t>ABC</w:t>
      </w:r>
      <w:r>
        <w:t>内，到</w:t>
      </w:r>
      <w:r>
        <w:rPr>
          <w:i/>
        </w:rPr>
        <w:t>AB</w:t>
      </w:r>
      <w:r>
        <w:t>，</w:t>
      </w:r>
      <w:r>
        <w:rPr>
          <w:i/>
        </w:rPr>
        <w:t>BC</w:t>
      </w:r>
      <w:r>
        <w:t>的距离相等，且</w:t>
      </w:r>
      <w:r>
        <w:rPr>
          <w:i/>
        </w:rPr>
        <w:t>PB</w:t>
      </w:r>
      <w:r>
        <w:t>＝</w:t>
      </w:r>
      <w:r>
        <w:rPr>
          <w:i/>
        </w:rPr>
        <w:t>PC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52575" cy="1076325"/>
            <wp:effectExtent l="0" t="0" r="9525" b="9525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276" w:right="1786" w:bottom="1559" w:left="212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  </w:t>
      </w:r>
      <w:r>
        <w:t>2．B</w:t>
      </w:r>
      <w:r>
        <w:rPr>
          <w:rFonts w:hint="eastAsia"/>
          <w:lang w:val="en-US" w:eastAsia="zh-CN"/>
        </w:rPr>
        <w:t xml:space="preserve">    </w:t>
      </w:r>
      <w:r>
        <w:t>3．B</w:t>
      </w:r>
    </w:p>
    <w:p>
      <w:pPr>
        <w:spacing w:line="360" w:lineRule="auto"/>
        <w:jc w:val="left"/>
        <w:textAlignment w:val="center"/>
      </w:pPr>
      <w:r>
        <w:t>4．2</w:t>
      </w:r>
    </w:p>
    <w:p>
      <w:pPr>
        <w:spacing w:line="360" w:lineRule="auto"/>
        <w:jc w:val="left"/>
        <w:textAlignment w:val="center"/>
      </w:pPr>
      <w:r>
        <w:t>5．解：如图，作AB的垂直平分线，交AC于P．</w:t>
      </w:r>
    </w:p>
    <w:p>
      <w:pPr>
        <w:spacing w:line="360" w:lineRule="auto"/>
        <w:jc w:val="left"/>
        <w:textAlignment w:val="center"/>
      </w:pPr>
      <w:r>
        <w:t>则PA=PB，点P为所求做的点．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1495425"/>
            <wp:effectExtent l="0" t="0" r="0" b="9525"/>
            <wp:docPr id="448959799" name="图片 4489597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959799" name="图片 448959799" descr="figure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6．解：如图，作∠</w:t>
      </w:r>
      <w:r>
        <w:rPr>
          <w:i/>
        </w:rPr>
        <w:t>ABC</w:t>
      </w:r>
      <w:r>
        <w:t>的角平分线和</w:t>
      </w:r>
      <w:r>
        <w:rPr>
          <w:i/>
        </w:rPr>
        <w:t>BC</w:t>
      </w:r>
      <w:r>
        <w:t>的垂直平分线，两条线相交于点P，即为所求点．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52575" cy="2019300"/>
            <wp:effectExtent l="0" t="0" r="9525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bookmarkStart w:id="0" w:name="_GoBack"/>
      <w:bookmarkEnd w:id="0"/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07F3C"/>
    <w:rsid w:val="002A2386"/>
    <w:rsid w:val="00304298"/>
    <w:rsid w:val="003E559A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C4B19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9FF0C53"/>
    <w:rsid w:val="29236297"/>
    <w:rsid w:val="78A7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0" Type="http://schemas.openxmlformats.org/officeDocument/2006/relationships/fontTable" Target="fontTable.xml"/><Relationship Id="rId7" Type="http://schemas.openxmlformats.org/officeDocument/2006/relationships/footer" Target="footer3.xml"/><Relationship Id="rId69" Type="http://schemas.openxmlformats.org/officeDocument/2006/relationships/customXml" Target="../customXml/item2.xml"/><Relationship Id="rId68" Type="http://schemas.openxmlformats.org/officeDocument/2006/relationships/customXml" Target="../customXml/item1.xml"/><Relationship Id="rId67" Type="http://schemas.openxmlformats.org/officeDocument/2006/relationships/image" Target="media/image30.png"/><Relationship Id="rId66" Type="http://schemas.openxmlformats.org/officeDocument/2006/relationships/image" Target="media/image29.png"/><Relationship Id="rId65" Type="http://schemas.openxmlformats.org/officeDocument/2006/relationships/image" Target="media/image28.png"/><Relationship Id="rId64" Type="http://schemas.openxmlformats.org/officeDocument/2006/relationships/image" Target="media/image27.png"/><Relationship Id="rId63" Type="http://schemas.openxmlformats.org/officeDocument/2006/relationships/image" Target="media/image26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5.wmf"/><Relationship Id="rId60" Type="http://schemas.openxmlformats.org/officeDocument/2006/relationships/oleObject" Target="embeddings/oleObject27.bin"/><Relationship Id="rId6" Type="http://schemas.openxmlformats.org/officeDocument/2006/relationships/footer" Target="footer2.xml"/><Relationship Id="rId59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3.png"/><Relationship Id="rId56" Type="http://schemas.openxmlformats.org/officeDocument/2006/relationships/image" Target="media/image22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1.png"/><Relationship Id="rId53" Type="http://schemas.openxmlformats.org/officeDocument/2006/relationships/image" Target="media/image20.wmf"/><Relationship Id="rId52" Type="http://schemas.openxmlformats.org/officeDocument/2006/relationships/oleObject" Target="embeddings/oleObject24.bin"/><Relationship Id="rId51" Type="http://schemas.openxmlformats.org/officeDocument/2006/relationships/image" Target="media/image19.wmf"/><Relationship Id="rId50" Type="http://schemas.openxmlformats.org/officeDocument/2006/relationships/oleObject" Target="embeddings/oleObject23.bin"/><Relationship Id="rId5" Type="http://schemas.openxmlformats.org/officeDocument/2006/relationships/footer" Target="footer1.xml"/><Relationship Id="rId49" Type="http://schemas.openxmlformats.org/officeDocument/2006/relationships/image" Target="media/image18.wmf"/><Relationship Id="rId48" Type="http://schemas.openxmlformats.org/officeDocument/2006/relationships/oleObject" Target="embeddings/oleObject22.bin"/><Relationship Id="rId47" Type="http://schemas.openxmlformats.org/officeDocument/2006/relationships/image" Target="media/image17.wmf"/><Relationship Id="rId46" Type="http://schemas.openxmlformats.org/officeDocument/2006/relationships/oleObject" Target="embeddings/oleObject21.bin"/><Relationship Id="rId45" Type="http://schemas.openxmlformats.org/officeDocument/2006/relationships/image" Target="media/image16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1" Type="http://schemas.openxmlformats.org/officeDocument/2006/relationships/oleObject" Target="embeddings/oleObject18.bin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oleObject" Target="embeddings/oleObject15.bin"/><Relationship Id="rId37" Type="http://schemas.openxmlformats.org/officeDocument/2006/relationships/oleObject" Target="embeddings/oleObject14.bin"/><Relationship Id="rId36" Type="http://schemas.openxmlformats.org/officeDocument/2006/relationships/image" Target="media/image14.png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png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2021-10-13T08:44:18Z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2356FD3B90B44E578F6821381E217063</vt:lpwstr>
  </property>
</Properties>
</file>