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15.1</w:t>
      </w:r>
      <w:bookmarkStart w:id="0" w:name="十五1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分式的基本性质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化简分式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12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C7F59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C7F59&quot; wsp:rsidP=&quot;002C7F5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13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C7F59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C7F59&quot; wsp:rsidP=&quot;002C7F5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B.x+2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14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3001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3001&quot; wsp:rsidP=&quot;000230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15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23001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23001&quot; wsp:rsidP=&quot;000230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16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00977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00977&quot; wsp:rsidP=&quot;007009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17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00977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00977&quot; wsp:rsidP=&quot;007009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 xml:space="preserve">下列计算中正确的是 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18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9F6CCE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6CCE&quot; wsp:rsidP=&quot;009F6C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19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9F6CCE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6CCE&quot; wsp:rsidP=&quot;009F6C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2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F3F6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F3F62&quot; wsp:rsidP=&quot;00DF3F6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2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F3F6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F3F62&quot; wsp:rsidP=&quot;00DF3F6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122" o:spt="75" type="#_x0000_t75" style="height:31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1DAA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1DAA&quot; wsp:rsidP=&quot;00EA1D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123" o:spt="75" type="#_x0000_t75" style="height:31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1DAA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1DAA&quot; wsp:rsidP=&quot;00EA1D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=a+b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4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F0FAA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F0FAA&quot; wsp:rsidP=&quot;004F0F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5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F0FAA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F0FAA&quot; wsp:rsidP=&quot;004F0FA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26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4A5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4A5&quot; wsp:rsidP=&quot;00E124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27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124A5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124A5&quot; wsp:rsidP=&quot;00E124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8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0486E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486E&quot; wsp:rsidP=&quot;00F048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29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0486E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486E&quot; wsp:rsidP=&quot;00F048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30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36571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36571&quot; wsp:rsidP=&quot;008365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31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36571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36571&quot; wsp:rsidP=&quot;0083657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2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343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3439&quot; wsp:rsidP=&quot;0011343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3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343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3439&quot; wsp:rsidP=&quot;0011343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4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9745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9745C&quot; wsp:rsidP=&quot;002974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5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9745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9745C&quot; wsp:rsidP=&quot;002974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36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F6DB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F6DBB&quot; wsp:rsidP=&quot;00AF6DB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37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F6DB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F6DBB&quot; wsp:rsidP=&quot;00AF6DB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38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65AF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65AF&quot; wsp:rsidP=&quot;00CF65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39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F65AF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F65AF&quot; wsp:rsidP=&quot;00CF65A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不改变分式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40" o:spt="75" type="#_x0000_t75" style="height:46.5pt;width:5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3F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3F2&quot; wsp:rsidP=&quot;00ED23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141" o:spt="75" type="#_x0000_t75" style="height:46.5pt;width:5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3F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3F2&quot; wsp:rsidP=&quot;00ED23F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使分子、分母最高次项的系数为正数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正确的是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142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741E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741E&quot; wsp:rsidP=&quot;00A3741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143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3741E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741E&quot; wsp:rsidP=&quot;00A3741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44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78B5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78B5&quot; wsp:rsidP=&quot;004578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45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578B5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578B5&quot; wsp:rsidP=&quot;004578B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46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3A1F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3A1F&quot; wsp:rsidP=&quot;008A3A1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47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3A1F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3A1F&quot; wsp:rsidP=&quot;008A3A1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48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70CE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70CE&quot; wsp:rsidP=&quot;00DA70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49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70CE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70CE&quot; wsp:rsidP=&quot;00DA70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写出一个与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50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3665C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3665C&quot; wsp:rsidP=&quot;005366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15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3665C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3665C&quot; wsp:rsidP=&quot;005366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相等的分式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jc w:val="both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4"/>
          <w:sz w:val="28"/>
        </w:rPr>
        <w:pict>
          <v:shape id="_x0000_i1154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0B9C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80B9C&quot; wsp:rsidP=&quot;00F80B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4"/>
          <w:sz w:val="28"/>
        </w:rPr>
        <w:pict>
          <v:shape id="_x0000_i115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0B9C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80B9C&quot; wsp:rsidP=&quot;00F80B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5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29C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29C&quot; wsp:rsidP=&quot;00ED22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5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229C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229C&quot; wsp:rsidP=&quot;00ED229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58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46CE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46CE&quot; wsp:rsidP=&quot;001246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159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246CE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246CE&quot; wsp:rsidP=&quot;001246C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3C5C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3C5C&quot; wsp:rsidP=&quot;00EE3C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通分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65" o:spt="75" type="#_x0000_t75" style="height:31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4ED3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24ED3&quot; wsp:rsidP=&quot;00324ED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66" o:spt="75" type="#_x0000_t75" style="height:31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4ED3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24ED3&quot; wsp:rsidP=&quot;00324ED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67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63196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63196&quot; wsp:rsidP=&quot;008631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68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63196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63196&quot; wsp:rsidP=&quot;008631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       </w:t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69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1E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1E6D&quot; wsp:rsidP=&quot;000A1E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70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1E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1E6D&quot; wsp:rsidP=&quot;000A1E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171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ABD&quot;/&gt;&lt;wsp:rsid wsp:val=&quot;00FC0CDB&quot;/&gt;&lt;wsp:rsid wsp:val=&quot;00FC4922&quot;/&gt;&lt;/wsp:rsids&gt;&lt;/w:docPr&gt;&lt;w:body&gt;&lt;wx:sect&gt;&lt;w:p wsp:rsidR=&quot;00000000&quot; wsp:rsidRDefault=&quot;00FC0ABD&quot; wsp:rsidP=&quot;00FC0AB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172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ABD&quot;/&gt;&lt;wsp:rsid wsp:val=&quot;00FC0CDB&quot;/&gt;&lt;wsp:rsid wsp:val=&quot;00FC4922&quot;/&gt;&lt;/wsp:rsids&gt;&lt;/w:docPr&gt;&lt;w:body&gt;&lt;wx:sect&gt;&lt;w:p wsp:rsidR=&quot;00000000&quot; wsp:rsidRDefault=&quot;00FC0ABD&quot; wsp:rsidP=&quot;00FC0AB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bookmarkStart w:id="1" w:name="_GoBack"/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B    2.D   3.B    4.D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62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06931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06931&quot; wsp:rsidP=&quot;00A069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63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06931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06931&quot; wsp:rsidP=&quot;00A0693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(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答案不唯一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)</w:t>
      </w:r>
      <w:r>
        <w:rPr>
          <w:rFonts w:ascii="宋体" w:hAnsi="宋体"/>
          <w:color w:val="000000"/>
          <w:sz w:val="28"/>
          <w:szCs w:val="32"/>
        </w:rPr>
        <w:t>;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</w:p>
    <w:p>
      <w:pPr>
        <w:numPr>
          <w:numId w:val="0"/>
        </w:numPr>
        <w:rPr>
          <w:i w:val="0"/>
        </w:rPr>
      </w:pPr>
      <w:r>
        <w:rPr>
          <w:rFonts w:hint="eastAsia" w:ascii="Cambria Math" w:hAnsi="Cambria Math"/>
          <w:i w:val="0"/>
          <w:sz w:val="32"/>
          <w:szCs w:val="32"/>
          <w:lang w:val="en-US" w:eastAsia="zh-CN"/>
        </w:rPr>
        <w:t>6.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5</m:t>
            </m:r>
          </m:den>
        </m:f>
      </m:oMath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7.</w:t>
      </w:r>
      <w:bookmarkEnd w:id="1"/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hint="eastAsia" w:ascii="宋体" w:hAnsi="宋体"/>
          <w:b/>
          <w:color w:val="000000"/>
          <w:sz w:val="28"/>
          <w:szCs w:val="32"/>
        </w:rPr>
        <w:t>最简公分母是</w:t>
      </w:r>
      <w:r>
        <w:rPr>
          <w:rFonts w:ascii="宋体" w:hAnsi="宋体"/>
          <w:b/>
          <w:color w:val="000000"/>
          <w:sz w:val="28"/>
          <w:szCs w:val="32"/>
        </w:rPr>
        <w:t>18a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b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c.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73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3AE5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3AE5&quot; wsp:rsidP=&quot;00033AE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74" o:spt="75" type="#_x0000_t75" style="height:31.5pt;width:2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3AE5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3AE5&quot; wsp:rsidP=&quot;00033AE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5" o:spt="75" type="#_x0000_t75" style="height:31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7DC3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7DC3&quot; wsp:rsidP=&quot;009E7D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c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76" o:spt="75" type="#_x0000_t75" style="height:31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E7DC3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E7DC3&quot; wsp:rsidP=&quot;009E7DC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cx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177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8737B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8737B&quot; wsp:rsidP=&quot;00D8737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178" o:spt="75" type="#_x0000_t75" style="height:31.5pt;width:3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8737B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8737B&quot; wsp:rsidP=&quot;00D8737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79" o:spt="75" type="#_x0000_t75" style="height:31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F11F4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F11F4&quot; wsp:rsidP=&quot;003F11F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y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80" o:spt="75" type="#_x0000_t75" style="height:31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F11F4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F11F4&quot; wsp:rsidP=&quot;003F11F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y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hint="eastAsia" w:ascii="宋体" w:hAnsi="宋体"/>
          <w:b/>
          <w:color w:val="000000"/>
          <w:sz w:val="28"/>
          <w:szCs w:val="32"/>
        </w:rPr>
        <w:t>最简公分母是</w:t>
      </w:r>
      <w:r>
        <w:rPr>
          <w:rFonts w:ascii="宋体" w:hAnsi="宋体"/>
          <w:b/>
          <w:color w:val="000000"/>
          <w:sz w:val="28"/>
          <w:szCs w:val="32"/>
        </w:rPr>
        <w:t>(a+1)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(a-1).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181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5D2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5D23&quot; wsp:rsidP=&quot;003E5D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182" o:spt="75" type="#_x0000_t75" style="height:46.5pt;width:50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5D2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5D23&quot; wsp:rsidP=&quot;003E5D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83" o:spt="75" type="#_x0000_t75" style="height:46.5pt;width:6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67B6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67B6&quot; wsp:rsidP=&quot;003D67B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84" o:spt="75" type="#_x0000_t75" style="height:46.5pt;width:6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D67B6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D67B6&quot; wsp:rsidP=&quot;003D67B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8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02B8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02B8&quot; wsp:rsidP=&quot;008802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86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802B8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802B8&quot; wsp:rsidP=&quot;008802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87" o:spt="75" type="#_x0000_t75" style="height:46.5pt;width:6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D7E86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D7E86&quot; wsp:rsidP=&quot;002D7E8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88" o:spt="75" type="#_x0000_t75" style="height:46.5pt;width:6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D7E86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D7E86&quot; wsp:rsidP=&quot;002D7E8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02884"/>
    <w:rsid w:val="04502884"/>
    <w:rsid w:val="3FB77508"/>
    <w:rsid w:val="6FB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2021-10-13T00:18:00Z</dcterms:created>
  <dc:creator>水天一线</dc:creator>
  <cp:lastModifiedBy>水天一线</cp:lastModifiedBy>
  <dcterms:modified xsi:type="dcterms:W3CDTF">2021-10-13T00:33:02Z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