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三亚市七年级数学上册同步作业A卷--</w:t>
      </w:r>
      <w:bookmarkStart w:id="0" w:name="_GoBack"/>
      <w:r>
        <w:rPr>
          <w:rFonts w:hint="eastAsia" w:ascii="宋体" w:hAnsi="宋体" w:cs="宋体"/>
          <w:sz w:val="24"/>
          <w:szCs w:val="24"/>
          <w:lang w:val="en-US" w:eastAsia="zh-CN"/>
        </w:rPr>
        <w:t>立体图形与平面图形</w:t>
      </w:r>
      <w:bookmarkEnd w:id="0"/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73" w:hanging="312" w:hangingChars="13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选择题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ascii="Times New Roman" w:hAnsi="Times New Roman" w:eastAsia="宋体" w:cs="Times New Roman"/>
          <w:color w:val="000000"/>
          <w:kern w:val="0"/>
        </w:rPr>
        <w:t>1</w:t>
      </w:r>
      <w:r>
        <w:rPr>
          <w:rFonts w:ascii="Times New Roman" w:hAnsi="Times New Roman" w:eastAsia="宋体" w:cs="Times New Roman"/>
          <w:i/>
          <w:color w:val="000000"/>
          <w:kern w:val="0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</w:rPr>
        <w:t>如图所示的立体图形</w:t>
      </w:r>
      <w:r>
        <w:rPr>
          <w:rFonts w:ascii="Times New Roman" w:hAnsi="Times New Roman" w:eastAsia="宋体" w:cs="Times New Roman"/>
          <w:color w:val="000000"/>
          <w:kern w:val="0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</w:rPr>
        <w:t>从正面看得到的平面图形是</w:t>
      </w:r>
      <w:r>
        <w:rPr>
          <w:rFonts w:ascii="Times New Roman" w:hAnsi="Times New Roman" w:eastAsia="宋体" w:cs="Times New Roman"/>
          <w:color w:val="000000"/>
          <w:kern w:val="0"/>
        </w:rPr>
        <w:tab/>
      </w:r>
      <w:r>
        <w:rPr>
          <w:rFonts w:ascii="Times New Roman" w:hAnsi="Times New Roman" w:eastAsia="宋体" w:cs="Times New Roman"/>
          <w:color w:val="000000"/>
          <w:kern w:val="0"/>
        </w:rPr>
        <w:t>(</w:t>
      </w:r>
      <w:r>
        <w:rPr>
          <w:rFonts w:ascii="Times New Roman" w:hAnsi="Times New Roman" w:eastAsia="宋体" w:cs="Times New Roman"/>
          <w:i/>
          <w:color w:val="000000"/>
          <w:kern w:val="0"/>
        </w:rPr>
        <w:t>　</w:t>
      </w:r>
      <w:r>
        <w:rPr>
          <w:rFonts w:hint="eastAsia" w:cs="Times New Roman"/>
          <w:i/>
          <w:color w:val="000000"/>
          <w:kern w:val="0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i/>
          <w:color w:val="000000"/>
          <w:kern w:val="0"/>
        </w:rPr>
        <w:t>　</w:t>
      </w:r>
      <w:r>
        <w:rPr>
          <w:rFonts w:ascii="Times New Roman" w:hAnsi="Times New Roman" w:eastAsia="宋体" w:cs="Times New Roman"/>
          <w:color w:val="000000"/>
          <w:kern w:val="0"/>
        </w:rPr>
        <w:t>)</w:t>
      </w:r>
    </w:p>
    <w:p>
      <w:pPr>
        <w:widowControl/>
        <w:spacing w:line="360" w:lineRule="auto"/>
        <w:jc w:val="both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ascii="Times New Roman" w:hAnsi="Times New Roman" w:eastAsia="宋体" w:cs="Times New Roman"/>
          <w:color w:val="000000"/>
          <w:kern w:val="0"/>
        </w:rPr>
        <w:drawing>
          <wp:inline distT="0" distB="0" distL="0" distR="0">
            <wp:extent cx="584835" cy="398780"/>
            <wp:effectExtent l="0" t="0" r="5715" b="1270"/>
            <wp:docPr id="21" name="19KG62A.EPS" descr="id:21474963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19KG62A.EPS" descr="id:2147496398;FounderCES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360" cy="39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color w:val="000000"/>
          <w:kern w:val="0"/>
          <w:lang w:val="en-US" w:eastAsia="zh-CN"/>
        </w:rPr>
        <w:t xml:space="preserve">         </w:t>
      </w:r>
      <w:r>
        <w:rPr>
          <w:rFonts w:ascii="Times New Roman" w:hAnsi="Times New Roman" w:eastAsia="宋体" w:cs="Times New Roman"/>
          <w:color w:val="000000"/>
          <w:kern w:val="0"/>
        </w:rPr>
        <w:drawing>
          <wp:inline distT="0" distB="0" distL="0" distR="0">
            <wp:extent cx="3121660" cy="826770"/>
            <wp:effectExtent l="0" t="0" r="2540" b="11430"/>
            <wp:docPr id="22" name="19KG62.EPS" descr="id:21474964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9KG62.EPS" descr="id:2147496405;FounderCES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1660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hint="eastAsia" w:cs="Times New Roman"/>
          <w:i/>
          <w:color w:val="000000"/>
          <w:kern w:val="0"/>
          <w:lang w:val="en-US" w:eastAsia="zh-CN"/>
        </w:rPr>
        <w:t>2</w:t>
      </w:r>
      <w:r>
        <w:rPr>
          <w:rFonts w:ascii="Times New Roman" w:hAnsi="Times New Roman" w:eastAsia="宋体" w:cs="Times New Roman"/>
          <w:i/>
          <w:color w:val="000000"/>
          <w:kern w:val="0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</w:rPr>
        <w:t>从左面看如图</w:t>
      </w:r>
      <w:r>
        <w:rPr>
          <w:rFonts w:ascii="Times New Roman" w:hAnsi="Times New Roman" w:eastAsia="宋体" w:cs="Times New Roman"/>
          <w:color w:val="000000"/>
          <w:kern w:val="0"/>
        </w:rPr>
        <w:t>4</w:t>
      </w:r>
      <w:r>
        <w:rPr>
          <w:rFonts w:ascii="Times New Roman" w:hAnsi="Times New Roman" w:eastAsia="宋体" w:cs="Times New Roman"/>
          <w:i/>
          <w:color w:val="000000"/>
          <w:kern w:val="0"/>
        </w:rPr>
        <w:t>-</w:t>
      </w:r>
      <w:r>
        <w:rPr>
          <w:rFonts w:ascii="Times New Roman" w:hAnsi="Times New Roman" w:eastAsia="宋体" w:cs="Times New Roman"/>
          <w:color w:val="000000"/>
          <w:kern w:val="0"/>
        </w:rPr>
        <w:t>1</w:t>
      </w:r>
      <w:r>
        <w:rPr>
          <w:rFonts w:ascii="Times New Roman" w:hAnsi="Times New Roman" w:eastAsia="宋体" w:cs="Times New Roman"/>
          <w:i/>
          <w:color w:val="000000"/>
          <w:kern w:val="0"/>
        </w:rPr>
        <w:t>-</w:t>
      </w:r>
      <w:r>
        <w:rPr>
          <w:rFonts w:ascii="Times New Roman" w:hAnsi="Times New Roman" w:eastAsia="宋体" w:cs="Times New Roman"/>
          <w:color w:val="000000"/>
          <w:kern w:val="0"/>
        </w:rPr>
        <w:t>10</w:t>
      </w:r>
      <w:r>
        <w:rPr>
          <w:rFonts w:hint="eastAsia" w:ascii="Times New Roman" w:hAnsi="Times New Roman" w:eastAsia="宋体" w:cs="Times New Roman"/>
          <w:color w:val="000000"/>
          <w:kern w:val="0"/>
        </w:rPr>
        <w:t>所示的立体图形</w:t>
      </w:r>
      <w:r>
        <w:rPr>
          <w:rFonts w:ascii="Times New Roman" w:hAnsi="Times New Roman" w:eastAsia="宋体" w:cs="Times New Roman"/>
          <w:color w:val="000000"/>
          <w:kern w:val="0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</w:rPr>
        <w:t>得到的平面图形是</w:t>
      </w:r>
      <w:r>
        <w:rPr>
          <w:rFonts w:ascii="Times New Roman" w:hAnsi="Times New Roman" w:eastAsia="宋体" w:cs="Times New Roman"/>
          <w:color w:val="000000"/>
          <w:kern w:val="0"/>
        </w:rPr>
        <w:tab/>
      </w:r>
      <w:r>
        <w:rPr>
          <w:rFonts w:ascii="Times New Roman" w:hAnsi="Times New Roman" w:eastAsia="宋体" w:cs="Times New Roman"/>
          <w:color w:val="000000"/>
          <w:kern w:val="0"/>
        </w:rPr>
        <w:t>(</w:t>
      </w:r>
      <w:r>
        <w:rPr>
          <w:rFonts w:ascii="Times New Roman" w:hAnsi="Times New Roman" w:eastAsia="宋体" w:cs="Times New Roman"/>
          <w:i/>
          <w:color w:val="000000"/>
          <w:kern w:val="0"/>
        </w:rPr>
        <w:t>　　</w:t>
      </w:r>
      <w:r>
        <w:rPr>
          <w:rFonts w:ascii="Times New Roman" w:hAnsi="Times New Roman" w:eastAsia="宋体" w:cs="Times New Roman"/>
          <w:color w:val="000000"/>
          <w:kern w:val="0"/>
        </w:rPr>
        <w:t>)</w:t>
      </w:r>
    </w:p>
    <w:p>
      <w:pPr>
        <w:widowControl/>
        <w:spacing w:line="360" w:lineRule="auto"/>
        <w:jc w:val="both"/>
        <w:rPr>
          <w:rFonts w:ascii="Times New Roman" w:hAnsi="Times New Roman" w:eastAsia="宋体" w:cs="Times New Roman"/>
          <w:color w:val="000000"/>
          <w:kern w:val="0"/>
        </w:rPr>
      </w:pPr>
      <w:r>
        <w:rPr>
          <w:rFonts w:ascii="Times New Roman" w:hAnsi="Times New Roman" w:eastAsia="宋体" w:cs="Times New Roman"/>
          <w:color w:val="000000"/>
          <w:kern w:val="0"/>
        </w:rPr>
        <w:drawing>
          <wp:inline distT="0" distB="0" distL="0" distR="0">
            <wp:extent cx="596900" cy="581660"/>
            <wp:effectExtent l="0" t="0" r="12700" b="8890"/>
            <wp:docPr id="25" name="9RY27.EPS" descr="id:21474964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9RY27.EPS" descr="id:2147496426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" cy="58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color w:val="000000"/>
          <w:kern w:val="0"/>
          <w:lang w:val="en-US" w:eastAsia="zh-CN"/>
        </w:rPr>
        <w:t xml:space="preserve">                                </w:t>
      </w:r>
      <w:r>
        <w:rPr>
          <w:rFonts w:ascii="Times New Roman" w:hAnsi="Times New Roman" w:eastAsia="宋体" w:cs="Times New Roman"/>
          <w:color w:val="000000"/>
          <w:kern w:val="0"/>
        </w:rPr>
        <w:drawing>
          <wp:inline distT="0" distB="0" distL="0" distR="0">
            <wp:extent cx="1470660" cy="1569085"/>
            <wp:effectExtent l="0" t="0" r="15240" b="12065"/>
            <wp:docPr id="26" name="9RY28.EPS" descr="id:21474964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9RY28.EPS" descr="id:2147496433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156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/>
          <w:kern w:val="0"/>
        </w:rPr>
      </w:pPr>
    </w:p>
    <w:p>
      <w:pPr>
        <w:widowControl/>
        <w:spacing w:line="360" w:lineRule="auto"/>
        <w:jc w:val="left"/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</w:pPr>
      <w:r>
        <w:rPr>
          <w:rFonts w:hint="eastAsia" w:hAnsi="宋体" w:cs="Times New Roman"/>
          <w:i w:val="0"/>
          <w:iCs w:val="0"/>
          <w:color w:val="000000"/>
          <w:kern w:val="0"/>
          <w:szCs w:val="21"/>
          <w:lang w:val="en-US" w:eastAsia="zh-CN"/>
        </w:rPr>
        <w:t>3</w:t>
      </w:r>
      <w:r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>下列几种图形</w:t>
      </w:r>
      <w:r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  <w:t>: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>①三角形</w:t>
      </w:r>
      <w:r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  <w:t>;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>②长方形</w:t>
      </w:r>
      <w:r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  <w:t>;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>③正方体</w:t>
      </w:r>
      <w:r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  <w:t>;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>④圆</w:t>
      </w:r>
      <w:r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  <w:t>;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>⑤圆锥</w:t>
      </w:r>
      <w:r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  <w:t>;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>⑥圆柱</w:t>
      </w:r>
      <w:r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>其中属于立体图形的是</w:t>
      </w:r>
      <w:r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  <w:t>(　　)</w:t>
      </w:r>
    </w:p>
    <w:p>
      <w:pPr>
        <w:widowControl/>
        <w:spacing w:line="360" w:lineRule="auto"/>
        <w:jc w:val="left"/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  <w:t>A.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>③⑤⑥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  <w:t>B.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>①②③</w:t>
      </w:r>
    </w:p>
    <w:p>
      <w:pPr>
        <w:widowControl/>
        <w:spacing w:line="360" w:lineRule="auto"/>
        <w:jc w:val="left"/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  <w:t>C.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>③⑥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ab/>
      </w:r>
      <w:r>
        <w:rPr>
          <w:rFonts w:ascii="Times New Roman" w:hAnsi="宋体" w:eastAsia="宋体" w:cs="Times New Roman"/>
          <w:i w:val="0"/>
          <w:iCs w:val="0"/>
          <w:color w:val="000000"/>
          <w:kern w:val="0"/>
          <w:szCs w:val="21"/>
        </w:rPr>
        <w:t>D.</w:t>
      </w:r>
      <w:r>
        <w:rPr>
          <w:rFonts w:hint="eastAsia" w:ascii="Times New Roman" w:hAnsi="宋体" w:eastAsia="宋体" w:cs="Times New Roman"/>
          <w:i w:val="0"/>
          <w:iCs w:val="0"/>
          <w:color w:val="000000"/>
          <w:kern w:val="0"/>
          <w:szCs w:val="21"/>
        </w:rPr>
        <w:t>④⑤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12" w:leftChars="0" w:hanging="312" w:hangingChars="13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填空题</w:t>
      </w:r>
    </w:p>
    <w:p>
      <w:pPr>
        <w:widowControl/>
        <w:spacing w:line="36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hint="eastAsia" w:hAnsi="宋体" w:cs="Times New Roman"/>
          <w:color w:val="000000"/>
          <w:kern w:val="0"/>
          <w:szCs w:val="21"/>
          <w:lang w:val="en-US" w:eastAsia="zh-CN"/>
        </w:rPr>
        <w:t>4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物体的</w:t>
      </w:r>
      <w:r>
        <w:rPr>
          <w:rFonts w:ascii="Times New Roman" w:hAnsi="宋体" w:eastAsia="宋体" w:cs="Times New Roman"/>
          <w:i/>
          <w:color w:val="000000"/>
          <w:kern w:val="0"/>
          <w:szCs w:val="21"/>
          <w:u w:val="single"/>
        </w:rPr>
        <w:t>　　　　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、</w:t>
      </w:r>
      <w:r>
        <w:rPr>
          <w:rFonts w:ascii="Times New Roman" w:hAnsi="宋体" w:eastAsia="宋体" w:cs="Times New Roman"/>
          <w:i/>
          <w:color w:val="000000"/>
          <w:kern w:val="0"/>
          <w:szCs w:val="21"/>
          <w:u w:val="single"/>
        </w:rPr>
        <w:t>　　　　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和</w:t>
      </w:r>
      <w:r>
        <w:rPr>
          <w:rFonts w:ascii="Times New Roman" w:hAnsi="宋体" w:eastAsia="宋体" w:cs="Times New Roman"/>
          <w:i/>
          <w:color w:val="000000"/>
          <w:kern w:val="0"/>
          <w:szCs w:val="21"/>
          <w:u w:val="single"/>
        </w:rPr>
        <w:t>　　　　　　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是几何中研究的内容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rFonts w:hint="eastAsia" w:ascii="Times New Roman" w:hAnsi="宋体" w:eastAsia="宋体" w:cs="Times New Roman"/>
          <w:color w:val="000000"/>
          <w:kern w:val="0"/>
          <w:szCs w:val="21"/>
        </w:rPr>
      </w:pPr>
      <w:r>
        <w:rPr>
          <w:rFonts w:hint="eastAsia" w:hAnsi="宋体" w:cs="Times New Roman"/>
          <w:color w:val="000000"/>
          <w:kern w:val="0"/>
          <w:szCs w:val="21"/>
          <w:lang w:val="en-US" w:eastAsia="zh-CN"/>
        </w:rPr>
        <w:t>5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有下列几何图形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: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圆、圆柱、球、扇形、三角形、长方体、正方体、直角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其中平面图形有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-13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Times New Roman" w:hAnsi="宋体" w:eastAsia="宋体" w:cs="Times New Roman"/>
          <w:i/>
          <w:color w:val="000000"/>
          <w:kern w:val="0"/>
          <w:szCs w:val="21"/>
          <w:u w:val="single"/>
        </w:rPr>
        <w:t>　　　　</w:t>
      </w:r>
      <w:r>
        <w:rPr>
          <w:rFonts w:hint="eastAsia" w:ascii="Times New Roman" w:hAnsi="宋体" w:eastAsia="宋体" w:cs="Times New Roman"/>
          <w:color w:val="000000"/>
          <w:kern w:val="0"/>
          <w:szCs w:val="21"/>
        </w:rPr>
        <w:t>个</w:t>
      </w:r>
      <w:r>
        <w:rPr>
          <w:rFonts w:ascii="Times New Roman" w:hAnsi="宋体" w:eastAsia="宋体" w:cs="Times New Roman"/>
          <w:i/>
          <w:color w:val="000000"/>
          <w:kern w:val="0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三、解答题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cs="Times New Roman"/>
          <w:color w:val="000000"/>
          <w:kern w:val="0"/>
          <w:szCs w:val="21"/>
          <w:lang w:val="en-US" w:eastAsia="zh-CN"/>
        </w:rPr>
        <w:t>6</w:t>
      </w:r>
      <w:r>
        <w:rPr>
          <w:rFonts w:hint="eastAsia" w:cs="Times New Roman"/>
          <w:color w:val="000000"/>
          <w:kern w:val="0"/>
          <w:szCs w:val="21"/>
          <w:lang w:eastAsia="zh-CN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如图所示的立体图形的表面分别包含哪些平面图形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?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分别指出这些平面图形在立体图形中的位置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center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cs="Times New Roman"/>
          <w:color w:val="000000"/>
          <w:kern w:val="0"/>
          <w:szCs w:val="21"/>
          <w:lang w:val="en-US" w:eastAsia="zh-CN"/>
        </w:rPr>
        <w:t xml:space="preserve">                          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drawing>
          <wp:inline distT="0" distB="0" distL="0" distR="0">
            <wp:extent cx="2014220" cy="764540"/>
            <wp:effectExtent l="0" t="0" r="5080" b="16510"/>
            <wp:docPr id="6" name="19KG61.EPS" descr="id:21474963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9KG61.EPS" descr="id:2147496370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4560" cy="76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形状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　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大小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　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位置关系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解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:(1)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包含的平面图形有三角形、四边形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其中三角形位于四棱锥的侧面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四边形位于四棱锥的底面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(2)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包含的平面图形有圆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圆位于圆柱的上、下底面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t>(3)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包含的平面图形有四边形、六边形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其中四边形位于六棱柱的侧面</w:t>
      </w:r>
      <w:r>
        <w:rPr>
          <w:rFonts w:ascii="Times New Roman" w:hAnsi="Times New Roman" w:eastAsia="宋体" w:cs="Times New Roman"/>
          <w:color w:val="000000"/>
          <w:kern w:val="0"/>
          <w:szCs w:val="21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六边形位于六棱柱的上、下底面</w:t>
      </w:r>
      <w:r>
        <w:rPr>
          <w:rFonts w:ascii="Times New Roman" w:hAnsi="Times New Roman" w:eastAsia="宋体" w:cs="Times New Roman"/>
          <w:i/>
          <w:color w:val="000000"/>
          <w:kern w:val="0"/>
          <w:szCs w:val="21"/>
        </w:rPr>
        <w:t>.</w:t>
      </w:r>
    </w:p>
    <w:p>
      <w:pPr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29274D"/>
    <w:multiLevelType w:val="singleLevel"/>
    <w:tmpl w:val="9F2927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64294"/>
    <w:rsid w:val="01B642B9"/>
    <w:rsid w:val="06164294"/>
    <w:rsid w:val="0BCA20CB"/>
    <w:rsid w:val="106F66C2"/>
    <w:rsid w:val="1D812F24"/>
    <w:rsid w:val="25772C24"/>
    <w:rsid w:val="2E620CF2"/>
    <w:rsid w:val="334521FC"/>
    <w:rsid w:val="3F1E1870"/>
    <w:rsid w:val="47763121"/>
    <w:rsid w:val="533A0427"/>
    <w:rsid w:val="72463324"/>
    <w:rsid w:val="7AEC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2021-08-19T09:05:00Z</dcterms:created>
  <dc:creator>86135</dc:creator>
  <cp:lastModifiedBy>Administrator</cp:lastModifiedBy>
  <dcterms:modified xsi:type="dcterms:W3CDTF">2021-10-15T01:50:00Z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335809E1954A4E68BAD96130EFE52001</vt:lpwstr>
  </property>
</Properties>
</file>