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b/>
          <w:sz w:val="30"/>
          <w:szCs w:val="30"/>
          <w:lang w:val="en-US" w:eastAsia="zh-CN"/>
        </w:rPr>
      </w:pPr>
      <w:r>
        <w:rPr>
          <w:rFonts w:hint="eastAsia" w:eastAsia="黑体"/>
          <w:b/>
          <w:sz w:val="30"/>
          <w:szCs w:val="30"/>
          <w:lang w:val="en-US" w:eastAsia="zh-CN"/>
        </w:rPr>
        <w:t>第17课 中国工农红军长征 课后作业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eastAsia="宋体"/>
          <w:b w:val="0"/>
          <w:bCs/>
          <w:sz w:val="24"/>
          <w:szCs w:val="32"/>
          <w:lang w:eastAsia="zh-CN"/>
        </w:rPr>
      </w:pPr>
      <w:r>
        <w:rPr>
          <w:rFonts w:hint="eastAsia"/>
          <w:b w:val="0"/>
          <w:bCs/>
          <w:sz w:val="24"/>
          <w:szCs w:val="32"/>
        </w:rPr>
        <w:t>一、</w:t>
      </w:r>
      <w:r>
        <w:rPr>
          <w:rFonts w:hint="eastAsia"/>
          <w:b w:val="0"/>
          <w:bCs/>
          <w:sz w:val="24"/>
          <w:szCs w:val="32"/>
          <w:lang w:val="en-US" w:eastAsia="zh-CN"/>
        </w:rPr>
        <w:t>基础题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1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毛泽东写的诗句：“红军不怕远征难，万水千山只等闲。……”概括了二万五千里长征的艰难，赞扬了红军无所畏惧的英雄气概。红军跳出敌人重重包围的是（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强渡乌江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渡过金沙江</w:t>
      </w:r>
      <w:r>
        <w:rPr>
          <w:b w:val="0"/>
          <w:bCs/>
        </w:rPr>
        <w:tab/>
      </w: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四渡赤水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翻过大雪山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2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确立了以毛泽东为核心的党中央的正确领导，成为党的历史上生死攸关转折点的会议是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中共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二</w:t>
      </w:r>
      <w:r>
        <w:rPr>
          <w:rFonts w:ascii="宋体" w:hAnsi="宋体" w:eastAsia="宋体" w:cs="宋体"/>
          <w:b w:val="0"/>
          <w:bCs/>
        </w:rPr>
        <w:t>大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中共七大</w:t>
      </w:r>
      <w:r>
        <w:rPr>
          <w:b w:val="0"/>
          <w:bCs/>
        </w:rPr>
        <w:tab/>
      </w: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遵义会议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中共八大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3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下列关于红军长征过程中的大事，按先后顺序排列正确的是（</w:t>
      </w:r>
      <w:r>
        <w:rPr>
          <w:rFonts w:ascii="Times New Roman" w:hAnsi="Times New Roman" w:eastAsia="Times New Roman" w:cs="Times New Roman"/>
          <w:b w:val="0"/>
          <w:bCs/>
        </w:rPr>
        <w:t xml:space="preserve">   </w:t>
      </w:r>
      <w:r>
        <w:rPr>
          <w:rFonts w:ascii="宋体" w:hAnsi="宋体" w:eastAsia="宋体" w:cs="宋体"/>
          <w:b w:val="0"/>
          <w:bCs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四渡赤水</w:t>
      </w:r>
      <w:r>
        <w:rPr>
          <w:rFonts w:ascii="Times New Roman" w:hAnsi="Times New Roman" w:eastAsia="Times New Roman" w:cs="Times New Roman"/>
          <w:b w:val="0"/>
          <w:bCs/>
        </w:rPr>
        <w:t xml:space="preserve"> </w:t>
      </w:r>
      <w:r>
        <w:rPr>
          <w:rFonts w:ascii="宋体" w:hAnsi="宋体" w:eastAsia="宋体" w:cs="宋体"/>
          <w:b w:val="0"/>
          <w:bCs/>
        </w:rPr>
        <w:t>召开遵义会议</w:t>
      </w:r>
      <w:r>
        <w:rPr>
          <w:rFonts w:ascii="Times New Roman" w:hAnsi="Times New Roman" w:eastAsia="Times New Roman" w:cs="Times New Roman"/>
          <w:b w:val="0"/>
          <w:bCs/>
        </w:rPr>
        <w:t xml:space="preserve"> </w:t>
      </w:r>
      <w:r>
        <w:rPr>
          <w:rFonts w:ascii="宋体" w:hAnsi="宋体" w:eastAsia="宋体" w:cs="宋体"/>
          <w:b w:val="0"/>
          <w:bCs/>
        </w:rPr>
        <w:t>巧渡金沙江</w:t>
      </w:r>
      <w:r>
        <w:rPr>
          <w:rFonts w:ascii="Times New Roman" w:hAnsi="Times New Roman" w:eastAsia="Times New Roman" w:cs="Times New Roman"/>
          <w:b w:val="0"/>
          <w:bCs/>
        </w:rPr>
        <w:t xml:space="preserve"> </w:t>
      </w:r>
      <w:r>
        <w:rPr>
          <w:rFonts w:ascii="宋体" w:hAnsi="宋体" w:eastAsia="宋体" w:cs="宋体"/>
          <w:b w:val="0"/>
          <w:bCs/>
        </w:rPr>
        <w:t>强渡大渡河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四渡赤水</w:t>
      </w:r>
      <w:r>
        <w:rPr>
          <w:rFonts w:ascii="Times New Roman" w:hAnsi="Times New Roman" w:eastAsia="Times New Roman" w:cs="Times New Roman"/>
          <w:b w:val="0"/>
          <w:bCs/>
        </w:rPr>
        <w:t xml:space="preserve"> </w:t>
      </w:r>
      <w:r>
        <w:rPr>
          <w:rFonts w:ascii="宋体" w:hAnsi="宋体" w:eastAsia="宋体" w:cs="宋体"/>
          <w:b w:val="0"/>
          <w:bCs/>
        </w:rPr>
        <w:t>召开遵义会议</w:t>
      </w:r>
      <w:r>
        <w:rPr>
          <w:rFonts w:ascii="Times New Roman" w:hAnsi="Times New Roman" w:eastAsia="Times New Roman" w:cs="Times New Roman"/>
          <w:b w:val="0"/>
          <w:bCs/>
        </w:rPr>
        <w:t xml:space="preserve"> </w:t>
      </w:r>
      <w:r>
        <w:rPr>
          <w:rFonts w:ascii="宋体" w:hAnsi="宋体" w:eastAsia="宋体" w:cs="宋体"/>
          <w:b w:val="0"/>
          <w:bCs/>
        </w:rPr>
        <w:t>强渡大渡河</w:t>
      </w:r>
      <w:r>
        <w:rPr>
          <w:rFonts w:ascii="Times New Roman" w:hAnsi="Times New Roman" w:eastAsia="Times New Roman" w:cs="Times New Roman"/>
          <w:b w:val="0"/>
          <w:bCs/>
        </w:rPr>
        <w:t xml:space="preserve"> </w:t>
      </w:r>
      <w:r>
        <w:rPr>
          <w:rFonts w:ascii="宋体" w:hAnsi="宋体" w:eastAsia="宋体" w:cs="宋体"/>
          <w:b w:val="0"/>
          <w:bCs/>
        </w:rPr>
        <w:t>巧渡金沙江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召开遵义会议</w:t>
      </w:r>
      <w:r>
        <w:rPr>
          <w:rFonts w:ascii="Times New Roman" w:hAnsi="Times New Roman" w:eastAsia="Times New Roman" w:cs="Times New Roman"/>
          <w:b w:val="0"/>
          <w:bCs/>
        </w:rPr>
        <w:t xml:space="preserve"> </w:t>
      </w:r>
      <w:r>
        <w:rPr>
          <w:rFonts w:ascii="宋体" w:hAnsi="宋体" w:eastAsia="宋体" w:cs="宋体"/>
          <w:b w:val="0"/>
          <w:bCs/>
        </w:rPr>
        <w:t>四渡赤水</w:t>
      </w:r>
      <w:r>
        <w:rPr>
          <w:rFonts w:ascii="Times New Roman" w:hAnsi="Times New Roman" w:eastAsia="Times New Roman" w:cs="Times New Roman"/>
          <w:b w:val="0"/>
          <w:bCs/>
        </w:rPr>
        <w:t xml:space="preserve"> </w:t>
      </w:r>
      <w:r>
        <w:rPr>
          <w:rFonts w:ascii="宋体" w:hAnsi="宋体" w:eastAsia="宋体" w:cs="宋体"/>
          <w:b w:val="0"/>
          <w:bCs/>
        </w:rPr>
        <w:t>强渡大渡河</w:t>
      </w:r>
      <w:r>
        <w:rPr>
          <w:rFonts w:ascii="Times New Roman" w:hAnsi="Times New Roman" w:eastAsia="Times New Roman" w:cs="Times New Roman"/>
          <w:b w:val="0"/>
          <w:bCs/>
        </w:rPr>
        <w:t xml:space="preserve"> </w:t>
      </w:r>
      <w:r>
        <w:rPr>
          <w:rFonts w:ascii="宋体" w:hAnsi="宋体" w:eastAsia="宋体" w:cs="宋体"/>
          <w:b w:val="0"/>
          <w:bCs/>
        </w:rPr>
        <w:t>巧渡金沙江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召开遵义会议</w:t>
      </w:r>
      <w:r>
        <w:rPr>
          <w:rFonts w:ascii="Times New Roman" w:hAnsi="Times New Roman" w:eastAsia="Times New Roman" w:cs="Times New Roman"/>
          <w:b w:val="0"/>
          <w:bCs/>
        </w:rPr>
        <w:t xml:space="preserve"> </w:t>
      </w:r>
      <w:r>
        <w:rPr>
          <w:rFonts w:ascii="宋体" w:hAnsi="宋体" w:eastAsia="宋体" w:cs="宋体"/>
          <w:b w:val="0"/>
          <w:bCs/>
        </w:rPr>
        <w:t>四渡赤水</w:t>
      </w:r>
      <w:r>
        <w:rPr>
          <w:rFonts w:ascii="Times New Roman" w:hAnsi="Times New Roman" w:eastAsia="Times New Roman" w:cs="Times New Roman"/>
          <w:b w:val="0"/>
          <w:bCs/>
        </w:rPr>
        <w:t xml:space="preserve"> </w:t>
      </w:r>
      <w:r>
        <w:rPr>
          <w:rFonts w:ascii="宋体" w:hAnsi="宋体" w:eastAsia="宋体" w:cs="宋体"/>
          <w:b w:val="0"/>
          <w:bCs/>
        </w:rPr>
        <w:t>巧渡金沙江</w:t>
      </w:r>
      <w:r>
        <w:rPr>
          <w:rFonts w:ascii="Times New Roman" w:hAnsi="Times New Roman" w:eastAsia="Times New Roman" w:cs="Times New Roman"/>
          <w:b w:val="0"/>
          <w:bCs/>
        </w:rPr>
        <w:t xml:space="preserve"> </w:t>
      </w:r>
      <w:r>
        <w:rPr>
          <w:rFonts w:ascii="宋体" w:hAnsi="宋体" w:eastAsia="宋体" w:cs="宋体"/>
          <w:b w:val="0"/>
          <w:bCs/>
        </w:rPr>
        <w:t>强渡大渡河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4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2021年，我们将迎来中国共产党成立100周年，在中国共产党历史上从幼年走向成熟的标志是（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八七会议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古田会议</w:t>
      </w:r>
      <w:r>
        <w:rPr>
          <w:b w:val="0"/>
          <w:bCs/>
        </w:rPr>
        <w:tab/>
      </w: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瓦窑堡会议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遵义会议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5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某电视台摄制红军长征宣传片，栏目组要拍摄反映红军三大主力会师的场景，应到（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会宁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吴起镇</w:t>
      </w:r>
      <w:r>
        <w:rPr>
          <w:b w:val="0"/>
          <w:bCs/>
        </w:rPr>
        <w:tab/>
      </w: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遵义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延安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6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一位美国记者赞叹道：“每一场革命都有它自身的传奇，毛泽东率领数万工农红军所完成的战略转移．就是中国革命史上的伟大传奇。”他说的“伟大传奇”是指（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秋收起义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红军长征</w:t>
      </w:r>
      <w:r>
        <w:rPr>
          <w:b w:val="0"/>
          <w:bCs/>
        </w:rPr>
        <w:tab/>
      </w: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井冈山会师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转战陕北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7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新中国成立后，授予军衔的10名开国元帅中有9人、10名大将中有8人、57名上将中有48人、177名中将中有157人、1359名少将中有857人均参加过长征。这些数据说明，长征（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粉碎了国民党反动派消灭红军的企图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锻造了党和红军大批骨干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铸就了不怕牺牲的伟大长征精神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打开了中国革命的新局面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8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“1934年11月6日晚，三位女红军借宿在湖南省郴州市汝城县沙洲村的徐解秀家，第二天红军要开拔了，三位女红军把她们仅有的一条棉被剪了一半给徐解秀……”这感人的故事发生在（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长征时期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北伐战争时期</w:t>
      </w:r>
      <w:r>
        <w:rPr>
          <w:b w:val="0"/>
          <w:bCs/>
        </w:rPr>
        <w:tab/>
      </w: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抗日战争时期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解放战争时期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hint="eastAsia" w:asciiTheme="minorHAnsi" w:hAnsiTheme="minorHAnsi" w:eastAsiaTheme="minorEastAsia" w:cstheme="minorBidi"/>
          <w:b w:val="0"/>
          <w:bCs/>
          <w:kern w:val="2"/>
          <w:sz w:val="21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default" w:asciiTheme="minorHAnsi" w:hAnsiTheme="minorHAnsi" w:eastAsiaTheme="minorEastAsia" w:cstheme="minorBidi"/>
          <w:b w:val="0"/>
          <w:bCs/>
          <w:kern w:val="2"/>
          <w:sz w:val="24"/>
          <w:szCs w:val="32"/>
          <w:lang w:val="en-US" w:eastAsia="zh-CN" w:bidi="ar-SA"/>
        </w:rPr>
      </w:pPr>
      <w:r>
        <w:rPr>
          <w:rFonts w:hint="eastAsia"/>
          <w:b w:val="0"/>
          <w:bCs/>
          <w:sz w:val="24"/>
          <w:szCs w:val="32"/>
          <w:lang w:val="en-US" w:eastAsia="zh-CN"/>
        </w:rPr>
        <w:t>二</w:t>
      </w:r>
      <w:r>
        <w:rPr>
          <w:rFonts w:hint="eastAsia"/>
          <w:b w:val="0"/>
          <w:bCs/>
          <w:sz w:val="24"/>
          <w:szCs w:val="32"/>
        </w:rPr>
        <w:t>、</w:t>
      </w:r>
      <w:r>
        <w:rPr>
          <w:rFonts w:hint="eastAsia"/>
          <w:b w:val="0"/>
          <w:bCs/>
          <w:sz w:val="24"/>
          <w:szCs w:val="32"/>
          <w:lang w:val="en-US" w:eastAsia="zh-CN"/>
        </w:rPr>
        <w:t>提高题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9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近代，上海《申报》曾登载了一则新闻:“东路总司令部电军事机关称瑞金、古城、会昌间有残匪五万余人，经我东北两路军压迫，有突围而走赣西、退窜鄂川模样。但我军布置周密，不置漏网。”这则新闻可以间接佐证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北伐胜利进军，成功消灭北洋军阀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井冈山会师，农村革命根据地建立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反“围剿”失利，红军被迫开始长征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挺进大别山，战略反攻拉开序幕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1</w:t>
      </w:r>
      <w:r>
        <w:rPr>
          <w:rFonts w:hint="eastAsia"/>
          <w:b w:val="0"/>
          <w:bCs/>
          <w:lang w:val="en-US" w:eastAsia="zh-CN"/>
        </w:rPr>
        <w:t>0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1934年12月18日，党中央在贵州黎平召开政治局会议。会议指出：“在湘西创立新的苏维埃根据地的决定在目前已经是不可能的，……新的根据地应是川黔地区。”黎平会议为（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中共成立做好准备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创建井冈山革命根据地做好准备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南昌起义做好准备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遵义会议召开做好准备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1</w:t>
      </w:r>
      <w:r>
        <w:rPr>
          <w:rFonts w:hint="eastAsia"/>
          <w:b w:val="0"/>
          <w:bCs/>
          <w:lang w:val="en-US" w:eastAsia="zh-CN"/>
        </w:rPr>
        <w:t>1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张震在《瓮安之役》中记述，红军攻占贵州瓮安城时正值春节，当地群众说：“红军先生，如果不是你们来了，我们连年饭也吃不成哩!”如果红军不来，“土豪一定要向穷人逼债……今天我们（红军）到了，土豪吓跑了，免除了逼债的痛苦、加上发了土豪财物”，所以群众“也笑哈哈了”。对此情景解释正确的是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工农运动支持北伐战争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南昌起义创建革命军队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长征中的革命措施受到人民欢迎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抗日民族统一战线得到巩固发展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1</w:t>
      </w:r>
      <w:r>
        <w:rPr>
          <w:rFonts w:hint="eastAsia"/>
          <w:b w:val="0"/>
          <w:bCs/>
          <w:lang w:val="en-US" w:eastAsia="zh-CN"/>
        </w:rPr>
        <w:t>2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法国学者吉耶马说，长征“保证了整个中国共产主义运动的生存”。美国学者迪克威尔逊也说，“长征保证了中国共产党的生存，也保证了中国共产党在斗争中取得最后胜利”。上述材料主要说明中国工农红军长征（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A．</w:t>
      </w:r>
      <w:r>
        <w:rPr>
          <w:rFonts w:ascii="宋体" w:hAnsi="宋体" w:eastAsia="宋体" w:cs="宋体"/>
          <w:b w:val="0"/>
          <w:bCs/>
        </w:rPr>
        <w:t>推动了中国革命高潮的到来</w:t>
      </w:r>
      <w:r>
        <w:rPr>
          <w:b w:val="0"/>
          <w:bCs/>
        </w:rPr>
        <w:tab/>
      </w:r>
      <w:r>
        <w:rPr>
          <w:b w:val="0"/>
          <w:bCs/>
        </w:rPr>
        <w:t>B．</w:t>
      </w:r>
      <w:r>
        <w:rPr>
          <w:rFonts w:ascii="宋体" w:hAnsi="宋体" w:eastAsia="宋体" w:cs="宋体"/>
          <w:b w:val="0"/>
          <w:bCs/>
        </w:rPr>
        <w:t>在国际上产生了深远的影响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C．</w:t>
      </w:r>
      <w:r>
        <w:rPr>
          <w:rFonts w:ascii="宋体" w:hAnsi="宋体" w:eastAsia="宋体" w:cs="宋体"/>
          <w:b w:val="0"/>
          <w:bCs/>
        </w:rPr>
        <w:t>建立了工农武装割据政权</w:t>
      </w:r>
      <w:r>
        <w:rPr>
          <w:b w:val="0"/>
          <w:bCs/>
        </w:rPr>
        <w:tab/>
      </w:r>
      <w:r>
        <w:rPr>
          <w:b w:val="0"/>
          <w:bCs/>
        </w:rPr>
        <w:t>D．</w:t>
      </w:r>
      <w:r>
        <w:rPr>
          <w:rFonts w:ascii="宋体" w:hAnsi="宋体" w:eastAsia="宋体" w:cs="宋体"/>
          <w:b w:val="0"/>
          <w:bCs/>
        </w:rPr>
        <w:t>促使中国革命转危为安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13</w:t>
      </w:r>
      <w:r>
        <w:rPr>
          <w:b w:val="0"/>
          <w:bCs/>
        </w:rPr>
        <w:t>．</w:t>
      </w:r>
      <w:r>
        <w:rPr>
          <w:rFonts w:ascii="宋体" w:hAnsi="宋体" w:eastAsia="宋体" w:cs="宋体"/>
          <w:b w:val="0"/>
          <w:bCs/>
        </w:rPr>
        <w:t>阅读下列材料，结合所学知识，回答问题。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</w:rPr>
      </w:pPr>
      <w:r>
        <w:rPr>
          <w:rFonts w:ascii="楷体" w:hAnsi="楷体" w:eastAsia="楷体" w:cs="楷体"/>
          <w:b w:val="0"/>
          <w:bCs/>
        </w:rPr>
        <w:t>材料</w:t>
      </w:r>
      <w:r>
        <w:rPr>
          <w:rFonts w:hint="eastAsia" w:ascii="楷体" w:hAnsi="楷体" w:eastAsia="楷体" w:cs="楷体"/>
          <w:b w:val="0"/>
          <w:bCs/>
          <w:lang w:val="en-US" w:eastAsia="zh-CN"/>
        </w:rPr>
        <w:t>一</w:t>
      </w:r>
      <w:r>
        <w:rPr>
          <w:rFonts w:ascii="楷体" w:hAnsi="楷体" w:eastAsia="楷体" w:cs="楷体"/>
          <w:b w:val="0"/>
          <w:bCs/>
        </w:rPr>
        <w:t>：“红军不怕远征难，万水千山只等闲。五岭逶迤腾细浪，乌蒙磅礴走泥丸。金沙水拍云崖暖，大渡桥横铁索寒。更喜岷山千里雪，三军过后尽开颜。”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right"/>
        <w:textAlignment w:val="center"/>
        <w:rPr>
          <w:rFonts w:ascii="楷体" w:hAnsi="楷体" w:eastAsia="楷体" w:cs="楷体"/>
          <w:b w:val="0"/>
          <w:bCs/>
        </w:rPr>
      </w:pPr>
      <w:r>
        <w:rPr>
          <w:rFonts w:ascii="楷体" w:hAnsi="楷体" w:eastAsia="楷体" w:cs="楷体"/>
          <w:b w:val="0"/>
          <w:bCs/>
        </w:rPr>
        <w:t>——毛泽东《七律.长征》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（1）</w:t>
      </w:r>
      <w:r>
        <w:rPr>
          <w:rFonts w:hint="eastAsia"/>
          <w:b w:val="0"/>
          <w:bCs/>
          <w:lang w:val="en-US" w:eastAsia="zh-CN"/>
        </w:rPr>
        <w:t>根据材料一结合所学知识，说出</w:t>
      </w:r>
      <w:r>
        <w:rPr>
          <w:rFonts w:ascii="宋体" w:hAnsi="宋体" w:eastAsia="宋体" w:cs="宋体"/>
          <w:b w:val="0"/>
          <w:bCs/>
        </w:rPr>
        <w:t>红军为什么要“远征”？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b w:val="0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b w:val="0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（2）</w:t>
      </w:r>
      <w:r>
        <w:rPr>
          <w:rFonts w:ascii="宋体" w:hAnsi="宋体" w:eastAsia="宋体" w:cs="宋体"/>
          <w:b w:val="0"/>
          <w:bCs/>
        </w:rPr>
        <w:t>说出材料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一</w:t>
      </w:r>
      <w:r>
        <w:rPr>
          <w:rFonts w:ascii="宋体" w:hAnsi="宋体" w:eastAsia="宋体" w:cs="宋体"/>
          <w:b w:val="0"/>
          <w:bCs/>
        </w:rPr>
        <w:t>中“金沙水拍云崖暖”“大渡桥横铁索寒”涉及的事件？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b w:val="0"/>
          <w:bCs/>
        </w:rPr>
      </w:pPr>
      <w:r>
        <w:rPr>
          <w:rFonts w:ascii="楷体" w:hAnsi="楷体" w:eastAsia="楷体" w:cs="楷体"/>
          <w:b w:val="0"/>
          <w:bCs/>
        </w:rPr>
        <w:t>材料</w:t>
      </w:r>
      <w:r>
        <w:rPr>
          <w:rFonts w:hint="eastAsia" w:ascii="楷体" w:hAnsi="楷体" w:eastAsia="楷体" w:cs="楷体"/>
          <w:b w:val="0"/>
          <w:bCs/>
          <w:lang w:val="en-US" w:eastAsia="zh-CN"/>
        </w:rPr>
        <w:t>二</w:t>
      </w:r>
      <w:r>
        <w:rPr>
          <w:rFonts w:ascii="楷体" w:hAnsi="楷体" w:eastAsia="楷体" w:cs="楷体"/>
          <w:b w:val="0"/>
          <w:bCs/>
        </w:rPr>
        <w:t>：雄狮刀坝（地名）告大捷，工农踊跃当红军。英明领袖来掌舵，革命磅礴向前进……红军都是钢铁汉，千锤百炼不怕难……风雨浸衣骨更硬，野莱充饥志越坚，官兵一致同甘苦，革命理想高于天。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right"/>
        <w:textAlignment w:val="center"/>
        <w:rPr>
          <w:rFonts w:ascii="楷体" w:hAnsi="楷体" w:eastAsia="楷体" w:cs="楷体"/>
          <w:b w:val="0"/>
          <w:bCs/>
        </w:rPr>
      </w:pPr>
      <w:r>
        <w:rPr>
          <w:rFonts w:ascii="楷体" w:hAnsi="楷体" w:eastAsia="楷体" w:cs="楷体"/>
          <w:b w:val="0"/>
          <w:bCs/>
        </w:rPr>
        <w:t>——节选自《长征组歌》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（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3</w:t>
      </w:r>
      <w:r>
        <w:rPr>
          <w:rFonts w:ascii="宋体" w:hAnsi="宋体" w:eastAsia="宋体" w:cs="宋体"/>
          <w:b w:val="0"/>
          <w:bCs/>
        </w:rPr>
        <w:t>）标志着红军长征胜利结束的是什么事件？材料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二</w:t>
      </w:r>
      <w:r>
        <w:rPr>
          <w:rFonts w:ascii="宋体" w:hAnsi="宋体" w:eastAsia="宋体" w:cs="宋体"/>
          <w:b w:val="0"/>
          <w:bCs/>
        </w:rPr>
        <w:t>体现了怎样的长征精神？</w:t>
      </w:r>
    </w:p>
    <w:p>
      <w:pPr>
        <w:spacing w:line="360" w:lineRule="auto"/>
        <w:jc w:val="left"/>
        <w:textAlignment w:val="center"/>
        <w:rPr>
          <w:rFonts w:hint="eastAsia"/>
          <w:b w:val="0"/>
          <w:bCs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b w:val="0"/>
          <w:bCs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b w:val="0"/>
          <w:bCs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b w:val="0"/>
          <w:bCs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/>
          <w:b w:val="0"/>
          <w:bCs/>
          <w:lang w:val="en-US" w:eastAsia="zh-CN"/>
        </w:rPr>
      </w:pPr>
    </w:p>
    <w:p>
      <w:pPr>
        <w:spacing w:line="360" w:lineRule="auto"/>
        <w:jc w:val="center"/>
        <w:textAlignment w:val="center"/>
        <w:rPr>
          <w:rFonts w:hint="default" w:eastAsiaTheme="minor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第17课 中国工农红军长征 课后作业答案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-5  B</w:t>
      </w:r>
      <w:bookmarkStart w:id="0" w:name="_GoBack"/>
      <w:bookmarkEnd w:id="0"/>
      <w:r>
        <w:rPr>
          <w:rFonts w:hint="eastAsia"/>
          <w:b w:val="0"/>
          <w:bCs/>
          <w:lang w:val="en-US" w:eastAsia="zh-CN"/>
        </w:rPr>
        <w:t>CDDA    6--8  BBA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default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9--12  CDCD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hint="eastAsia"/>
          <w:b w:val="0"/>
          <w:bCs/>
          <w:lang w:val="en-US" w:eastAsia="zh-CN"/>
        </w:rPr>
        <w:t>13</w:t>
      </w:r>
      <w:r>
        <w:rPr>
          <w:b w:val="0"/>
          <w:bCs/>
        </w:rPr>
        <w:t>（1）</w:t>
      </w:r>
      <w:r>
        <w:rPr>
          <w:rFonts w:ascii="宋体" w:hAnsi="宋体" w:eastAsia="宋体" w:cs="宋体"/>
          <w:b w:val="0"/>
          <w:bCs/>
        </w:rPr>
        <w:t>红军第五次反“围剿”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失利，</w:t>
      </w:r>
      <w:r>
        <w:rPr>
          <w:rFonts w:ascii="宋体" w:hAnsi="宋体" w:eastAsia="宋体" w:cs="宋体"/>
          <w:b w:val="0"/>
          <w:bCs/>
        </w:rPr>
        <w:t>陷入极其危险的境地。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b w:val="0"/>
          <w:bCs/>
        </w:rPr>
        <w:t>（2）</w:t>
      </w:r>
      <w:r>
        <w:rPr>
          <w:rFonts w:ascii="宋体" w:hAnsi="宋体" w:eastAsia="宋体" w:cs="宋体"/>
          <w:b w:val="0"/>
          <w:bCs/>
        </w:rPr>
        <w:t>渡过金沙江，强渡大渡河，飞夺泸定桥。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 w:val="0"/>
          <w:bCs/>
        </w:rPr>
      </w:pPr>
      <w:r>
        <w:rPr>
          <w:rFonts w:ascii="宋体" w:hAnsi="宋体" w:eastAsia="宋体" w:cs="宋体"/>
          <w:b w:val="0"/>
          <w:bCs/>
        </w:rPr>
        <w:t>（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3</w:t>
      </w:r>
      <w:r>
        <w:rPr>
          <w:rFonts w:ascii="宋体" w:hAnsi="宋体" w:eastAsia="宋体" w:cs="宋体"/>
          <w:b w:val="0"/>
          <w:bCs/>
        </w:rPr>
        <w:t>）红军三大主力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在会宁</w:t>
      </w:r>
      <w:r>
        <w:rPr>
          <w:rFonts w:ascii="宋体" w:hAnsi="宋体" w:eastAsia="宋体" w:cs="宋体"/>
          <w:b w:val="0"/>
          <w:bCs/>
        </w:rPr>
        <w:t>会师。长征精神：革命必胜的信念，艰苦奋斗的精神，一往无前，不怕牺牲的英雄气概等。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b w:val="0"/>
          <w:bCs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2A8158"/>
    <w:multiLevelType w:val="singleLevel"/>
    <w:tmpl w:val="4A2A8158"/>
    <w:lvl w:ilvl="0" w:tentative="0">
      <w:start w:val="1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1948C8"/>
    <w:rsid w:val="15340989"/>
    <w:rsid w:val="2A735E51"/>
    <w:rsid w:val="2DA31849"/>
    <w:rsid w:val="350253AB"/>
    <w:rsid w:val="412E7EFD"/>
    <w:rsid w:val="49AC69BD"/>
    <w:rsid w:val="5B1948C8"/>
    <w:rsid w:val="5C2265A5"/>
    <w:rsid w:val="79A4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2021-10-17T07:01:00Z</dcterms:created>
  <dc:creator>xunzai</dc:creator>
  <cp:lastModifiedBy>xunzai</cp:lastModifiedBy>
  <dcterms:modified xsi:type="dcterms:W3CDTF">2021-10-17T07:34:50Z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D95AE152D07B410C90BC2D9E058CE4E4</vt:lpwstr>
  </property>
</Properties>
</file>