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13.1.1轴对称B卷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1．写方方正正中国字，做堂堂正正中国人．现实世界中，对称现象无处不在，中国的方块字中有些也具有对称性，下列汉字是轴对称图形的是（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00050" cy="3143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52425" cy="3143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23850" cy="3048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61950" cy="27622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2．如图所示，这是我国四所著名大学的校微图案，如果忽略各个图案中的文字、字母和数字，只关注图形．其中不是轴对称图形的是（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19175" cy="1162050"/>
            <wp:effectExtent l="0" t="0" r="9525" b="0"/>
            <wp:docPr id="1676323685" name="图片 16763236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323685" name="图片 167632368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81075" cy="1162050"/>
            <wp:effectExtent l="0" t="0" r="9525" b="0"/>
            <wp:docPr id="642272035" name="图片 642272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272035" name="图片 64227203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942975" cy="1152525"/>
            <wp:effectExtent l="0" t="0" r="9525" b="9525"/>
            <wp:docPr id="1112654508" name="图片 11126545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654508" name="图片 1112654508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095375" cy="1085850"/>
            <wp:effectExtent l="0" t="0" r="9525" b="0"/>
            <wp:docPr id="124729485" name="图片 1247294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29485" name="图片 12472948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3．下列图形是以科学家名字命名的，其中是轴对称图形的有（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95325" cy="704850"/>
            <wp:effectExtent l="0" t="0" r="9525" b="0"/>
            <wp:docPr id="320301548" name="图片 3203015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301548" name="图片 320301548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95325" cy="609600"/>
            <wp:effectExtent l="0" t="0" r="9525" b="0"/>
            <wp:docPr id="356508762" name="图片 3565087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508762" name="图片 356508762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33450" cy="600075"/>
            <wp:effectExtent l="0" t="0" r="0" b="9525"/>
            <wp:docPr id="748564026" name="图片 748564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564026" name="图片 748564026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647700" cy="742950"/>
            <wp:effectExtent l="0" t="0" r="0" b="0"/>
            <wp:docPr id="59907302" name="图片 599073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07302" name="图片 5990730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i/>
        </w:rPr>
        <w:t>赵</w:t>
      </w:r>
      <w:r>
        <w:t>爽弦图 笛卡尔心形线 斐波那契螺旋线 科克曲线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4．如图，</w:t>
      </w:r>
      <w:r>
        <w:object>
          <v:shape id="_x0000_i102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3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t>是以直线</w:t>
      </w:r>
      <w:r>
        <w:rPr>
          <w:i/>
        </w:rPr>
        <w:t>m</w:t>
      </w:r>
      <w:r>
        <w:t>为对称轴的轴对称图形，若</w:t>
      </w:r>
      <w:r>
        <w:object>
          <v:shape id="_x0000_i1026" o:spt="75" alt="eqId59f39895b9d74483851c8e81469ef70f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25" o:title="eqId59f39895b9d74483851c8e81469ef70f"/>
            <o:lock v:ext="edit" aspectratio="t"/>
            <w10:wrap type="none"/>
            <w10:anchorlock/>
          </v:shape>
          <o:OLEObject Type="Embed" ProgID="Equation.DSMT4" ShapeID="_x0000_i1026" DrawAspect="Content" ObjectID="_1468075726" r:id="rId24">
            <o:LockedField>false</o:LockedField>
          </o:OLEObject>
        </w:object>
      </w:r>
      <w:r>
        <w:t>，</w:t>
      </w:r>
      <w:r>
        <w:object>
          <v:shape id="_x0000_i1027" o:spt="75" alt="eqId0643a1673bf84f60bfd273e0ee78d92b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27" o:title="eqId0643a1673bf84f60bfd273e0ee78d92b"/>
            <o:lock v:ext="edit" aspectratio="t"/>
            <w10:wrap type="none"/>
            <w10:anchorlock/>
          </v:shape>
          <o:OLEObject Type="Embed" ProgID="Equation.DSMT4" ShapeID="_x0000_i1027" DrawAspect="Content" ObjectID="_1468075727" r:id="rId26">
            <o:LockedField>false</o:LockedField>
          </o:OLEObject>
        </w:object>
      </w:r>
      <w:r>
        <w:t>，则阴影部分的面积是（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96975" cy="1397635"/>
            <wp:effectExtent l="0" t="0" r="3175" b="12065"/>
            <wp:docPr id="466802233" name="图片 4668022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802233" name="图片 466802233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A．56</w:t>
      </w:r>
      <w:r>
        <w:tab/>
      </w:r>
      <w:r>
        <w:t>B．28</w:t>
      </w:r>
      <w:r>
        <w:tab/>
      </w:r>
      <w:r>
        <w:t>C．14</w:t>
      </w:r>
      <w:r>
        <w:tab/>
      </w:r>
      <w:r>
        <w:t>D．无法确定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5．如果一个图形沿一条</w:t>
      </w:r>
      <w:r>
        <w:rPr>
          <w:em w:val="dot"/>
        </w:rPr>
        <w:t>直线</w:t>
      </w:r>
      <w:r>
        <w:t>________，</w:t>
      </w:r>
      <w:r>
        <w:rPr>
          <w:em w:val="dot"/>
        </w:rPr>
        <w:t>直线</w:t>
      </w:r>
      <w:r>
        <w:t>两旁的部分能够________，这个图形就叫做____；这条</w:t>
      </w:r>
      <w:r>
        <w:rPr>
          <w:em w:val="dot"/>
        </w:rPr>
        <w:t>直线</w:t>
      </w:r>
      <w:r>
        <w:t>就是它的________．</w:t>
      </w:r>
    </w:p>
    <w:p>
      <w:pPr>
        <w:spacing w:line="360" w:lineRule="auto"/>
        <w:jc w:val="left"/>
        <w:textAlignment w:val="center"/>
      </w:pPr>
      <w:r>
        <w:t>6．图形轴对称的性质</w:t>
      </w:r>
    </w:p>
    <w:p>
      <w:pPr>
        <w:spacing w:line="360" w:lineRule="auto"/>
        <w:jc w:val="left"/>
        <w:textAlignment w:val="center"/>
      </w:pPr>
      <w:r>
        <w:t>①如果两个图形关于某条直线对称，那么______是任何一对对应点所连线段的_________．</w:t>
      </w:r>
    </w:p>
    <w:p>
      <w:pPr>
        <w:spacing w:line="360" w:lineRule="auto"/>
        <w:jc w:val="left"/>
        <w:textAlignment w:val="center"/>
      </w:pPr>
      <w:r>
        <w:t>②类似地，轴对称图形的_____，是任何一对对应点所连线段的_________．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7．如图，</w:t>
      </w:r>
      <w:r>
        <w:object>
          <v:shape id="_x0000_i102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3" o:title="eqId64b9b599fdb6481e9f8d9a94c10230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t>与</w:t>
      </w:r>
      <w:r>
        <w:object>
          <v:shape id="_x0000_i1029" o:spt="75" alt="eqIdab6e2a86064249bdb898938e144fc9b8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31" o:title="eqIdab6e2a86064249bdb898938e144fc9b8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t>关于直线</w:t>
      </w:r>
      <w:r>
        <w:object>
          <v:shape id="_x0000_i1030" o:spt="75" alt="eqId876037be016c4316885be871978f005b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33" o:title="eqId876037be016c4316885be871978f005b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t>对称，其中</w:t>
      </w:r>
      <w:r>
        <w:object>
          <v:shape id="_x0000_i1031" o:spt="75" alt="eqId375dfedb6e094855b0701be622daead4" type="#_x0000_t75" style="height:13.2pt;width:190.95pt;" o:ole="t" filled="f" o:preferrelative="t" stroked="f" coordsize="21600,21600">
            <v:path/>
            <v:fill on="f" focussize="0,0"/>
            <v:stroke on="f" joinstyle="miter"/>
            <v:imagedata r:id="rId35" o:title="eqId375dfedb6e094855b0701be622daead4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533525"/>
            <wp:effectExtent l="0" t="0" r="0" b="9525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（1）连接</w:t>
      </w:r>
      <w:r>
        <w:object>
          <v:shape id="_x0000_i1032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8" o:title="eqId8a76bbe21fb549e3a9c2038d58c7a3d8"/>
            <o:lock v:ext="edit" aspectratio="t"/>
            <w10:wrap type="none"/>
            <w10:anchorlock/>
          </v:shape>
          <o:OLEObject Type="Embed" ProgID="Equation.DSMT4" ShapeID="_x0000_i1032" DrawAspect="Content" ObjectID="_1468075732" r:id="rId37">
            <o:LockedField>false</o:LockedField>
          </o:OLEObject>
        </w:object>
      </w:r>
      <w:r>
        <w:t>，线段</w:t>
      </w:r>
      <w:r>
        <w:object>
          <v:shape id="_x0000_i1033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8" o:title="eqId8a76bbe21fb549e3a9c2038d58c7a3d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9">
            <o:LockedField>false</o:LockedField>
          </o:OLEObject>
        </w:object>
      </w:r>
      <w:r>
        <w:t>与</w:t>
      </w:r>
      <w:r>
        <w:object>
          <v:shape id="_x0000_i1034" o:spt="75" alt="eqId876037be016c4316885be871978f005b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33" o:title="eqId876037be016c4316885be871978f005b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t>的关系是什么？</w:t>
      </w:r>
    </w:p>
    <w:p>
      <w:pPr>
        <w:spacing w:line="360" w:lineRule="auto"/>
        <w:jc w:val="left"/>
        <w:textAlignment w:val="center"/>
      </w:pPr>
      <w:r>
        <w:t>（2）求</w:t>
      </w:r>
      <w:r>
        <w:object>
          <v:shape id="_x0000_i1035" o:spt="75" alt="eqIdc4f5e49d395844fea816ceae339a8df3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42" o:title="eqIdc4f5e49d395844fea816ceae339a8df3"/>
            <o:lock v:ext="edit" aspectratio="t"/>
            <w10:wrap type="none"/>
            <w10:anchorlock/>
          </v:shape>
          <o:OLEObject Type="Embed" ProgID="Equation.DSMT4" ShapeID="_x0000_i1035" DrawAspect="Content" ObjectID="_1468075735" r:id="rId41">
            <o:LockedField>false</o:LockedField>
          </o:OLEObject>
        </w:object>
      </w:r>
      <w:r>
        <w:t>的度数；</w:t>
      </w:r>
    </w:p>
    <w:p>
      <w:pPr>
        <w:spacing w:line="360" w:lineRule="auto"/>
        <w:jc w:val="left"/>
        <w:textAlignment w:val="center"/>
      </w:pPr>
      <w:r>
        <w:t>（3）求</w:t>
      </w:r>
      <w:r>
        <w:object>
          <v:shape id="_x0000_i1036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3" o:title="eqId64b9b599fdb6481e9f8d9a94c10230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43">
            <o:LockedField>false</o:LockedField>
          </o:OLEObject>
        </w:object>
      </w:r>
      <w:r>
        <w:t>的周长和</w:t>
      </w:r>
      <w:r>
        <w:object>
          <v:shape id="_x0000_i1037" o:spt="75" alt="eqIdab6e2a86064249bdb898938e144fc9b8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31" o:title="eqIdab6e2a86064249bdb898938e144fc9b8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  <w:r>
        <w:t>的面积．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276" w:right="1219" w:bottom="1559" w:left="212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</w:t>
      </w:r>
      <w:r>
        <w:t>2．D</w:t>
      </w:r>
      <w:r>
        <w:rPr>
          <w:rFonts w:hint="eastAsia"/>
          <w:lang w:val="en-US" w:eastAsia="zh-CN"/>
        </w:rPr>
        <w:t xml:space="preserve">    </w:t>
      </w:r>
      <w:r>
        <w:t>3．B</w:t>
      </w:r>
      <w:r>
        <w:rPr>
          <w:rFonts w:hint="eastAsia"/>
          <w:lang w:val="en-US" w:eastAsia="zh-CN"/>
        </w:rPr>
        <w:t xml:space="preserve">    </w:t>
      </w:r>
      <w:r>
        <w:t>4．C</w:t>
      </w:r>
    </w:p>
    <w:p>
      <w:pPr>
        <w:spacing w:line="360" w:lineRule="auto"/>
        <w:jc w:val="left"/>
        <w:textAlignment w:val="center"/>
      </w:pPr>
      <w:r>
        <w:t xml:space="preserve">5．折叠    互相重合    轴对称图形    对称轴    </w:t>
      </w:r>
    </w:p>
    <w:p>
      <w:pPr>
        <w:spacing w:line="360" w:lineRule="auto"/>
        <w:jc w:val="left"/>
        <w:textAlignment w:val="center"/>
      </w:pPr>
      <w:r>
        <w:t xml:space="preserve">6．对称轴    垂直平分线    对称轴    垂直平分线    </w:t>
      </w:r>
    </w:p>
    <w:p>
      <w:pPr>
        <w:spacing w:line="360" w:lineRule="auto"/>
        <w:jc w:val="left"/>
        <w:textAlignment w:val="center"/>
      </w:pPr>
      <w:r>
        <w:t>7．解：（1）∵</w:t>
      </w:r>
      <w:r>
        <w:object>
          <v:shape id="_x0000_i1049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3" o:title="eqId64b9b599fdb6481e9f8d9a94c102300b"/>
            <o:lock v:ext="edit" aspectratio="t"/>
            <w10:wrap type="none"/>
            <w10:anchorlock/>
          </v:shape>
          <o:OLEObject Type="Embed" ProgID="Equation.DSMT4" ShapeID="_x0000_i1049" DrawAspect="Content" ObjectID="_1468075738" r:id="rId45">
            <o:LockedField>false</o:LockedField>
          </o:OLEObject>
        </w:object>
      </w:r>
      <w:r>
        <w:t>与</w:t>
      </w:r>
      <w:r>
        <w:object>
          <v:shape id="_x0000_i1050" o:spt="75" alt="eqIdab6e2a86064249bdb898938e144fc9b8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31" o:title="eqIdab6e2a86064249bdb898938e144fc9b8"/>
            <o:lock v:ext="edit" aspectratio="t"/>
            <w10:wrap type="none"/>
            <w10:anchorlock/>
          </v:shape>
          <o:OLEObject Type="Embed" ProgID="Equation.DSMT4" ShapeID="_x0000_i1050" DrawAspect="Content" ObjectID="_1468075739" r:id="rId46">
            <o:LockedField>false</o:LockedField>
          </o:OLEObject>
        </w:object>
      </w:r>
      <w:r>
        <w:t>关于直线</w:t>
      </w:r>
      <w:r>
        <w:object>
          <v:shape id="_x0000_i1051" o:spt="75" alt="eqId876037be016c4316885be871978f005b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33" o:title="eqId876037be016c4316885be871978f005b"/>
            <o:lock v:ext="edit" aspectratio="t"/>
            <w10:wrap type="none"/>
            <w10:anchorlock/>
          </v:shape>
          <o:OLEObject Type="Embed" ProgID="Equation.DSMT4" ShapeID="_x0000_i1051" DrawAspect="Content" ObjectID="_1468075740" r:id="rId47">
            <o:LockedField>false</o:LockedField>
          </o:OLEObject>
        </w:object>
      </w:r>
      <w:r>
        <w:t>对称，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2" o:spt="75" alt="eqId876037be016c4316885be871978f005b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33" o:title="eqId876037be016c4316885be871978f005b"/>
            <o:lock v:ext="edit" aspectratio="t"/>
            <w10:wrap type="none"/>
            <w10:anchorlock/>
          </v:shape>
          <o:OLEObject Type="Embed" ProgID="Equation.DSMT4" ShapeID="_x0000_i1052" DrawAspect="Content" ObjectID="_1468075741" r:id="rId48">
            <o:LockedField>false</o:LockedField>
          </o:OLEObject>
        </w:object>
      </w:r>
      <w:r>
        <w:t>垂直平分线段</w:t>
      </w:r>
      <w:r>
        <w:object>
          <v:shape id="_x0000_i1053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8" o:title="eqId8a76bbe21fb549e3a9c2038d58c7a3d8"/>
            <o:lock v:ext="edit" aspectratio="t"/>
            <w10:wrap type="none"/>
            <w10:anchorlock/>
          </v:shape>
          <o:OLEObject Type="Embed" ProgID="Equation.DSMT4" ShapeID="_x0000_i1053" DrawAspect="Content" ObjectID="_1468075742" r:id="rId4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04950" cy="1447800"/>
            <wp:effectExtent l="0" t="0" r="0" b="0"/>
            <wp:docPr id="100034" name="图片 100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（2）∴</w:t>
      </w:r>
      <w:r>
        <w:object>
          <v:shape id="_x0000_i1054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3" o:title="eqId64b9b599fdb6481e9f8d9a94c102300b"/>
            <o:lock v:ext="edit" aspectratio="t"/>
            <w10:wrap type="none"/>
            <w10:anchorlock/>
          </v:shape>
          <o:OLEObject Type="Embed" ProgID="Equation.DSMT4" ShapeID="_x0000_i1054" DrawAspect="Content" ObjectID="_1468075743" r:id="rId51">
            <o:LockedField>false</o:LockedField>
          </o:OLEObject>
        </w:object>
      </w:r>
      <w:r>
        <w:t>与</w:t>
      </w:r>
      <w:r>
        <w:object>
          <v:shape id="_x0000_i1055" o:spt="75" alt="eqIdab6e2a86064249bdb898938e144fc9b8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31" o:title="eqIdab6e2a86064249bdb898938e144fc9b8"/>
            <o:lock v:ext="edit" aspectratio="t"/>
            <w10:wrap type="none"/>
            <w10:anchorlock/>
          </v:shape>
          <o:OLEObject Type="Embed" ProgID="Equation.DSMT4" ShapeID="_x0000_i1055" DrawAspect="Content" ObjectID="_1468075744" r:id="rId52">
            <o:LockedField>false</o:LockedField>
          </o:OLEObject>
        </w:object>
      </w:r>
      <w:r>
        <w:t>关于直线</w:t>
      </w:r>
      <w:r>
        <w:object>
          <v:shape id="_x0000_i1056" o:spt="75" alt="eqId876037be016c4316885be871978f005b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33" o:title="eqId876037be016c4316885be871978f005b"/>
            <o:lock v:ext="edit" aspectratio="t"/>
            <w10:wrap type="none"/>
            <w10:anchorlock/>
          </v:shape>
          <o:OLEObject Type="Embed" ProgID="Equation.DSMT4" ShapeID="_x0000_i1056" DrawAspect="Content" ObjectID="_1468075745" r:id="rId53">
            <o:LockedField>false</o:LockedField>
          </o:OLEObject>
        </w:object>
      </w:r>
      <w:r>
        <w:t>对称，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7" o:spt="75" alt="eqId2f0831bf9efe440aa3e916561f20d309" type="#_x0000_t75" style="height:12.25pt;width:78.3pt;" o:ole="t" filled="f" o:preferrelative="t" stroked="f" coordsize="21600,21600">
            <v:path/>
            <v:fill on="f" focussize="0,0"/>
            <v:stroke on="f" joinstyle="miter"/>
            <v:imagedata r:id="rId55" o:title="eqId2f0831bf9efe440aa3e916561f20d309"/>
            <o:lock v:ext="edit" aspectratio="t"/>
            <w10:wrap type="none"/>
            <w10:anchorlock/>
          </v:shape>
          <o:OLEObject Type="Embed" ProgID="Equation.DSMT4" ShapeID="_x0000_i1057" DrawAspect="Content" ObjectID="_1468075746" r:id="rId5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o:spt="75" alt="eqIdf5ce6199193048229d635c9dcedae963" type="#_x0000_t75" style="height:14.2pt;width:69.45pt;" o:ole="t" filled="f" o:preferrelative="t" stroked="f" coordsize="21600,21600">
            <v:path/>
            <v:fill on="f" focussize="0,0"/>
            <v:stroke on="f" joinstyle="miter"/>
            <v:imagedata r:id="rId57" o:title="eqIdf5ce6199193048229d635c9dcedae963"/>
            <o:lock v:ext="edit" aspectratio="t"/>
            <w10:wrap type="none"/>
            <w10:anchorlock/>
          </v:shape>
          <o:OLEObject Type="Embed" ProgID="Equation.DSMT4" ShapeID="_x0000_i1058" DrawAspect="Content" ObjectID="_1468075747" r:id="rId5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059" o:spt="75" alt="eqIddffa6c9346cc409bab42b9b85e0097d6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59" o:title="eqIddffa6c9346cc409bab42b9b85e0097d6"/>
            <o:lock v:ext="edit" aspectratio="t"/>
            <w10:wrap type="none"/>
            <w10:anchorlock/>
          </v:shape>
          <o:OLEObject Type="Embed" ProgID="Equation.DSMT4" ShapeID="_x0000_i1059" DrawAspect="Content" ObjectID="_1468075748" r:id="rId58">
            <o:LockedField>false</o:LockedField>
          </o:OLEObject>
        </w:object>
      </w:r>
      <w:r>
        <w:t>，</w:t>
      </w:r>
      <w:r>
        <w:object>
          <v:shape id="_x0000_i1060" o:spt="75" alt="eqId001da72db2f149c6b16e9232d65186dd" type="#_x0000_t75" style="height:11.8pt;width:51.9pt;" o:ole="t" filled="f" o:preferrelative="t" stroked="f" coordsize="21600,21600">
            <v:path/>
            <v:fill on="f" focussize="0,0"/>
            <v:stroke on="f" joinstyle="miter"/>
            <v:imagedata r:id="rId61" o:title="eqId001da72db2f149c6b16e9232d65186dd"/>
            <o:lock v:ext="edit" aspectratio="t"/>
            <w10:wrap type="none"/>
            <w10:anchorlock/>
          </v:shape>
          <o:OLEObject Type="Embed" ProgID="Equation.DSMT4" ShapeID="_x0000_i1060" DrawAspect="Content" ObjectID="_1468075749" r:id="rId60">
            <o:LockedField>false</o:LockedField>
          </o:OLEObject>
        </w:object>
      </w:r>
      <w:r>
        <w:t>，</w:t>
      </w:r>
      <w:r>
        <w:object>
          <v:shape id="_x0000_i1061" o:spt="75" alt="eqId1352c6ac175f4c11adb1663ec91aaffd" type="#_x0000_t75" style="height:11.15pt;width:41.3pt;" o:ole="t" filled="f" o:preferrelative="t" stroked="f" coordsize="21600,21600">
            <v:path/>
            <v:fill on="f" focussize="0,0"/>
            <v:stroke on="f" joinstyle="miter"/>
            <v:imagedata r:id="rId63" o:title="eqId1352c6ac175f4c11adb1663ec91aaffd"/>
            <o:lock v:ext="edit" aspectratio="t"/>
            <w10:wrap type="none"/>
            <w10:anchorlock/>
          </v:shape>
          <o:OLEObject Type="Embed" ProgID="Equation.DSMT4" ShapeID="_x0000_i1061" DrawAspect="Content" ObjectID="_1468075750" r:id="rId62">
            <o:LockedField>false</o:LockedField>
          </o:OLEObject>
        </w:object>
      </w:r>
      <w:r>
        <w:t>，</w:t>
      </w:r>
      <w:r>
        <w:object>
          <v:shape id="_x0000_i1062" o:spt="75" alt="eqId2f0831bf9efe440aa3e916561f20d309" type="#_x0000_t75" style="height:12.25pt;width:78.3pt;" o:ole="t" filled="f" o:preferrelative="t" stroked="f" coordsize="21600,21600">
            <v:path/>
            <v:fill on="f" focussize="0,0"/>
            <v:stroke on="f" joinstyle="miter"/>
            <v:imagedata r:id="rId55" o:title="eqId2f0831bf9efe440aa3e916561f20d309"/>
            <o:lock v:ext="edit" aspectratio="t"/>
            <w10:wrap type="none"/>
            <w10:anchorlock/>
          </v:shape>
          <o:OLEObject Type="Embed" ProgID="Equation.DSMT4" ShapeID="_x0000_i1062" DrawAspect="Content" ObjectID="_1468075751" r:id="rId6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3" o:spt="75" alt="eqId268b2c96e51a451d9c3a27fe9e1b4555" type="#_x0000_t75" style="height:12.5pt;width:76.5pt;" o:ole="t" filled="f" o:preferrelative="t" stroked="f" coordsize="21600,21600">
            <v:path/>
            <v:fill on="f" focussize="0,0"/>
            <v:stroke on="f" joinstyle="miter"/>
            <v:imagedata r:id="rId66" o:title="eqId268b2c96e51a451d9c3a27fe9e1b4555"/>
            <o:lock v:ext="edit" aspectratio="t"/>
            <w10:wrap type="none"/>
            <w10:anchorlock/>
          </v:shape>
          <o:OLEObject Type="Embed" ProgID="Equation.DSMT4" ShapeID="_x0000_i1063" DrawAspect="Content" ObjectID="_1468075752" r:id="rId6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4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3" o:title="eqId64b9b599fdb6481e9f8d9a94c102300b"/>
            <o:lock v:ext="edit" aspectratio="t"/>
            <w10:wrap type="none"/>
            <w10:anchorlock/>
          </v:shape>
          <o:OLEObject Type="Embed" ProgID="Equation.DSMT4" ShapeID="_x0000_i1064" DrawAspect="Content" ObjectID="_1468075753" r:id="rId67">
            <o:LockedField>false</o:LockedField>
          </o:OLEObject>
        </w:object>
      </w:r>
      <w:r>
        <w:t>的周长</w:t>
      </w:r>
      <w:r>
        <w:object>
          <v:shape id="_x0000_i1065" o:spt="75" alt="eqIde7a2c2a094a14f3b8375fd24fea8dbf3" type="#_x0000_t75" style="height:17.8pt;width:168.05pt;" o:ole="t" filled="f" o:preferrelative="t" stroked="f" coordsize="21600,21600">
            <v:path/>
            <v:fill on="f" focussize="0,0"/>
            <v:stroke on="f" joinstyle="miter"/>
            <v:imagedata r:id="rId69" o:title="eqIde7a2c2a094a14f3b8375fd24fea8dbf3"/>
            <o:lock v:ext="edit" aspectratio="t"/>
            <w10:wrap type="none"/>
            <w10:anchorlock/>
          </v:shape>
          <o:OLEObject Type="Embed" ProgID="Equation.DSMT4" ShapeID="_x0000_i1065" DrawAspect="Content" ObjectID="_1468075754" r:id="rId6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6" o:spt="75" alt="eqId8563a8ce33c44ab3b60675ddb873ca83" type="#_x0000_t75" style="height:27pt;width:206.8pt;" o:ole="t" filled="f" o:preferrelative="t" stroked="f" coordsize="21600,21600">
            <v:path/>
            <v:fill on="f" focussize="0,0"/>
            <v:stroke on="f" joinstyle="miter"/>
            <v:imagedata r:id="rId71" o:title="eqId8563a8ce33c44ab3b60675ddb873ca83"/>
            <o:lock v:ext="edit" aspectratio="t"/>
            <w10:wrap type="none"/>
            <w10:anchorlock/>
          </v:shape>
          <o:OLEObject Type="Embed" ProgID="Equation.DSMT4" ShapeID="_x0000_i1066" DrawAspect="Content" ObjectID="_1468075755" r:id="rId7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0CA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4" Type="http://schemas.openxmlformats.org/officeDocument/2006/relationships/fontTable" Target="fontTable.xml"/><Relationship Id="rId73" Type="http://schemas.openxmlformats.org/officeDocument/2006/relationships/customXml" Target="../customXml/item2.xml"/><Relationship Id="rId72" Type="http://schemas.openxmlformats.org/officeDocument/2006/relationships/customXml" Target="../customXml/item1.xml"/><Relationship Id="rId71" Type="http://schemas.openxmlformats.org/officeDocument/2006/relationships/image" Target="media/image31.wmf"/><Relationship Id="rId70" Type="http://schemas.openxmlformats.org/officeDocument/2006/relationships/oleObject" Target="embeddings/oleObject31.bin"/><Relationship Id="rId7" Type="http://schemas.openxmlformats.org/officeDocument/2006/relationships/footer" Target="footer3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5.bin"/><Relationship Id="rId6" Type="http://schemas.openxmlformats.org/officeDocument/2006/relationships/footer" Target="footer2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2.bin"/><Relationship Id="rId53" Type="http://schemas.openxmlformats.org/officeDocument/2006/relationships/oleObject" Target="embeddings/oleObject21.bin"/><Relationship Id="rId52" Type="http://schemas.openxmlformats.org/officeDocument/2006/relationships/oleObject" Target="embeddings/oleObject20.bin"/><Relationship Id="rId51" Type="http://schemas.openxmlformats.org/officeDocument/2006/relationships/oleObject" Target="embeddings/oleObject19.bin"/><Relationship Id="rId50" Type="http://schemas.openxmlformats.org/officeDocument/2006/relationships/image" Target="media/image23.png"/><Relationship Id="rId5" Type="http://schemas.openxmlformats.org/officeDocument/2006/relationships/footer" Target="footer1.xml"/><Relationship Id="rId49" Type="http://schemas.openxmlformats.org/officeDocument/2006/relationships/oleObject" Target="embeddings/oleObject18.bin"/><Relationship Id="rId48" Type="http://schemas.openxmlformats.org/officeDocument/2006/relationships/oleObject" Target="embeddings/oleObject17.bin"/><Relationship Id="rId47" Type="http://schemas.openxmlformats.org/officeDocument/2006/relationships/oleObject" Target="embeddings/oleObject16.bin"/><Relationship Id="rId46" Type="http://schemas.openxmlformats.org/officeDocument/2006/relationships/oleObject" Target="embeddings/oleObject15.bin"/><Relationship Id="rId45" Type="http://schemas.openxmlformats.org/officeDocument/2006/relationships/oleObject" Target="embeddings/oleObject14.bin"/><Relationship Id="rId44" Type="http://schemas.openxmlformats.org/officeDocument/2006/relationships/oleObject" Target="embeddings/oleObject13.bin"/><Relationship Id="rId43" Type="http://schemas.openxmlformats.org/officeDocument/2006/relationships/oleObject" Target="embeddings/oleObject12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1.bin"/><Relationship Id="rId40" Type="http://schemas.openxmlformats.org/officeDocument/2006/relationships/oleObject" Target="embeddings/oleObject10.bin"/><Relationship Id="rId4" Type="http://schemas.openxmlformats.org/officeDocument/2006/relationships/header" Target="header2.xml"/><Relationship Id="rId39" Type="http://schemas.openxmlformats.org/officeDocument/2006/relationships/oleObject" Target="embeddings/oleObject9.bin"/><Relationship Id="rId38" Type="http://schemas.openxmlformats.org/officeDocument/2006/relationships/image" Target="media/image21.wmf"/><Relationship Id="rId37" Type="http://schemas.openxmlformats.org/officeDocument/2006/relationships/oleObject" Target="embeddings/oleObject8.bin"/><Relationship Id="rId36" Type="http://schemas.openxmlformats.org/officeDocument/2006/relationships/image" Target="media/image20.png"/><Relationship Id="rId35" Type="http://schemas.openxmlformats.org/officeDocument/2006/relationships/image" Target="media/image19.wmf"/><Relationship Id="rId34" Type="http://schemas.openxmlformats.org/officeDocument/2006/relationships/oleObject" Target="embeddings/oleObject7.bin"/><Relationship Id="rId33" Type="http://schemas.openxmlformats.org/officeDocument/2006/relationships/image" Target="media/image18.wmf"/><Relationship Id="rId32" Type="http://schemas.openxmlformats.org/officeDocument/2006/relationships/oleObject" Target="embeddings/oleObject6.bin"/><Relationship Id="rId31" Type="http://schemas.openxmlformats.org/officeDocument/2006/relationships/image" Target="media/image17.wmf"/><Relationship Id="rId30" Type="http://schemas.openxmlformats.org/officeDocument/2006/relationships/oleObject" Target="embeddings/oleObject5.bin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16.png"/><Relationship Id="rId27" Type="http://schemas.openxmlformats.org/officeDocument/2006/relationships/image" Target="media/image15.wmf"/><Relationship Id="rId26" Type="http://schemas.openxmlformats.org/officeDocument/2006/relationships/oleObject" Target="embeddings/oleObject3.bin"/><Relationship Id="rId25" Type="http://schemas.openxmlformats.org/officeDocument/2006/relationships/image" Target="media/image14.wmf"/><Relationship Id="rId24" Type="http://schemas.openxmlformats.org/officeDocument/2006/relationships/oleObject" Target="embeddings/oleObject2.bin"/><Relationship Id="rId23" Type="http://schemas.openxmlformats.org/officeDocument/2006/relationships/image" Target="media/image13.wmf"/><Relationship Id="rId22" Type="http://schemas.openxmlformats.org/officeDocument/2006/relationships/oleObject" Target="embeddings/oleObject1.bin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2021-10-13T08:36:53Z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41EF3EF8377143C9893E3EB85E704036</vt:lpwstr>
  </property>
</Properties>
</file>