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</w:t>
      </w:r>
      <w:bookmarkStart w:id="0" w:name="十五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2.2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分式的加减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(x-1)÷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214" o:spt="75" type="#_x0000_t75" style="height:46.5pt;width:39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07B8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07B8&quot; wsp:rsidP=&quot;001207B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215" o:spt="75" type="#_x0000_t75" style="height:46.5pt;width:39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07B8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07B8&quot; wsp:rsidP=&quot;001207B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16" o:spt="75" type="#_x0000_t75" style="height:31.5pt;width:4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4F80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04F80&quot; wsp:rsidP=&quot;00E04F8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17" o:spt="75" type="#_x0000_t75" style="height:31.5pt;width:4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4F80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04F80&quot; wsp:rsidP=&quot;00E04F8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218" o:spt="75" type="#_x0000_t75" style="height:46.5pt;width:5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781A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781A&quot; wsp:rsidP=&quot;00DB781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219" o:spt="75" type="#_x0000_t75" style="height:46.5pt;width:5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781A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781A&quot; wsp:rsidP=&quot;00DB781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ab,</w:t>
      </w:r>
      <w:r>
        <w:rPr>
          <w:rFonts w:hint="eastAsia" w:ascii="宋体" w:hAnsi="宋体"/>
          <w:color w:val="000000"/>
          <w:sz w:val="28"/>
          <w:szCs w:val="32"/>
        </w:rPr>
        <w:t>其结果是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2"/>
          <w:sz w:val="28"/>
        </w:rPr>
        <w:pict>
          <v:shape id="_x0000_i1220" o:spt="75" type="#_x0000_t75" style="height:46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3530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35305&quot; wsp:rsidP=&quot;0043530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2"/>
          <w:sz w:val="28"/>
        </w:rPr>
        <w:pict>
          <v:shape id="_x0000_i1221" o:spt="75" type="#_x0000_t75" style="height:46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3530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35305&quot; wsp:rsidP=&quot;0043530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2"/>
          <w:sz w:val="28"/>
        </w:rPr>
        <w:pict>
          <v:shape id="_x0000_i1222" o:spt="75" type="#_x0000_t75" style="height:46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062F3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062F3&quot; wsp:rsidP=&quot;00D062F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2"/>
          <w:sz w:val="28"/>
        </w:rPr>
        <w:pict>
          <v:shape id="_x0000_i1223" o:spt="75" type="#_x0000_t75" style="height:46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062F3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062F3&quot; wsp:rsidP=&quot;00D062F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224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B6303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B6303&quot; wsp:rsidP=&quot;004B63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225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B6303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B6303&quot; wsp:rsidP=&quot;004B63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226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D2677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D2677&quot; wsp:rsidP=&quot;003D26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227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D2677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D2677&quot; wsp:rsidP=&quot;003D26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设一项工程的工程量为</w:t>
      </w:r>
      <w:r>
        <w:rPr>
          <w:rFonts w:ascii="宋体" w:hAnsi="宋体"/>
          <w:color w:val="000000"/>
          <w:sz w:val="28"/>
          <w:szCs w:val="32"/>
        </w:rPr>
        <w:t>1,</w:t>
      </w:r>
      <w:r>
        <w:rPr>
          <w:rFonts w:hint="eastAsia" w:ascii="宋体" w:hAnsi="宋体"/>
          <w:color w:val="000000"/>
          <w:sz w:val="28"/>
          <w:szCs w:val="32"/>
        </w:rPr>
        <w:t>甲单独做需要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天完成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乙单独做需要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天完成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则甲、乙两人合做一天的工作量为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A.a+b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28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74017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74017&quot; wsp:rsidP=&quot;00C7401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29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74017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74017&quot; wsp:rsidP=&quot;00C7401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30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052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052C&quot; wsp:rsidP=&quot;0076052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31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052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052C&quot; wsp:rsidP=&quot;0076052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3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86BCC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86BCC&quot; wsp:rsidP=&quot;00286BC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3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86BCC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86BCC&quot; wsp:rsidP=&quot;00286BC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3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2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25CA5&quot; wsp:rsidP=&quot;00425C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3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2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25CA5&quot; wsp:rsidP=&quot;00425C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236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6F5D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6F5D&quot; wsp:rsidP=&quot;008A6F5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237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6F5D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6F5D&quot; wsp:rsidP=&quot;008A6F5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6"/>
          <w:sz w:val="28"/>
        </w:rPr>
        <w:pict>
          <v:shape id="_x0000_i1238" o:spt="75" type="#_x0000_t75" style="height:46.5pt;width:6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3DBB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3DBB&quot; wsp:rsidP=&quot;00E83DBB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6"/>
          <w:sz w:val="28"/>
        </w:rPr>
        <w:pict>
          <v:shape id="_x0000_i1239" o:spt="75" type="#_x0000_t75" style="height:46.5pt;width:6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3DBB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3DBB&quot; wsp:rsidP=&quot;00E83DBB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40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43FD6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43FD6&quot; wsp:rsidP=&quot;00443FD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4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43FD6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43FD6&quot; wsp:rsidP=&quot;00443FD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4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0F8D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0F8D&quot; wsp:rsidP=&quot;00D30F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4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0F8D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0F8D&quot; wsp:rsidP=&quot;00D30F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244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53EE1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53EE1&quot; wsp:rsidP=&quot;00353EE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245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53EE1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53EE1&quot; wsp:rsidP=&quot;00353EE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246" o:spt="75" type="#_x0000_t75" style="height:46.5pt;width:4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D5548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D5548&quot; wsp:rsidP=&quot;004D55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m:rPr&gt;&lt;m:nor/&gt;&lt;/m:rPr&gt;&lt;w:rPr&gt;&lt;w:sz w:val=&quot;32&quot;/&gt;&lt;w:sz-cs w:val=&quot;32&quot;/&gt;&lt;/w:rPr&gt;&lt;m:t&gt;-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247" o:spt="75" type="#_x0000_t75" style="height:46.5pt;width:4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D5548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D5548&quot; wsp:rsidP=&quot;004D55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m:rPr&gt;&lt;m:nor/&gt;&lt;/m:rPr&gt;&lt;w:rPr&gt;&lt;w:sz w:val=&quot;32&quot;/&gt;&lt;w:sz-cs w:val=&quot;32&quot;/&gt;&lt;/w:rPr&gt;&lt;m:t&gt;-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48" o:spt="75" type="#_x0000_t75" style="height:46.5pt;width:6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5BA4&quot;/&gt;&lt;wsp:rsid wsp:val=&quot;00FC0CDB&quot;/&gt;&lt;wsp:rsid wsp:val=&quot;00FC4922&quot;/&gt;&lt;/wsp:rsids&gt;&lt;/w:docPr&gt;&lt;w:body&gt;&lt;wx:sect&gt;&lt;w:p wsp:rsidR=&quot;00000000&quot; wsp:rsidRDefault=&quot;00FB5BA4&quot; wsp:rsidP=&quot;00FB5BA4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49" o:spt="75" type="#_x0000_t75" style="height:46.5pt;width:6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5BA4&quot;/&gt;&lt;wsp:rsid wsp:val=&quot;00FC0CDB&quot;/&gt;&lt;wsp:rsid wsp:val=&quot;00FC4922&quot;/&gt;&lt;/wsp:rsids&gt;&lt;/w:docPr&gt;&lt;w:body&gt;&lt;wx:sect&gt;&lt;w:p wsp:rsidR=&quot;00000000&quot; wsp:rsidRDefault=&quot;00FB5BA4&quot; wsp:rsidP=&quot;00FB5BA4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250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0504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0504&quot; wsp:rsidP=&quot;000305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251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0504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0504&quot; wsp:rsidP=&quot;000305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A.x+2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5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7DF6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7DF6&quot; wsp:rsidP=&quot;00DA7D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5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7DF6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7DF6&quot; wsp:rsidP=&quot;00DA7D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D.x-2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已知两个分式</w:t>
      </w:r>
      <w:r>
        <w:rPr>
          <w:rFonts w:ascii="宋体" w:hAnsi="宋体"/>
          <w:color w:val="000000"/>
          <w:sz w:val="28"/>
          <w:szCs w:val="32"/>
        </w:rPr>
        <w:t>A=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254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4189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4189&quot; wsp:rsidP=&quot;008A418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255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4189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4189&quot; wsp:rsidP=&quot;008A418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,B=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5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288E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288E&quot; wsp:rsidP=&quot;00E4288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57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288E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288E&quot; wsp:rsidP=&quot;00E4288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258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0B53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0B53&quot; wsp:rsidP=&quot;007A0B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259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0B53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0B53&quot; wsp:rsidP=&quot;007A0B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其中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±2,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的关系是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7.(2019</w:t>
      </w:r>
      <w:r>
        <w:rPr>
          <w:rFonts w:hint="eastAsia" w:ascii="宋体" w:hAnsi="宋体"/>
          <w:color w:val="000000"/>
          <w:sz w:val="28"/>
          <w:szCs w:val="32"/>
        </w:rPr>
        <w:t>·沈阳沈河区一模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60" o:spt="75" type="#_x0000_t75" style="height:46.5pt;width:5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220BC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220BC&quot; wsp:rsidP=&quot;00B220BC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261" o:spt="75" type="#_x0000_t75" style="height:46.5pt;width:5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220BC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220BC&quot; wsp:rsidP=&quot;00B220BC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(1-m)=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6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E2960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E2960&quot; wsp:rsidP=&quot;004E296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6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E2960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E2960&quot; wsp:rsidP=&quot;004E296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26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1E43&quot;/&gt;&lt;/wsp:rsids&gt;&lt;/w:docPr&gt;&lt;w:body&gt;&lt;wx:sect&gt;&lt;w:p wsp:rsidR=&quot;00000000&quot; wsp:rsidRDefault=&quot;00FE1E43&quot; wsp:rsidP=&quot;00FE1E4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26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1E43&quot;/&gt;&lt;/wsp:rsids&gt;&lt;/w:docPr&gt;&lt;w:body&gt;&lt;wx:sect&gt;&lt;w:p wsp:rsidR=&quot;00000000&quot; wsp:rsidRDefault=&quot;00FE1E43&quot; wsp:rsidP=&quot;00FE1E4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=3,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266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2F37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2F37&quot; wsp:rsidP=&quot;00122F3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267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2F37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2F37&quot; wsp:rsidP=&quot;00122F3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6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8197B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8197B&quot; wsp:rsidP=&quot;0038197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C   2.B  3.D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5.D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color w:val="000000"/>
          <w:sz w:val="28"/>
          <w:szCs w:val="32"/>
          <w:u w:val="none" w:color="auto"/>
          <w:lang w:val="en-US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互为相反数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2-m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   </w:t>
      </w: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3</m:t>
            </m: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4</m:t>
            </m:r>
          </m:den>
        </m:f>
      </m:oMath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numId w:val="0"/>
        </w:numPr>
        <w:rPr>
          <w:rFonts w:ascii="宋体" w:hAnsi="宋体"/>
          <w:color w:val="000000"/>
          <w:sz w:val="28"/>
          <w:szCs w:val="32"/>
          <w:u w:val="none" w:color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672D3"/>
    <w:rsid w:val="5D280776"/>
    <w:rsid w:val="76CC3EAB"/>
    <w:rsid w:val="79C6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2021-10-13T00:49:00Z</dcterms:created>
  <dc:creator>水天一线</dc:creator>
  <cp:lastModifiedBy>水天一线</cp:lastModifiedBy>
  <dcterms:modified xsi:type="dcterms:W3CDTF">2021-10-13T01:43:35Z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