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15.3　</w:t>
      </w:r>
      <w:bookmarkStart w:id="0" w:name="十五3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分 式 方 程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解分式方程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102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A2B64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A2B64&quot; wsp:rsidP=&quot;007A2B6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103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A2B64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A2B64&quot; wsp:rsidP=&quot;007A2B6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04" o:spt="75" type="#_x0000_t75" style="height:31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50B08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50B08&quot; wsp:rsidP=&quot;00350B0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6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05" o:spt="75" type="#_x0000_t75" style="height:31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50B08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50B08&quot; wsp:rsidP=&quot;00350B0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6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06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B7734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B7734&quot; wsp:rsidP=&quot;002B773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07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B7734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B7734&quot; wsp:rsidP=&quot;002B773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去分母后变形为</w:t>
      </w:r>
    </w:p>
    <w:p>
      <w:pPr>
        <w:spacing w:line="360" w:lineRule="auto"/>
        <w:jc w:val="right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A.2(x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+6x+9)+4(x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-9)=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</w:rPr>
        <w:t>B.2(x+3)+4(x-3)=(x-3)(x+3)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C.2(x-3)+4(x+3)=1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</w:rPr>
        <w:t>D.2(x+3)+4(x-3)=x+3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若方程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08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54228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54228&quot; wsp:rsidP=&quot;00D5422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09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54228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54228&quot; wsp:rsidP=&quot;00D5422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10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35ADF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35ADF&quot; wsp:rsidP=&quot;00E35AD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k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11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35ADF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35ADF&quot; wsp:rsidP=&quot;00E35AD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k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的根为正数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k</w:t>
      </w:r>
      <w:r>
        <w:rPr>
          <w:rFonts w:hint="eastAsia" w:ascii="宋体" w:hAnsi="宋体"/>
          <w:color w:val="000000"/>
          <w:sz w:val="28"/>
          <w:szCs w:val="32"/>
        </w:rPr>
        <w:t>的取值范围是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A.k&lt;2</w:t>
      </w:r>
      <w:r>
        <w:rPr>
          <w:rFonts w:hint="eastAsia" w:ascii="宋体" w:hAnsi="宋体"/>
          <w:color w:val="000000"/>
          <w:sz w:val="28"/>
          <w:szCs w:val="32"/>
        </w:rPr>
        <w:t>且</w:t>
      </w:r>
      <w:r>
        <w:rPr>
          <w:rFonts w:ascii="宋体" w:hAnsi="宋体"/>
          <w:color w:val="000000"/>
          <w:sz w:val="28"/>
          <w:szCs w:val="32"/>
        </w:rPr>
        <w:t>k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-3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B.-3&lt;k&lt;2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C.k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-3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D.k&lt;2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方程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112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36A61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36A61&quot; wsp:rsidP=&quot;00D36A6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113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36A61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36A61&quot; wsp:rsidP=&quot;00D36A6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14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1FC2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81FC2&quot; wsp:rsidP=&quot;00B81FC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15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1FC2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81FC2&quot; wsp:rsidP=&quot;00B81FC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的解为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A.x=1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B.x=2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C.x=-2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D.x=-1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关于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的分式方程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116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610F8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610F8&quot; wsp:rsidP=&quot;002610F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117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610F8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610F8&quot; wsp:rsidP=&quot;002610F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=1,</w:t>
      </w:r>
      <w:r>
        <w:rPr>
          <w:rFonts w:hint="eastAsia" w:ascii="宋体" w:hAnsi="宋体"/>
          <w:color w:val="000000"/>
          <w:sz w:val="28"/>
          <w:szCs w:val="32"/>
        </w:rPr>
        <w:t>下列说法中正确的是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bookmarkStart w:id="1" w:name="_GoBack"/>
      <w:bookmarkEnd w:id="1"/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hint="eastAsia" w:ascii="宋体" w:hAnsi="宋体"/>
          <w:color w:val="000000"/>
          <w:sz w:val="28"/>
          <w:szCs w:val="32"/>
        </w:rPr>
        <w:t>方程的解是</w:t>
      </w:r>
      <w:r>
        <w:rPr>
          <w:rFonts w:ascii="宋体" w:hAnsi="宋体"/>
          <w:color w:val="000000"/>
          <w:sz w:val="28"/>
          <w:szCs w:val="32"/>
        </w:rPr>
        <w:t>x=a-3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hint="eastAsia" w:ascii="宋体" w:hAnsi="宋体"/>
          <w:color w:val="000000"/>
          <w:sz w:val="28"/>
          <w:szCs w:val="32"/>
        </w:rPr>
        <w:t>当</w:t>
      </w:r>
      <w:r>
        <w:rPr>
          <w:rFonts w:ascii="宋体" w:hAnsi="宋体"/>
          <w:color w:val="000000"/>
          <w:sz w:val="28"/>
          <w:szCs w:val="32"/>
        </w:rPr>
        <w:t>a&gt;3</w:t>
      </w:r>
      <w:r>
        <w:rPr>
          <w:rFonts w:hint="eastAsia" w:ascii="宋体" w:hAnsi="宋体"/>
          <w:color w:val="000000"/>
          <w:sz w:val="28"/>
          <w:szCs w:val="32"/>
        </w:rPr>
        <w:t>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方程的解是正数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hint="eastAsia" w:ascii="宋体" w:hAnsi="宋体"/>
          <w:color w:val="000000"/>
          <w:sz w:val="28"/>
          <w:szCs w:val="32"/>
        </w:rPr>
        <w:t>当</w:t>
      </w:r>
      <w:r>
        <w:rPr>
          <w:rFonts w:ascii="宋体" w:hAnsi="宋体"/>
          <w:color w:val="000000"/>
          <w:sz w:val="28"/>
          <w:szCs w:val="32"/>
        </w:rPr>
        <w:t>a&lt;3</w:t>
      </w:r>
      <w:r>
        <w:rPr>
          <w:rFonts w:hint="eastAsia" w:ascii="宋体" w:hAnsi="宋体"/>
          <w:color w:val="000000"/>
          <w:sz w:val="28"/>
          <w:szCs w:val="32"/>
        </w:rPr>
        <w:t>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方程的解为负数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以上答案都正确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5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对于非零的两个实数</w:t>
      </w:r>
      <w:r>
        <w:rPr>
          <w:rFonts w:ascii="宋体" w:hAnsi="宋体"/>
          <w:color w:val="000000"/>
          <w:sz w:val="28"/>
          <w:szCs w:val="32"/>
        </w:rPr>
        <w:t>a,b,</w:t>
      </w:r>
      <w:r>
        <w:rPr>
          <w:rFonts w:hint="eastAsia" w:ascii="宋体" w:hAnsi="宋体"/>
          <w:color w:val="000000"/>
          <w:sz w:val="28"/>
          <w:szCs w:val="32"/>
        </w:rPr>
        <w:t>规定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⊕</w:t>
      </w:r>
      <w:r>
        <w:rPr>
          <w:rFonts w:ascii="宋体" w:hAnsi="宋体"/>
          <w:color w:val="000000"/>
          <w:sz w:val="28"/>
          <w:szCs w:val="32"/>
        </w:rPr>
        <w:t>b=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20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36DE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36DEB&quot; wsp:rsidP=&quot;00F36DE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21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36DE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36DEB&quot; wsp:rsidP=&quot;00F36DE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22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E1B45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E1B45&quot; wsp:rsidP=&quot;007E1B4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23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E1B45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E1B45&quot; wsp:rsidP=&quot;007E1B4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⊕</w:t>
      </w:r>
      <w:r>
        <w:rPr>
          <w:rFonts w:ascii="宋体" w:hAnsi="宋体"/>
          <w:color w:val="000000"/>
          <w:sz w:val="28"/>
          <w:szCs w:val="32"/>
        </w:rPr>
        <w:t>(2x-1)=1,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2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45DEC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45DEC&quot; wsp:rsidP=&quot;00445DE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若方程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126" o:spt="75" type="#_x0000_t75" style="height:46.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672C8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672C8&quot; wsp:rsidP=&quot;007672C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127" o:spt="75" type="#_x0000_t75" style="height:46.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672C8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672C8&quot; wsp:rsidP=&quot;007672C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=-1</w:t>
      </w:r>
      <w:r>
        <w:rPr>
          <w:rFonts w:hint="eastAsia" w:ascii="宋体" w:hAnsi="宋体"/>
          <w:color w:val="000000"/>
          <w:sz w:val="28"/>
          <w:szCs w:val="32"/>
        </w:rPr>
        <w:t>的解是最小的正整数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解方程</w:t>
      </w:r>
      <w:r>
        <w:rPr>
          <w:rFonts w:ascii="宋体" w:hAnsi="宋体"/>
          <w:color w:val="000000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28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44B8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C44B8&quot; wsp:rsidP=&quot;006C44B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29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44B8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C44B8&quot; wsp:rsidP=&quot;006C44B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=1-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30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23140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23140&quot; wsp:rsidP=&quot;0042314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31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23140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23140&quot; wsp:rsidP=&quot;0042314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        </w:t>
      </w:r>
      <w:r>
        <w:rPr>
          <w:rFonts w:ascii="宋体" w:hAnsi="宋体"/>
          <w:color w:val="000000"/>
          <w:sz w:val="28"/>
          <w:szCs w:val="32"/>
        </w:rPr>
        <w:t>(2)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32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43F2C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43F2C&quot; wsp:rsidP=&quot;00343F2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33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43F2C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43F2C&quot; wsp:rsidP=&quot;00343F2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34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258B2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258B2&quot; wsp:rsidP=&quot;00A258B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35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258B2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258B2&quot; wsp:rsidP=&quot;00A258B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36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627A6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627A6&quot; wsp:rsidP=&quot;004627A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37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627A6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627A6&quot; wsp:rsidP=&quot;004627A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B   2.D  3.B    4.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m:oMath>
        <m:f>
          <m:fPr>
            <m:ctrlPr>
              <w:rPr>
                <w:rFonts w:hint="default"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hint="default" w:ascii="Cambria Math"/>
                <w:sz w:val="32"/>
                <w:szCs w:val="32"/>
              </w:rPr>
              <m:t>5</m:t>
            </m:r>
          </m:num>
          <m:den>
            <m:r>
              <m:rPr>
                <m:sty m:val="b"/>
              </m:rPr>
              <w:rPr>
                <w:rFonts w:hint="default" w:ascii="Cambria Math"/>
                <w:sz w:val="32"/>
                <w:szCs w:val="32"/>
              </w:rPr>
              <m:t>6</m:t>
            </m:r>
          </m:den>
        </m:f>
      </m:oMath>
    </w:p>
    <w:p>
      <w:pPr>
        <w:numPr>
          <w:ilvl w:val="0"/>
          <w:numId w:val="0"/>
        </w:numPr>
        <w:spacing w:line="360" w:lineRule="auto"/>
        <w:rPr>
          <w:rFonts w:hint="default" w:ascii="宋体" w:hAnsi="宋体"/>
          <w:color w:val="000000"/>
          <w:sz w:val="28"/>
          <w:szCs w:val="32"/>
          <w:u w:val="none" w:color="auto"/>
          <w:lang w:val="en-US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6.-1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7.</w:t>
      </w:r>
      <w:r>
        <w:rPr>
          <w:rFonts w:ascii="宋体" w:hAnsi="宋体"/>
          <w:b/>
          <w:color w:val="000000"/>
          <w:sz w:val="28"/>
          <w:szCs w:val="32"/>
        </w:rPr>
        <w:t>(1)</w:t>
      </w:r>
      <w:r>
        <w:rPr>
          <w:rFonts w:hint="eastAsia" w:ascii="宋体" w:hAnsi="宋体"/>
          <w:b/>
          <w:color w:val="000000"/>
          <w:sz w:val="28"/>
          <w:szCs w:val="32"/>
        </w:rPr>
        <w:t>方程两边同乘</w:t>
      </w:r>
      <w:r>
        <w:rPr>
          <w:rFonts w:ascii="宋体" w:hAnsi="宋体"/>
          <w:b/>
          <w:color w:val="000000"/>
          <w:sz w:val="28"/>
          <w:szCs w:val="32"/>
        </w:rPr>
        <w:t>2(x+1),</w:t>
      </w:r>
      <w:r>
        <w:rPr>
          <w:rFonts w:hint="eastAsia" w:ascii="宋体" w:hAnsi="宋体"/>
          <w:b/>
          <w:color w:val="000000"/>
          <w:sz w:val="28"/>
          <w:szCs w:val="32"/>
        </w:rPr>
        <w:t>得</w:t>
      </w:r>
      <w:r>
        <w:rPr>
          <w:rFonts w:ascii="宋体" w:hAnsi="宋体"/>
          <w:b/>
          <w:color w:val="000000"/>
          <w:sz w:val="28"/>
          <w:szCs w:val="32"/>
        </w:rPr>
        <w:t>3=2x+2-2,</w:t>
      </w:r>
      <w:r>
        <w:rPr>
          <w:rFonts w:hint="eastAsia" w:ascii="宋体" w:hAnsi="宋体"/>
          <w:b/>
          <w:color w:val="000000"/>
          <w:sz w:val="28"/>
          <w:szCs w:val="32"/>
        </w:rPr>
        <w:t>解得</w:t>
      </w:r>
      <w:r>
        <w:rPr>
          <w:rFonts w:ascii="宋体" w:hAnsi="宋体"/>
          <w:b/>
          <w:color w:val="000000"/>
          <w:sz w:val="28"/>
          <w:szCs w:val="32"/>
        </w:rPr>
        <w:t>x=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3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90EDA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90EDA&quot; wsp:rsidP=&quot;00190ED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4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90EDA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90EDA&quot; wsp:rsidP=&quot;00190ED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当</w:t>
      </w:r>
      <w:r>
        <w:rPr>
          <w:rFonts w:ascii="宋体" w:hAnsi="宋体"/>
          <w:b/>
          <w:color w:val="000000"/>
          <w:sz w:val="28"/>
          <w:szCs w:val="32"/>
        </w:rPr>
        <w:t>x=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4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52625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52625&quot; wsp:rsidP=&quot;0055262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4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52625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52625&quot; wsp:rsidP=&quot;0055262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时</w:t>
      </w:r>
      <w:r>
        <w:rPr>
          <w:rFonts w:ascii="宋体" w:hAnsi="宋体"/>
          <w:b/>
          <w:color w:val="000000"/>
          <w:sz w:val="28"/>
          <w:szCs w:val="32"/>
        </w:rPr>
        <w:t>,2(x+1)</w:t>
      </w:r>
      <w:r>
        <w:rPr>
          <w:rFonts w:hint="eastAsia" w:ascii="宋体" w:hAnsi="宋体"/>
          <w:b/>
          <w:color w:val="000000"/>
          <w:sz w:val="28"/>
          <w:szCs w:val="32"/>
        </w:rPr>
        <w:t>≠</w:t>
      </w:r>
      <w:r>
        <w:rPr>
          <w:rFonts w:ascii="宋体" w:hAnsi="宋体"/>
          <w:b/>
          <w:color w:val="000000"/>
          <w:sz w:val="28"/>
          <w:szCs w:val="32"/>
        </w:rPr>
        <w:t>0,</w:t>
      </w:r>
      <w:r>
        <w:rPr>
          <w:rFonts w:hint="eastAsia" w:ascii="宋体" w:hAnsi="宋体"/>
          <w:b/>
          <w:color w:val="000000"/>
          <w:sz w:val="28"/>
          <w:szCs w:val="32"/>
        </w:rPr>
        <w:t>所以原方程的解为</w:t>
      </w:r>
      <w:r>
        <w:rPr>
          <w:rFonts w:ascii="宋体" w:hAnsi="宋体"/>
          <w:b/>
          <w:color w:val="000000"/>
          <w:sz w:val="28"/>
          <w:szCs w:val="32"/>
        </w:rPr>
        <w:t>x=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4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267E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3267E&quot; wsp:rsidP=&quot;00E3267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4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267E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3267E&quot; wsp:rsidP=&quot;00E3267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(2)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45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C6DA2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C6DA2&quot; wsp:rsidP=&quot;00BC6DA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46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C6DA2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C6DA2&quot; wsp:rsidP=&quot;00BC6DA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147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047AF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047AF&quot; wsp:rsidP=&quot;00B047A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148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047AF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047AF&quot; wsp:rsidP=&quot;00B047A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149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A054C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A054C&quot; wsp:rsidP=&quot;009A054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150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A054C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A054C&quot; wsp:rsidP=&quot;009A054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方程两边同乘</w:t>
      </w:r>
      <w:r>
        <w:rPr>
          <w:rFonts w:ascii="宋体" w:hAnsi="宋体"/>
          <w:b/>
          <w:color w:val="000000"/>
          <w:sz w:val="28"/>
          <w:szCs w:val="32"/>
        </w:rPr>
        <w:t>(x+3)(x-3),</w:t>
      </w:r>
      <w:r>
        <w:rPr>
          <w:rFonts w:hint="eastAsia" w:ascii="宋体" w:hAnsi="宋体"/>
          <w:b/>
          <w:color w:val="000000"/>
          <w:sz w:val="28"/>
          <w:szCs w:val="32"/>
        </w:rPr>
        <w:t>得</w:t>
      </w:r>
      <w:r>
        <w:rPr>
          <w:rFonts w:ascii="宋体" w:hAnsi="宋体"/>
          <w:b/>
          <w:color w:val="000000"/>
          <w:sz w:val="28"/>
          <w:szCs w:val="32"/>
        </w:rPr>
        <w:t>x-3+2x+6=12,</w:t>
      </w:r>
      <w:r>
        <w:rPr>
          <w:rFonts w:hint="eastAsia" w:ascii="宋体" w:hAnsi="宋体"/>
          <w:b/>
          <w:color w:val="000000"/>
          <w:sz w:val="28"/>
          <w:szCs w:val="32"/>
        </w:rPr>
        <w:t>解得</w:t>
      </w:r>
      <w:r>
        <w:rPr>
          <w:rFonts w:ascii="宋体" w:hAnsi="宋体"/>
          <w:b/>
          <w:color w:val="000000"/>
          <w:sz w:val="28"/>
          <w:szCs w:val="32"/>
        </w:rPr>
        <w:t>,x=3.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当</w:t>
      </w:r>
      <w:r>
        <w:rPr>
          <w:rFonts w:ascii="宋体" w:hAnsi="宋体"/>
          <w:b/>
          <w:color w:val="000000"/>
          <w:sz w:val="28"/>
          <w:szCs w:val="32"/>
        </w:rPr>
        <w:t>x=3</w:t>
      </w:r>
      <w:r>
        <w:rPr>
          <w:rFonts w:hint="eastAsia" w:ascii="宋体" w:hAnsi="宋体"/>
          <w:b/>
          <w:color w:val="000000"/>
          <w:sz w:val="28"/>
          <w:szCs w:val="32"/>
        </w:rPr>
        <w:t>时</w:t>
      </w:r>
      <w:r>
        <w:rPr>
          <w:rFonts w:ascii="宋体" w:hAnsi="宋体"/>
          <w:b/>
          <w:color w:val="000000"/>
          <w:sz w:val="28"/>
          <w:szCs w:val="32"/>
        </w:rPr>
        <w:t>,(x+3)(x-3)=0,</w:t>
      </w:r>
      <w:r>
        <w:rPr>
          <w:rFonts w:hint="eastAsia" w:ascii="宋体" w:hAnsi="宋体"/>
          <w:b/>
          <w:color w:val="000000"/>
          <w:sz w:val="28"/>
          <w:szCs w:val="32"/>
        </w:rPr>
        <w:t>所以</w:t>
      </w:r>
      <w:r>
        <w:rPr>
          <w:rFonts w:ascii="宋体" w:hAnsi="宋体"/>
          <w:b/>
          <w:color w:val="000000"/>
          <w:sz w:val="28"/>
          <w:szCs w:val="32"/>
        </w:rPr>
        <w:t>x=3</w:t>
      </w:r>
      <w:r>
        <w:rPr>
          <w:rFonts w:hint="eastAsia" w:ascii="宋体" w:hAnsi="宋体"/>
          <w:b/>
          <w:color w:val="000000"/>
          <w:sz w:val="28"/>
          <w:szCs w:val="32"/>
        </w:rPr>
        <w:t>不是原方程的解</w:t>
      </w:r>
      <w:r>
        <w:rPr>
          <w:rFonts w:ascii="宋体" w:hAnsi="宋体"/>
          <w:b/>
          <w:color w:val="000000"/>
          <w:sz w:val="28"/>
          <w:szCs w:val="32"/>
        </w:rPr>
        <w:t>,</w:t>
      </w:r>
      <w:r>
        <w:rPr>
          <w:rFonts w:hint="eastAsia" w:ascii="宋体" w:hAnsi="宋体"/>
          <w:b/>
          <w:color w:val="000000"/>
          <w:sz w:val="28"/>
          <w:szCs w:val="32"/>
        </w:rPr>
        <w:t>则原方程无解</w:t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rPr>
          <w:rFonts w:hint="default" w:ascii="宋体" w:hAnsi="宋体" w:eastAsia="宋体"/>
          <w:color w:val="000000"/>
          <w:sz w:val="28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61293"/>
    <w:rsid w:val="178570C4"/>
    <w:rsid w:val="354B401E"/>
    <w:rsid w:val="3C261293"/>
    <w:rsid w:val="7725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2021-10-13T02:03:00Z</dcterms:created>
  <dc:creator>水天一线</dc:creator>
  <cp:lastModifiedBy>水天一线</cp:lastModifiedBy>
  <dcterms:modified xsi:type="dcterms:W3CDTF">2021-10-13T02:14:24Z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