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bCs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lang w:eastAsia="zh-CN"/>
        </w:rPr>
        <w:t>三亚市中学生物学学科专题教研活动日程安排表</w:t>
      </w:r>
    </w:p>
    <w:tbl>
      <w:tblPr>
        <w:tblStyle w:val="4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5112"/>
        <w:gridCol w:w="208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3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1"/>
                <w:szCs w:val="21"/>
              </w:rPr>
              <w:t>时间</w:t>
            </w:r>
          </w:p>
        </w:tc>
        <w:tc>
          <w:tcPr>
            <w:tcW w:w="51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1"/>
                <w:szCs w:val="21"/>
              </w:rPr>
              <w:t>活动内容</w:t>
            </w:r>
          </w:p>
        </w:tc>
        <w:tc>
          <w:tcPr>
            <w:tcW w:w="208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1"/>
                <w:szCs w:val="21"/>
              </w:rPr>
              <w:t>活动地点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1327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12月11日</w:t>
            </w:r>
          </w:p>
        </w:tc>
        <w:tc>
          <w:tcPr>
            <w:tcW w:w="51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下午：15:00-18：00报到，办理入住手续</w:t>
            </w:r>
          </w:p>
        </w:tc>
        <w:tc>
          <w:tcPr>
            <w:tcW w:w="208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皇马假日大酒店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5" w:hRule="atLeast"/>
        </w:trPr>
        <w:tc>
          <w:tcPr>
            <w:tcW w:w="1327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12月12日</w:t>
            </w:r>
          </w:p>
        </w:tc>
        <w:tc>
          <w:tcPr>
            <w:tcW w:w="511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上午：8:00-10:00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讲座：《“双减”背景下生物课堂教学增效提质的思考》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主讲专家：陈坚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上午：10:10-11:40</w:t>
            </w:r>
          </w:p>
          <w:p>
            <w:pPr>
              <w:spacing w:line="360" w:lineRule="auto"/>
              <w:ind w:firstLine="105" w:firstLineChars="50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讲座：《在生物课堂教学中落实劳动素养策略探讨》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主讲专家：石国亮</w:t>
            </w:r>
          </w:p>
        </w:tc>
        <w:tc>
          <w:tcPr>
            <w:tcW w:w="208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皇马假日大酒店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1327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5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945" w:firstLineChars="450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下午：15：00-17：30</w:t>
            </w:r>
          </w:p>
          <w:p>
            <w:pPr>
              <w:spacing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讲座：《</w:t>
            </w: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核心素养导向下的作业设计指导</w:t>
            </w: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》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主讲专家：杜修全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皇马假日大酒店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1327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51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下午17：30-18:00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国家级课题研讨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皇马假日大酒店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</w:trPr>
        <w:tc>
          <w:tcPr>
            <w:tcW w:w="13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12月13日</w:t>
            </w:r>
          </w:p>
        </w:tc>
        <w:tc>
          <w:tcPr>
            <w:tcW w:w="511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高中组上午第二节课：8:40-9:20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课题：《第三节 影响种群数量变化的因素》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授课教师：陈怡嫒（嘉积中学）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高中组上午第三节课：9:30-10:10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课题：《第三节 影响种群数量变化的因素》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授课教师：梁丹凤（三亚一中）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高中组上午第四节课：10:20-11:00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课题：《第三节 影响种群数量变化的因素》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授课教师：于俊玲（海口一中）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高中组第五节课：11:00-11:40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点评专家：陈坤</w:t>
            </w:r>
          </w:p>
        </w:tc>
        <w:tc>
          <w:tcPr>
            <w:tcW w:w="208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嘉积中学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2" w:hRule="atLeast"/>
        </w:trPr>
        <w:tc>
          <w:tcPr>
            <w:tcW w:w="1327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51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高中组下午第一节课：14:40-15:20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课题：《第一节   被动运输》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授课教师：吴慧玲（华东师大澄迈实验中学）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高中组下午第二节课：15:30-16:10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课题：《第一节  被动运输》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授课教师：许美萍（儋州一中）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高中组下午第三节课：16:10-16:50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点评专家：连允锋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嘉积中学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6" w:hRule="atLeast"/>
        </w:trPr>
        <w:tc>
          <w:tcPr>
            <w:tcW w:w="13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12月13日</w:t>
            </w:r>
          </w:p>
        </w:tc>
        <w:tc>
          <w:tcPr>
            <w:tcW w:w="511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初中组上午8:40-12:00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课题：《课例展示1》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授课教师：  文 颖 （嘉积中学）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课题：《课例展示2》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 xml:space="preserve">授课教师：王柳谕（海南华侨中学美丽沙分校）  </w:t>
            </w:r>
          </w:p>
          <w:p>
            <w:pPr>
              <w:spacing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点评专家：陈小云、冯成坚、吴冠</w:t>
            </w:r>
          </w:p>
        </w:tc>
        <w:tc>
          <w:tcPr>
            <w:tcW w:w="208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嘉积中学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1" w:hRule="atLeast"/>
        </w:trPr>
        <w:tc>
          <w:tcPr>
            <w:tcW w:w="1327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51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初中组下午：15:00-16:30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课题：《课例研讨》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初中组下午：16:30-18：00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课题：《作业设计展示与评析》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嘉积中学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327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12月14日</w:t>
            </w:r>
          </w:p>
        </w:tc>
        <w:tc>
          <w:tcPr>
            <w:tcW w:w="5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8:30-10:15</w:t>
            </w:r>
          </w:p>
          <w:p>
            <w:pPr>
              <w:spacing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【学校</w:t>
            </w: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作业设计经验分享</w:t>
            </w: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】</w:t>
            </w:r>
          </w:p>
          <w:p>
            <w:pPr>
              <w:spacing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1、陈碧云（海南华侨中学美丽沙分校）</w:t>
            </w:r>
          </w:p>
          <w:p>
            <w:pPr>
              <w:spacing w:line="360" w:lineRule="auto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 xml:space="preserve">2、符茂生（海南中学）      </w:t>
            </w:r>
          </w:p>
          <w:p>
            <w:pPr>
              <w:spacing w:line="360" w:lineRule="auto"/>
              <w:ind w:firstLine="945" w:firstLineChars="450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10:15-12:00</w:t>
            </w:r>
          </w:p>
          <w:p>
            <w:pPr>
              <w:spacing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【市县</w:t>
            </w: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作业管理经验分享</w:t>
            </w: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】</w:t>
            </w:r>
          </w:p>
          <w:p>
            <w:pPr>
              <w:spacing w:line="360" w:lineRule="auto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分享市县有</w:t>
            </w: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：</w:t>
            </w: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海口市</w:t>
            </w: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、</w:t>
            </w: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三亚市</w:t>
            </w:r>
          </w:p>
        </w:tc>
        <w:tc>
          <w:tcPr>
            <w:tcW w:w="20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皇马假日大酒店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1327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5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中午办理退房手续、离会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皇马假日大酒店</w:t>
            </w:r>
          </w:p>
        </w:tc>
      </w:tr>
    </w:tbl>
    <w:p>
      <w:pPr>
        <w:pStyle w:val="2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阿里巴巴普惠体 B">
    <w:altName w:val="宋体"/>
    <w:panose1 w:val="00020600040101010101"/>
    <w:charset w:val="86"/>
    <w:family w:val="auto"/>
    <w:pitch w:val="default"/>
    <w:sig w:usb0="00000000" w:usb1="00000000" w:usb2="0000001E" w:usb3="00000000" w:csb0="0004009F" w:csb1="00000000"/>
  </w:font>
  <w:font w:name="PingFangSC-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471A4E"/>
    <w:rsid w:val="3C471A4E"/>
    <w:rsid w:val="6022756C"/>
    <w:rsid w:val="614A634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paragraph" w:styleId="2">
    <w:name w:val="heading 3"/>
    <w:next w:val="1"/>
    <w:unhideWhenUsed/>
    <w:qFormat/>
    <w:uiPriority w:val="0"/>
    <w:pPr>
      <w:keepNext/>
      <w:keepLines/>
      <w:widowControl w:val="0"/>
      <w:spacing w:before="260" w:beforeLines="0" w:beforeAutospacing="0" w:after="260" w:afterLines="0" w:afterAutospacing="0" w:line="413" w:lineRule="auto"/>
      <w:jc w:val="both"/>
      <w:outlineLvl w:val="2"/>
    </w:pPr>
    <w:rPr>
      <w:rFonts w:ascii="Times New Roman" w:hAnsi="Times New Roman" w:eastAsia="宋体" w:cs="Times New Roman"/>
      <w:b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2021-12-09T01:50:00Z</dcterms:created>
  <dc:creator>陈坤</dc:creator>
  <cp:lastModifiedBy>陈坤</cp:lastModifiedBy>
  <dcterms:modified xsi:type="dcterms:W3CDTF">2021-12-09T02:10:31Z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