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1"/>
        </w:numPr>
        <w:kinsoku/>
        <w:wordWrap/>
        <w:overflowPunct/>
        <w:topLinePunct w:val="0"/>
        <w:autoSpaceDE/>
        <w:autoSpaceDN/>
        <w:bidi w:val="0"/>
        <w:adjustRightInd/>
        <w:snapToGrid/>
        <w:spacing w:line="240" w:lineRule="auto"/>
        <w:jc w:val="left"/>
        <w:textAlignment w:val="center"/>
        <w:rPr>
          <w:rFonts w:hint="eastAsia" w:ascii="黑体" w:hAnsi="黑体" w:eastAsia="黑体" w:cs="黑体"/>
          <w:b/>
          <w:sz w:val="32"/>
          <w:szCs w:val="32"/>
        </w:rPr>
      </w:pPr>
      <w:r>
        <w:rPr>
          <w:rFonts w:hint="eastAsia" w:ascii="黑体" w:hAnsi="黑体" w:eastAsia="黑体" w:cs="黑体"/>
          <w:b/>
          <w:sz w:val="32"/>
          <w:szCs w:val="32"/>
        </w:rPr>
        <w:drawing>
          <wp:anchor distT="0" distB="0" distL="114300" distR="114300" simplePos="0" relativeHeight="251659264" behindDoc="0" locked="0" layoutInCell="1" allowOverlap="1">
            <wp:simplePos x="0" y="0"/>
            <wp:positionH relativeFrom="page">
              <wp:posOffset>11620500</wp:posOffset>
            </wp:positionH>
            <wp:positionV relativeFrom="topMargin">
              <wp:posOffset>11645900</wp:posOffset>
            </wp:positionV>
            <wp:extent cx="368300" cy="406400"/>
            <wp:effectExtent l="0" t="0" r="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4"/>
                    <a:stretch>
                      <a:fillRect/>
                    </a:stretch>
                  </pic:blipFill>
                  <pic:spPr>
                    <a:xfrm>
                      <a:off x="0" y="0"/>
                      <a:ext cx="368300" cy="406400"/>
                    </a:xfrm>
                    <a:prstGeom prst="rect">
                      <a:avLst/>
                    </a:prstGeom>
                    <a:noFill/>
                    <a:ln>
                      <a:noFill/>
                    </a:ln>
                  </pic:spPr>
                </pic:pic>
              </a:graphicData>
            </a:graphic>
          </wp:anchor>
        </w:drawing>
      </w:r>
      <w:r>
        <w:rPr>
          <w:rFonts w:hint="eastAsia" w:ascii="黑体" w:hAnsi="黑体" w:eastAsia="黑体" w:cs="黑体"/>
          <w:b/>
          <w:sz w:val="32"/>
          <w:szCs w:val="32"/>
        </w:rPr>
        <w:t xml:space="preserve"> 日本明治维新</w:t>
      </w:r>
    </w:p>
    <w:p>
      <w:pPr>
        <w:keepNext w:val="0"/>
        <w:keepLines w:val="0"/>
        <w:pageBreakBefore w:val="0"/>
        <w:widowControl w:val="0"/>
        <w:numPr>
          <w:numId w:val="0"/>
        </w:numPr>
        <w:kinsoku/>
        <w:wordWrap/>
        <w:overflowPunct/>
        <w:topLinePunct w:val="0"/>
        <w:autoSpaceDE/>
        <w:autoSpaceDN/>
        <w:bidi w:val="0"/>
        <w:adjustRightInd/>
        <w:snapToGrid/>
        <w:spacing w:line="240" w:lineRule="auto"/>
        <w:jc w:val="left"/>
        <w:textAlignment w:val="cente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一、选择题</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一位历史学家说：“推翻德川幕府的人一旦掌权，他们认为驱逐西方的唯一方法就是学习西方……为了保卫国家，他们显然要认真地改造国家。”材料中“改造国家”的事件是（  ）</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r>
        <w:rPr>
          <w:rFonts w:hint="eastAsia" w:ascii="宋体" w:hAnsi="宋体" w:eastAsia="宋体" w:cs="宋体"/>
          <w:sz w:val="21"/>
          <w:szCs w:val="21"/>
        </w:rPr>
        <w:t>A．大化改新       B．明治维新      C．彼得一世改革        D．农奴制改革</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lang w:eastAsia="zh-CN"/>
        </w:rPr>
      </w:pPr>
      <w:r>
        <w:rPr>
          <w:rFonts w:hint="eastAsia" w:ascii="宋体" w:hAnsi="宋体" w:eastAsia="宋体" w:cs="宋体"/>
          <w:sz w:val="21"/>
          <w:szCs w:val="21"/>
        </w:rPr>
        <w:t>2．某校九年级（1）班同学对如何评价日本明治维新进行了积极探讨。下列结论不正确的是</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A．是自上而下的资产阶级改革</w:t>
      </w:r>
      <w:r>
        <w:rPr>
          <w:rFonts w:hint="eastAsia" w:ascii="宋体" w:hAnsi="宋体" w:eastAsia="宋体" w:cs="宋体"/>
          <w:sz w:val="21"/>
          <w:szCs w:val="21"/>
        </w:rPr>
        <w:tab/>
      </w:r>
      <w:r>
        <w:rPr>
          <w:rFonts w:hint="eastAsia" w:ascii="宋体" w:hAnsi="宋体" w:eastAsia="宋体" w:cs="宋体"/>
          <w:sz w:val="21"/>
          <w:szCs w:val="21"/>
        </w:rPr>
        <w:t>B．彻底铲除了封建制度</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C．使日本逐渐强大起来</w:t>
      </w:r>
      <w:r>
        <w:rPr>
          <w:rFonts w:hint="eastAsia" w:ascii="宋体" w:hAnsi="宋体" w:eastAsia="宋体" w:cs="宋体"/>
          <w:sz w:val="21"/>
          <w:szCs w:val="21"/>
        </w:rPr>
        <w:tab/>
      </w:r>
      <w:r>
        <w:rPr>
          <w:rFonts w:hint="eastAsia" w:ascii="宋体" w:hAnsi="宋体" w:eastAsia="宋体" w:cs="宋体"/>
          <w:sz w:val="21"/>
          <w:szCs w:val="21"/>
        </w:rPr>
        <w:t>D．使日本走上资本主义道路</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lang w:eastAsia="zh-CN"/>
        </w:rPr>
      </w:pPr>
      <w:r>
        <w:rPr>
          <w:rFonts w:hint="eastAsia" w:ascii="宋体" w:hAnsi="宋体" w:eastAsia="宋体" w:cs="宋体"/>
          <w:sz w:val="21"/>
          <w:szCs w:val="21"/>
        </w:rPr>
        <w:t>3．明治维新初期，日本大量聘用外籍教师，在人文科学领域，聘用的英国人数量占第一位；在社会科学方面，聘用的德国人和美国人数目大约相等；在自然科学方面，聘用的德国人数占第一位。材料体现出日本改革的特点是</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A．选择性学习最优秀成果</w:t>
      </w:r>
      <w:r>
        <w:rPr>
          <w:rFonts w:hint="eastAsia" w:ascii="宋体" w:hAnsi="宋体" w:eastAsia="宋体" w:cs="宋体"/>
          <w:sz w:val="21"/>
          <w:szCs w:val="21"/>
        </w:rPr>
        <w:tab/>
      </w:r>
      <w:r>
        <w:rPr>
          <w:rFonts w:hint="eastAsia" w:ascii="宋体" w:hAnsi="宋体" w:eastAsia="宋体" w:cs="宋体"/>
          <w:sz w:val="21"/>
          <w:szCs w:val="21"/>
        </w:rPr>
        <w:t>B．侧重学习西方自然科学</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C．忽视培养本国优秀人才</w:t>
      </w:r>
      <w:r>
        <w:rPr>
          <w:rFonts w:hint="eastAsia" w:ascii="宋体" w:hAnsi="宋体" w:eastAsia="宋体" w:cs="宋体"/>
          <w:sz w:val="21"/>
          <w:szCs w:val="21"/>
        </w:rPr>
        <w:tab/>
      </w:r>
      <w:r>
        <w:rPr>
          <w:rFonts w:hint="eastAsia" w:ascii="宋体" w:hAnsi="宋体" w:eastAsia="宋体" w:cs="宋体"/>
          <w:sz w:val="21"/>
          <w:szCs w:val="21"/>
        </w:rPr>
        <w:t>D．与德国外交关系更密切</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lang w:eastAsia="zh-CN"/>
        </w:rPr>
      </w:pPr>
      <w:r>
        <w:rPr>
          <w:rFonts w:hint="eastAsia" w:ascii="宋体" w:hAnsi="宋体" w:eastAsia="宋体" w:cs="宋体"/>
          <w:sz w:val="21"/>
          <w:szCs w:val="21"/>
        </w:rPr>
        <w:t>4．英国资产阶级革命、美国独立战争、日本明治维新的共同作用是</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A．推翻了殖民统治</w:t>
      </w:r>
      <w:r>
        <w:rPr>
          <w:rFonts w:hint="eastAsia" w:ascii="宋体" w:hAnsi="宋体" w:eastAsia="宋体" w:cs="宋体"/>
          <w:sz w:val="21"/>
          <w:szCs w:val="21"/>
        </w:rPr>
        <w:tab/>
      </w:r>
      <w:r>
        <w:rPr>
          <w:rFonts w:hint="eastAsia" w:ascii="宋体" w:hAnsi="宋体" w:eastAsia="宋体" w:cs="宋体"/>
          <w:sz w:val="21"/>
          <w:szCs w:val="21"/>
        </w:rPr>
        <w:t>B．建立了资产阶级共和国</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C．彻底推翻了封建君主专制</w:t>
      </w:r>
      <w:r>
        <w:rPr>
          <w:rFonts w:hint="eastAsia" w:ascii="宋体" w:hAnsi="宋体" w:eastAsia="宋体" w:cs="宋体"/>
          <w:sz w:val="21"/>
          <w:szCs w:val="21"/>
        </w:rPr>
        <w:tab/>
      </w:r>
      <w:r>
        <w:rPr>
          <w:rFonts w:hint="eastAsia" w:ascii="宋体" w:hAnsi="宋体" w:eastAsia="宋体" w:cs="宋体"/>
          <w:sz w:val="21"/>
          <w:szCs w:val="21"/>
        </w:rPr>
        <w:t>D．促进了资本主义发展</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lang w:eastAsia="zh-CN"/>
        </w:rPr>
      </w:pPr>
      <w:r>
        <w:rPr>
          <w:rFonts w:hint="eastAsia" w:ascii="宋体" w:hAnsi="宋体" w:eastAsia="宋体" w:cs="宋体"/>
          <w:sz w:val="21"/>
          <w:szCs w:val="21"/>
        </w:rPr>
        <w:t>5．在历史学习中，要学会区别“历史史实”与“历史解释”'的不同。下列属于历史解释的是</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A．拿破仑颁布了《拿破仑法典》</w:t>
      </w:r>
      <w:r>
        <w:rPr>
          <w:rFonts w:hint="eastAsia" w:ascii="宋体" w:hAnsi="宋体" w:eastAsia="宋体" w:cs="宋体"/>
          <w:sz w:val="21"/>
          <w:szCs w:val="21"/>
        </w:rPr>
        <w:tab/>
      </w:r>
      <w:r>
        <w:rPr>
          <w:rFonts w:hint="eastAsia" w:ascii="宋体" w:hAnsi="宋体" w:eastAsia="宋体" w:cs="宋体"/>
          <w:sz w:val="21"/>
          <w:szCs w:val="21"/>
        </w:rPr>
        <w:t>B．林肯领导美国南北战争</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C．俄国沙皇颁布了废除农奴制法令</w:t>
      </w:r>
      <w:r>
        <w:rPr>
          <w:rFonts w:hint="eastAsia" w:ascii="宋体" w:hAnsi="宋体" w:eastAsia="宋体" w:cs="宋体"/>
          <w:sz w:val="21"/>
          <w:szCs w:val="21"/>
        </w:rPr>
        <w:tab/>
      </w:r>
      <w:r>
        <w:rPr>
          <w:rFonts w:hint="eastAsia" w:ascii="宋体" w:hAnsi="宋体" w:eastAsia="宋体" w:cs="宋体"/>
          <w:sz w:val="21"/>
          <w:szCs w:val="21"/>
        </w:rPr>
        <w:t>D．明治维新是资产阶级性质的改革</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lang w:eastAsia="zh-CN"/>
        </w:rPr>
      </w:pPr>
      <w:r>
        <w:rPr>
          <w:rFonts w:hint="eastAsia" w:ascii="宋体" w:hAnsi="宋体" w:eastAsia="宋体" w:cs="宋体"/>
          <w:sz w:val="21"/>
          <w:szCs w:val="21"/>
        </w:rPr>
        <w:t>6．日本明治维新最主要的作用是</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A．改变了日本闭关锁国的政策</w:t>
      </w:r>
      <w:r>
        <w:rPr>
          <w:rFonts w:hint="eastAsia" w:ascii="宋体" w:hAnsi="宋体" w:eastAsia="宋体" w:cs="宋体"/>
          <w:sz w:val="21"/>
          <w:szCs w:val="21"/>
        </w:rPr>
        <w:tab/>
      </w:r>
      <w:r>
        <w:rPr>
          <w:rFonts w:hint="eastAsia" w:ascii="宋体" w:hAnsi="宋体" w:eastAsia="宋体" w:cs="宋体"/>
          <w:sz w:val="21"/>
          <w:szCs w:val="21"/>
        </w:rPr>
        <w:t>B．使日本逐渐成为资本主义国家</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C．加强了日本政府的中央集权</w:t>
      </w:r>
      <w:r>
        <w:rPr>
          <w:rFonts w:hint="eastAsia" w:ascii="宋体" w:hAnsi="宋体" w:eastAsia="宋体" w:cs="宋体"/>
          <w:sz w:val="21"/>
          <w:szCs w:val="21"/>
        </w:rPr>
        <w:tab/>
      </w:r>
      <w:r>
        <w:rPr>
          <w:rFonts w:hint="eastAsia" w:ascii="宋体" w:hAnsi="宋体" w:eastAsia="宋体" w:cs="宋体"/>
          <w:sz w:val="21"/>
          <w:szCs w:val="21"/>
        </w:rPr>
        <w:t>D．使日本保留了不少封建残余</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lang w:eastAsia="zh-CN"/>
        </w:rPr>
      </w:pPr>
      <w:r>
        <w:rPr>
          <w:rFonts w:hint="eastAsia" w:ascii="宋体" w:hAnsi="宋体" w:eastAsia="宋体" w:cs="宋体"/>
          <w:sz w:val="21"/>
          <w:szCs w:val="21"/>
        </w:rPr>
        <w:t>7．“明治政府仿照欧美，设立新式学校，提倡学习欧美文明，盖洋楼、吃西餐、穿西服，改变传统的日本发型。”这些现象反映出日本</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A．号召“殖产兴业”</w:t>
      </w:r>
      <w:r>
        <w:rPr>
          <w:rFonts w:hint="eastAsia" w:ascii="宋体" w:hAnsi="宋体" w:eastAsia="宋体" w:cs="宋体"/>
          <w:sz w:val="21"/>
          <w:szCs w:val="21"/>
        </w:rPr>
        <w:tab/>
      </w:r>
      <w:r>
        <w:rPr>
          <w:rFonts w:hint="eastAsia" w:ascii="宋体" w:hAnsi="宋体" w:eastAsia="宋体" w:cs="宋体"/>
          <w:sz w:val="21"/>
          <w:szCs w:val="21"/>
        </w:rPr>
        <w:t>B．提倡文明开化</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C．加强中央集权</w:t>
      </w:r>
      <w:r>
        <w:rPr>
          <w:rFonts w:hint="eastAsia" w:ascii="宋体" w:hAnsi="宋体" w:eastAsia="宋体" w:cs="宋体"/>
          <w:sz w:val="21"/>
          <w:szCs w:val="21"/>
        </w:rPr>
        <w:tab/>
      </w:r>
      <w:r>
        <w:rPr>
          <w:rFonts w:hint="eastAsia" w:ascii="宋体" w:hAnsi="宋体" w:eastAsia="宋体" w:cs="宋体"/>
          <w:sz w:val="21"/>
          <w:szCs w:val="21"/>
        </w:rPr>
        <w:t>D．重视军事训练</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lang w:eastAsia="zh-CN"/>
        </w:rPr>
      </w:pPr>
      <w:r>
        <w:rPr>
          <w:rFonts w:hint="eastAsia" w:ascii="宋体" w:hAnsi="宋体" w:eastAsia="宋体" w:cs="宋体"/>
          <w:sz w:val="21"/>
          <w:szCs w:val="21"/>
        </w:rPr>
        <w:t>8．日本在当年佩里率领黑船登陆的地点竖立了一座“佩里登陆纪念碑”。这里每年都有由民间组织的开国纪念活动，人称“黑船祭”。当年的“入侵者”以英雄的姿态出现说明</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A．日本人没有主权观念</w:t>
      </w:r>
      <w:r>
        <w:rPr>
          <w:rFonts w:hint="eastAsia" w:ascii="宋体" w:hAnsi="宋体" w:eastAsia="宋体" w:cs="宋体"/>
          <w:sz w:val="21"/>
          <w:szCs w:val="21"/>
        </w:rPr>
        <w:tab/>
      </w:r>
      <w:r>
        <w:rPr>
          <w:rFonts w:hint="eastAsia" w:ascii="宋体" w:hAnsi="宋体" w:eastAsia="宋体" w:cs="宋体"/>
          <w:sz w:val="21"/>
          <w:szCs w:val="21"/>
        </w:rPr>
        <w:t>B．黑船来航未损害日本利益</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C．日本人民族意识淡薄</w:t>
      </w:r>
      <w:r>
        <w:rPr>
          <w:rFonts w:hint="eastAsia" w:ascii="宋体" w:hAnsi="宋体" w:eastAsia="宋体" w:cs="宋体"/>
          <w:sz w:val="21"/>
          <w:szCs w:val="21"/>
        </w:rPr>
        <w:tab/>
      </w:r>
      <w:r>
        <w:rPr>
          <w:rFonts w:hint="eastAsia" w:ascii="宋体" w:hAnsi="宋体" w:eastAsia="宋体" w:cs="宋体"/>
          <w:sz w:val="21"/>
          <w:szCs w:val="21"/>
        </w:rPr>
        <w:t>D．日本务实求变的民族性格</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lang w:eastAsia="zh-CN"/>
        </w:rPr>
      </w:pPr>
      <w:r>
        <w:rPr>
          <w:rFonts w:hint="eastAsia" w:ascii="宋体" w:hAnsi="宋体" w:eastAsia="宋体" w:cs="宋体"/>
          <w:sz w:val="21"/>
          <w:szCs w:val="21"/>
        </w:rPr>
        <w:t>9．19世纪中期，俄日两国的工业化进程比较缓慢。从下面两则材料可见，其共同原因是</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870"/>
        <w:gridCol w:w="69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50" w:hRule="atLeast"/>
          <w:jc w:val="center"/>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材料①</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19世纪上半叶，俄国盛行农奴制，近代工业企业的劳动者近40%是农奴，</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农奴没有人身自由，生活贫困，购买力低。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750" w:hRule="atLeast"/>
          <w:jc w:val="center"/>
        </w:trPr>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材料②</w:t>
            </w:r>
          </w:p>
        </w:tc>
        <w:tc>
          <w:tcPr>
            <w:tcW w:w="0" w:type="auto"/>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19世纪中期，日本实行幕府制度，新兴地主和高利贷商人经济实力不断</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增强，但却没有土地所有权，也不能随意发展工商业。</w:t>
            </w:r>
          </w:p>
        </w:tc>
      </w:tr>
    </w:tbl>
    <w:p>
      <w:pPr>
        <w:keepNext w:val="0"/>
        <w:keepLines w:val="0"/>
        <w:pageBreakBefore w:val="0"/>
        <w:widowControl w:val="0"/>
        <w:tabs>
          <w:tab w:val="left" w:pos="4153"/>
        </w:tabs>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A．缺乏统一的市场</w:t>
      </w:r>
      <w:r>
        <w:rPr>
          <w:rFonts w:hint="eastAsia" w:ascii="宋体" w:hAnsi="宋体" w:eastAsia="宋体" w:cs="宋体"/>
          <w:sz w:val="21"/>
          <w:szCs w:val="21"/>
        </w:rPr>
        <w:tab/>
      </w:r>
      <w:r>
        <w:rPr>
          <w:rFonts w:hint="eastAsia" w:ascii="宋体" w:hAnsi="宋体" w:eastAsia="宋体" w:cs="宋体"/>
          <w:sz w:val="21"/>
          <w:szCs w:val="21"/>
        </w:rPr>
        <w:t>B．缺少自由劳动力</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C．缺少充足的资金</w:t>
      </w:r>
      <w:r>
        <w:rPr>
          <w:rFonts w:hint="eastAsia" w:ascii="宋体" w:hAnsi="宋体" w:eastAsia="宋体" w:cs="宋体"/>
          <w:sz w:val="21"/>
          <w:szCs w:val="21"/>
        </w:rPr>
        <w:tab/>
      </w:r>
      <w:r>
        <w:rPr>
          <w:rFonts w:hint="eastAsia" w:ascii="宋体" w:hAnsi="宋体" w:eastAsia="宋体" w:cs="宋体"/>
          <w:sz w:val="21"/>
          <w:szCs w:val="21"/>
        </w:rPr>
        <w:t>D．缺乏先进的制度</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lang w:eastAsia="zh-CN"/>
        </w:rPr>
      </w:pPr>
      <w:r>
        <w:rPr>
          <w:rFonts w:hint="eastAsia" w:ascii="宋体" w:hAnsi="宋体" w:eastAsia="宋体" w:cs="宋体"/>
          <w:sz w:val="21"/>
          <w:szCs w:val="21"/>
        </w:rPr>
        <w:t>10．霍布斯鲍勃在《资本的年代》一书中提到日本明治维新时说：“英国模式自然作为铁路、电信、公共建筑和市政工程、纺织工业以及许多商业方法方面的模范；法国模式用来改革法制，改革军事（后来采用普鲁士模式），海军当然还是学习英国；大学则归功于美国。”材料所强调的日本明治维新的特点是</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A．兼收并蓄</w:t>
      </w:r>
      <w:r>
        <w:rPr>
          <w:rFonts w:hint="eastAsia" w:ascii="宋体" w:hAnsi="宋体" w:eastAsia="宋体" w:cs="宋体"/>
          <w:sz w:val="21"/>
          <w:szCs w:val="21"/>
        </w:rPr>
        <w:tab/>
      </w:r>
      <w:r>
        <w:rPr>
          <w:rFonts w:hint="eastAsia" w:ascii="宋体" w:hAnsi="宋体" w:eastAsia="宋体" w:cs="宋体"/>
          <w:sz w:val="21"/>
          <w:szCs w:val="21"/>
        </w:rPr>
        <w:t>B．闭关锁国</w:t>
      </w:r>
      <w:r>
        <w:rPr>
          <w:rFonts w:hint="eastAsia" w:ascii="宋体" w:hAnsi="宋体" w:eastAsia="宋体" w:cs="宋体"/>
          <w:sz w:val="21"/>
          <w:szCs w:val="21"/>
        </w:rPr>
        <w:tab/>
      </w:r>
      <w:r>
        <w:rPr>
          <w:rFonts w:hint="eastAsia" w:ascii="宋体" w:hAnsi="宋体" w:eastAsia="宋体" w:cs="宋体"/>
          <w:sz w:val="21"/>
          <w:szCs w:val="21"/>
        </w:rPr>
        <w:t>C．漫无目标</w:t>
      </w:r>
      <w:r>
        <w:rPr>
          <w:rFonts w:hint="eastAsia" w:ascii="宋体" w:hAnsi="宋体" w:eastAsia="宋体" w:cs="宋体"/>
          <w:sz w:val="21"/>
          <w:szCs w:val="21"/>
        </w:rPr>
        <w:tab/>
      </w:r>
      <w:r>
        <w:rPr>
          <w:rFonts w:hint="eastAsia" w:ascii="宋体" w:hAnsi="宋体" w:eastAsia="宋体" w:cs="宋体"/>
          <w:sz w:val="21"/>
          <w:szCs w:val="21"/>
        </w:rPr>
        <w:t>D．彻底全面</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left"/>
        <w:textAlignment w:val="cente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二、选择题</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r>
        <w:rPr>
          <w:rFonts w:hint="eastAsia" w:ascii="宋体" w:hAnsi="宋体" w:eastAsia="宋体" w:cs="宋体"/>
          <w:bCs/>
          <w:sz w:val="21"/>
          <w:szCs w:val="21"/>
        </w:rPr>
        <w:t>11．改革推动社会发展。阅读下列材料，回答问题。</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lang w:eastAsia="zh-CN"/>
        </w:rPr>
      </w:pPr>
      <w:r>
        <w:rPr>
          <w:rFonts w:hint="eastAsia" w:ascii="宋体" w:hAnsi="宋体" w:eastAsia="宋体" w:cs="宋体"/>
          <w:bCs/>
          <w:sz w:val="21"/>
          <w:szCs w:val="21"/>
        </w:rPr>
        <w:t>材料一</w:t>
      </w:r>
      <w:r>
        <w:rPr>
          <w:rFonts w:hint="eastAsia" w:ascii="宋体" w:hAnsi="宋体" w:cs="宋体"/>
          <w:bCs/>
          <w:sz w:val="21"/>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宋体" w:hAnsi="宋体" w:eastAsia="宋体" w:cs="宋体"/>
          <w:sz w:val="21"/>
          <w:szCs w:val="21"/>
        </w:rPr>
      </w:pPr>
      <w:r>
        <w:rPr>
          <w:rFonts w:hint="eastAsia" w:ascii="宋体" w:hAnsi="宋体" w:eastAsia="宋体" w:cs="宋体"/>
          <w:sz w:val="21"/>
          <w:szCs w:val="21"/>
        </w:rPr>
        <w:drawing>
          <wp:inline distT="0" distB="0" distL="0" distR="0">
            <wp:extent cx="4719320" cy="1365250"/>
            <wp:effectExtent l="0" t="0" r="0" b="0"/>
            <wp:docPr id="3174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47" name="Picture 3"/>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4719638" cy="1365250"/>
                    </a:xfrm>
                    <a:prstGeom prst="rect">
                      <a:avLst/>
                    </a:prstGeom>
                    <a:noFill/>
                    <a:ln>
                      <a:noFill/>
                    </a:ln>
                    <a:effectLst/>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r>
        <w:rPr>
          <w:rFonts w:hint="eastAsia" w:ascii="宋体" w:hAnsi="宋体" w:eastAsia="宋体" w:cs="宋体"/>
          <w:bCs/>
          <w:sz w:val="21"/>
          <w:szCs w:val="21"/>
        </w:rPr>
        <w:t>(1)根据材料一，分析当时日本社会面临着怎样的危机。</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r>
        <w:rPr>
          <w:rFonts w:hint="eastAsia" w:ascii="宋体" w:hAnsi="宋体" w:eastAsia="宋体" w:cs="宋体"/>
          <w:bCs/>
          <w:sz w:val="21"/>
          <w:szCs w:val="21"/>
        </w:rPr>
        <w:t>材料二</w:t>
      </w:r>
      <w:r>
        <w:rPr>
          <w:rFonts w:hint="eastAsia" w:ascii="宋体" w:hAnsi="宋体" w:cs="宋体"/>
          <w:bCs/>
          <w:sz w:val="21"/>
          <w:szCs w:val="21"/>
          <w:lang w:eastAsia="zh-CN"/>
        </w:rPr>
        <w:t>：</w:t>
      </w:r>
      <w:r>
        <w:rPr>
          <w:rFonts w:hint="eastAsia" w:ascii="宋体" w:hAnsi="宋体" w:eastAsia="宋体" w:cs="宋体"/>
          <w:bCs/>
          <w:sz w:val="21"/>
          <w:szCs w:val="21"/>
        </w:rPr>
        <w:t xml:space="preserve">  1868年，明治政府开始实行一系列改革。明治政府兴建了现代化交通、通信和教育等基础设施，这些基础设施支撑了工业化和经济的快速发展，而日本民众承担了快速工业化带来的社会和政治成本。1873年农民的土地税占据了农民谷物收益的40%—50%，在明治发展的前几年相当于政府财政收入的90%。</w:t>
      </w:r>
    </w:p>
    <w:p>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宋体" w:hAnsi="宋体" w:eastAsia="宋体" w:cs="宋体"/>
          <w:sz w:val="21"/>
          <w:szCs w:val="21"/>
        </w:rPr>
      </w:pPr>
      <w:r>
        <w:rPr>
          <w:rFonts w:hint="eastAsia" w:ascii="宋体" w:hAnsi="宋体" w:eastAsia="宋体" w:cs="宋体"/>
          <w:bCs/>
          <w:sz w:val="21"/>
          <w:szCs w:val="21"/>
        </w:rPr>
        <w:t>——摘编自《新全球史》</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r>
        <w:rPr>
          <w:rFonts w:hint="eastAsia" w:ascii="宋体" w:hAnsi="宋体" w:eastAsia="宋体" w:cs="宋体"/>
          <w:bCs/>
          <w:sz w:val="21"/>
          <w:szCs w:val="21"/>
        </w:rPr>
        <w:t>材料三</w:t>
      </w:r>
      <w:r>
        <w:rPr>
          <w:rFonts w:hint="eastAsia" w:ascii="宋体" w:hAnsi="宋体" w:cs="宋体"/>
          <w:bCs/>
          <w:sz w:val="21"/>
          <w:szCs w:val="21"/>
          <w:lang w:eastAsia="zh-CN"/>
        </w:rPr>
        <w:t>：</w:t>
      </w:r>
      <w:r>
        <w:rPr>
          <w:rFonts w:hint="eastAsia" w:ascii="宋体" w:hAnsi="宋体" w:eastAsia="宋体" w:cs="宋体"/>
          <w:bCs/>
          <w:sz w:val="21"/>
          <w:szCs w:val="21"/>
        </w:rPr>
        <w:t xml:space="preserve">   明治天皇一改过去天皇涂脂抹粉之形象，以断发蓄须、军装戎马之形象做出表率，皇室开启西方近代饮食习惯，这种先导性示范效应很快影响到普通日本国民。明治时期，思想家森有礼以“开启民智，文明开化”为己任，通过刊物引导日本国民移风易俗；教育家福泽谕吉创办学堂，培养具备西方近代知识和国际视野的学生。</w:t>
      </w:r>
    </w:p>
    <w:p>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宋体" w:hAnsi="宋体" w:eastAsia="宋体" w:cs="宋体"/>
          <w:sz w:val="21"/>
          <w:szCs w:val="21"/>
        </w:rPr>
      </w:pPr>
      <w:r>
        <w:rPr>
          <w:rFonts w:hint="eastAsia" w:ascii="宋体" w:hAnsi="宋体" w:eastAsia="宋体" w:cs="宋体"/>
          <w:bCs/>
          <w:sz w:val="21"/>
          <w:szCs w:val="21"/>
        </w:rPr>
        <w:t>——摘编自《明治维新如何让日本移风易俗》</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bCs/>
          <w:sz w:val="21"/>
          <w:szCs w:val="21"/>
        </w:rPr>
      </w:pPr>
      <w:r>
        <w:rPr>
          <w:rFonts w:hint="eastAsia" w:ascii="宋体" w:hAnsi="宋体" w:eastAsia="宋体" w:cs="宋体"/>
          <w:bCs/>
          <w:sz w:val="21"/>
          <w:szCs w:val="21"/>
        </w:rPr>
        <w:t>(2)根据材料二、三，分析各种社会力量在日本近代社会转型中发挥的重要作用。</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bCs/>
          <w:sz w:val="21"/>
          <w:szCs w:val="21"/>
        </w:rPr>
      </w:pP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r>
        <w:rPr>
          <w:rFonts w:hint="eastAsia" w:ascii="宋体" w:hAnsi="宋体" w:eastAsia="宋体" w:cs="宋体"/>
          <w:bCs/>
          <w:sz w:val="21"/>
          <w:szCs w:val="21"/>
        </w:rPr>
        <w:t>材料四</w:t>
      </w:r>
      <w:r>
        <w:rPr>
          <w:rFonts w:hint="eastAsia" w:ascii="宋体" w:hAnsi="宋体" w:cs="宋体"/>
          <w:bCs/>
          <w:sz w:val="21"/>
          <w:szCs w:val="21"/>
          <w:lang w:eastAsia="zh-CN"/>
        </w:rPr>
        <w:t>：</w:t>
      </w:r>
      <w:r>
        <w:rPr>
          <w:rFonts w:hint="eastAsia" w:ascii="宋体" w:hAnsi="宋体" w:eastAsia="宋体" w:cs="宋体"/>
          <w:bCs/>
          <w:sz w:val="21"/>
          <w:szCs w:val="21"/>
        </w:rPr>
        <w:t xml:space="preserve">   (明治维新时)……英国模式自然作为铁路、电信、公共建筑和市政工程、纺织工业以及许多商业方面的模范；法国模式用来改革法制，改革军事(后来采用普鲁士模式)；海军当然还是学习英国；大学则归功于美国。</w:t>
      </w:r>
    </w:p>
    <w:p>
      <w:pPr>
        <w:keepNext w:val="0"/>
        <w:keepLines w:val="0"/>
        <w:pageBreakBefore w:val="0"/>
        <w:widowControl w:val="0"/>
        <w:kinsoku/>
        <w:wordWrap/>
        <w:overflowPunct/>
        <w:topLinePunct w:val="0"/>
        <w:autoSpaceDE/>
        <w:autoSpaceDN/>
        <w:bidi w:val="0"/>
        <w:adjustRightInd/>
        <w:snapToGrid/>
        <w:spacing w:line="240" w:lineRule="auto"/>
        <w:jc w:val="right"/>
        <w:rPr>
          <w:rFonts w:hint="eastAsia" w:ascii="宋体" w:hAnsi="宋体" w:eastAsia="宋体" w:cs="宋体"/>
          <w:sz w:val="21"/>
          <w:szCs w:val="21"/>
        </w:rPr>
      </w:pPr>
      <w:r>
        <w:rPr>
          <w:rFonts w:hint="eastAsia" w:ascii="宋体" w:hAnsi="宋体" w:eastAsia="宋体" w:cs="宋体"/>
          <w:bCs/>
          <w:sz w:val="21"/>
          <w:szCs w:val="21"/>
        </w:rPr>
        <w:t>——摘编自(英)艾瑞克•霍布斯鲍姆《资本的年代(1848—1875)</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r>
        <w:rPr>
          <w:rFonts w:hint="eastAsia" w:ascii="宋体" w:hAnsi="宋体" w:eastAsia="宋体" w:cs="宋体"/>
          <w:bCs/>
          <w:sz w:val="21"/>
          <w:szCs w:val="21"/>
        </w:rPr>
        <w:t>(</w:t>
      </w:r>
      <w:r>
        <w:rPr>
          <w:rFonts w:hint="eastAsia" w:ascii="宋体" w:hAnsi="宋体" w:eastAsia="宋体" w:cs="宋体"/>
          <w:bCs/>
          <w:sz w:val="21"/>
          <w:szCs w:val="21"/>
          <w:lang w:val="en-US" w:eastAsia="zh-CN"/>
        </w:rPr>
        <w:t>3</w:t>
      </w:r>
      <w:r>
        <w:rPr>
          <w:rFonts w:hint="eastAsia" w:ascii="宋体" w:hAnsi="宋体" w:eastAsia="宋体" w:cs="宋体"/>
          <w:bCs/>
          <w:sz w:val="21"/>
          <w:szCs w:val="21"/>
        </w:rPr>
        <w:t>)综上所述，日本崛起的历程对我们实现中华民族的伟大复兴有何启示？</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lang w:val="en-US" w:eastAsia="zh-CN"/>
        </w:rPr>
      </w:pP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lang w:val="en-US" w:eastAsia="zh-CN"/>
        </w:rPr>
      </w:pP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12.</w:t>
      </w:r>
      <w:r>
        <w:rPr>
          <w:rFonts w:hint="eastAsia" w:ascii="宋体" w:hAnsi="宋体" w:eastAsia="宋体" w:cs="宋体"/>
          <w:sz w:val="21"/>
          <w:szCs w:val="21"/>
        </w:rPr>
        <w:t>19世纪中期，俄国、美国、日本走上了迅速发展资本主义的道路。阅读下列材料，按要求回答问题。</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材料一</w:t>
      </w:r>
      <w:r>
        <w:rPr>
          <w:rFonts w:hint="eastAsia" w:ascii="宋体" w:hAnsi="宋体" w:cs="宋体"/>
          <w:sz w:val="21"/>
          <w:szCs w:val="21"/>
          <w:lang w:eastAsia="zh-CN"/>
        </w:rPr>
        <w:t>：</w:t>
      </w:r>
      <w:r>
        <w:rPr>
          <w:rFonts w:hint="eastAsia" w:ascii="宋体" w:hAnsi="宋体" w:eastAsia="宋体" w:cs="宋体"/>
          <w:sz w:val="21"/>
          <w:szCs w:val="21"/>
        </w:rPr>
        <w:t xml:space="preserve">  随着克里米亚的灾难，农奴不断上升的压力变得不可抗拒，亚历山大二世颁布《解放法令》，解放了农奴，将农奴耕种的土地在农奴和贵族地主之间重新分配。此后，俄国的旧制度被削弱，工业化得到了进一步发展。</w:t>
      </w:r>
    </w:p>
    <w:p>
      <w:pPr>
        <w:keepNext w:val="0"/>
        <w:keepLines w:val="0"/>
        <w:pageBreakBefore w:val="0"/>
        <w:widowControl w:val="0"/>
        <w:kinsoku/>
        <w:wordWrap/>
        <w:overflowPunct/>
        <w:topLinePunct w:val="0"/>
        <w:autoSpaceDE/>
        <w:autoSpaceDN/>
        <w:bidi w:val="0"/>
        <w:adjustRightInd/>
        <w:snapToGrid/>
        <w:spacing w:line="240" w:lineRule="auto"/>
        <w:ind w:firstLine="450"/>
        <w:jc w:val="center"/>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——摘编自斯塔夫里阿诺斯《全球通史》</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材料二</w:t>
      </w:r>
      <w:r>
        <w:rPr>
          <w:rFonts w:hint="eastAsia" w:ascii="宋体" w:hAnsi="宋体" w:cs="宋体"/>
          <w:sz w:val="21"/>
          <w:szCs w:val="21"/>
          <w:lang w:eastAsia="zh-CN"/>
        </w:rPr>
        <w:t>：</w:t>
      </w:r>
      <w:r>
        <w:rPr>
          <w:rFonts w:hint="eastAsia" w:ascii="宋体" w:hAnsi="宋体" w:eastAsia="宋体" w:cs="宋体"/>
          <w:sz w:val="21"/>
          <w:szCs w:val="21"/>
        </w:rPr>
        <w:t xml:space="preserve">  美国这场战争的意义在于，它粉碎了奴隶主阶级的政治势力，使工业资产阶级掌握了全部国家政权，使其能够运用国家政权的力量全面地发展资本主义生产；战争消灭了严重阻碍生产力发展的奴隶制度，无论在广度上还是深度上都为美国的发展开辟了道路。</w:t>
      </w:r>
    </w:p>
    <w:p>
      <w:pPr>
        <w:keepNext w:val="0"/>
        <w:keepLines w:val="0"/>
        <w:pageBreakBefore w:val="0"/>
        <w:widowControl w:val="0"/>
        <w:kinsoku/>
        <w:wordWrap/>
        <w:overflowPunct/>
        <w:topLinePunct w:val="0"/>
        <w:autoSpaceDE/>
        <w:autoSpaceDN/>
        <w:bidi w:val="0"/>
        <w:adjustRightInd/>
        <w:snapToGrid/>
        <w:spacing w:line="240" w:lineRule="auto"/>
        <w:ind w:firstLine="450"/>
        <w:jc w:val="right"/>
        <w:textAlignment w:val="center"/>
        <w:rPr>
          <w:rFonts w:hint="eastAsia" w:ascii="宋体" w:hAnsi="宋体" w:eastAsia="宋体" w:cs="宋体"/>
          <w:sz w:val="21"/>
          <w:szCs w:val="21"/>
        </w:rPr>
      </w:pPr>
      <w:r>
        <w:rPr>
          <w:rFonts w:hint="eastAsia" w:ascii="宋体" w:hAnsi="宋体" w:eastAsia="宋体" w:cs="宋体"/>
          <w:sz w:val="21"/>
          <w:szCs w:val="21"/>
        </w:rPr>
        <w:t>——摘编自刘祚昌、王觉非《世界史·近代史编（下卷）》</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材料三</w:t>
      </w:r>
      <w:r>
        <w:rPr>
          <w:rFonts w:hint="eastAsia" w:ascii="宋体" w:hAnsi="宋体" w:cs="宋体"/>
          <w:sz w:val="21"/>
          <w:szCs w:val="21"/>
          <w:lang w:eastAsia="zh-CN"/>
        </w:rPr>
        <w:t>：</w:t>
      </w:r>
      <w:bookmarkStart w:id="0" w:name="_GoBack"/>
      <w:bookmarkEnd w:id="0"/>
      <w:r>
        <w:rPr>
          <w:rFonts w:hint="eastAsia" w:ascii="宋体" w:hAnsi="宋体" w:eastAsia="宋体" w:cs="宋体"/>
          <w:sz w:val="21"/>
          <w:szCs w:val="21"/>
        </w:rPr>
        <w:t xml:space="preserve">  极其庞大的地税收入，成为政府财政收入的主要来源。正是这笔从农业中获取的巨大财富，才能使政府顺利地实行“殖产兴业”政策；才能使政府从地税收入中拨出大量款项创办国营企业和资助私人企业，从而为资本主义工业的发展提供了大量货币资本。</w:t>
      </w:r>
    </w:p>
    <w:p>
      <w:pPr>
        <w:keepNext w:val="0"/>
        <w:keepLines w:val="0"/>
        <w:pageBreakBefore w:val="0"/>
        <w:widowControl w:val="0"/>
        <w:kinsoku/>
        <w:wordWrap/>
        <w:overflowPunct/>
        <w:topLinePunct w:val="0"/>
        <w:autoSpaceDE/>
        <w:autoSpaceDN/>
        <w:bidi w:val="0"/>
        <w:adjustRightInd/>
        <w:snapToGrid/>
        <w:spacing w:line="240" w:lineRule="auto"/>
        <w:ind w:firstLine="450"/>
        <w:jc w:val="right"/>
        <w:textAlignment w:val="center"/>
        <w:rPr>
          <w:rFonts w:hint="eastAsia" w:ascii="宋体" w:hAnsi="宋体" w:eastAsia="宋体" w:cs="宋体"/>
          <w:sz w:val="21"/>
          <w:szCs w:val="21"/>
        </w:rPr>
      </w:pPr>
      <w:r>
        <w:rPr>
          <w:rFonts w:hint="eastAsia" w:ascii="宋体" w:hAnsi="宋体" w:eastAsia="宋体" w:cs="宋体"/>
          <w:sz w:val="21"/>
          <w:szCs w:val="21"/>
        </w:rPr>
        <w:t>——摘编自汤晓黎《日本明治政府地税改革探析》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1</w:t>
      </w:r>
      <w:r>
        <w:rPr>
          <w:rFonts w:hint="eastAsia" w:ascii="宋体" w:hAnsi="宋体" w:eastAsia="宋体" w:cs="宋体"/>
          <w:sz w:val="21"/>
          <w:szCs w:val="21"/>
          <w:lang w:eastAsia="zh-CN"/>
        </w:rPr>
        <w:t>）</w:t>
      </w:r>
      <w:r>
        <w:rPr>
          <w:rFonts w:hint="eastAsia" w:ascii="宋体" w:hAnsi="宋体" w:eastAsia="宋体" w:cs="宋体"/>
          <w:sz w:val="21"/>
          <w:szCs w:val="21"/>
        </w:rPr>
        <w:t>材料一中俄国的“旧制度”指什么？这一“旧制度”的削弱产生了什么积极影响？</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center"/>
        <w:rPr>
          <w:rFonts w:hint="eastAsia" w:ascii="宋体" w:hAnsi="宋体" w:eastAsia="宋体" w:cs="宋体"/>
          <w:sz w:val="21"/>
          <w:szCs w:val="21"/>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w:t>
      </w:r>
      <w:r>
        <w:rPr>
          <w:rFonts w:hint="eastAsia" w:ascii="宋体" w:hAnsi="宋体" w:eastAsia="宋体" w:cs="宋体"/>
          <w:sz w:val="21"/>
          <w:szCs w:val="21"/>
          <w:lang w:eastAsia="zh-CN"/>
        </w:rPr>
        <w:t>）</w:t>
      </w:r>
      <w:r>
        <w:rPr>
          <w:rFonts w:hint="eastAsia" w:ascii="宋体" w:hAnsi="宋体" w:eastAsia="宋体" w:cs="宋体"/>
          <w:sz w:val="21"/>
          <w:szCs w:val="21"/>
        </w:rPr>
        <w:t>材料二中的“这场战争”史称什么？这场战争使美国的阶级关系发生了怎样的改变，从而“为美国的发展开辟了道路"？</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center"/>
        <w:rPr>
          <w:rFonts w:hint="eastAsia" w:ascii="宋体" w:hAnsi="宋体" w:eastAsia="宋体" w:cs="宋体"/>
          <w:sz w:val="21"/>
          <w:szCs w:val="21"/>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center"/>
        <w:rPr>
          <w:rFonts w:hint="eastAsia" w:ascii="宋体" w:hAnsi="宋体" w:eastAsia="宋体" w:cs="宋体"/>
          <w:sz w:val="21"/>
          <w:szCs w:val="21"/>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3</w:t>
      </w:r>
      <w:r>
        <w:rPr>
          <w:rFonts w:hint="eastAsia" w:ascii="宋体" w:hAnsi="宋体" w:eastAsia="宋体" w:cs="宋体"/>
          <w:sz w:val="21"/>
          <w:szCs w:val="21"/>
          <w:lang w:eastAsia="zh-CN"/>
        </w:rPr>
        <w:t>）</w:t>
      </w:r>
      <w:r>
        <w:rPr>
          <w:rFonts w:hint="eastAsia" w:ascii="宋体" w:hAnsi="宋体" w:eastAsia="宋体" w:cs="宋体"/>
          <w:sz w:val="21"/>
          <w:szCs w:val="21"/>
        </w:rPr>
        <w:t>材料三反映的是日本历史上的哪次改革？概括指出这次改革“为资本主义工业发展提供大量货币资本”的措施。</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center"/>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4</w:t>
      </w:r>
      <w:r>
        <w:rPr>
          <w:rFonts w:hint="eastAsia" w:ascii="宋体" w:hAnsi="宋体" w:eastAsia="宋体" w:cs="宋体"/>
          <w:sz w:val="21"/>
          <w:szCs w:val="21"/>
          <w:lang w:eastAsia="zh-CN"/>
        </w:rPr>
        <w:t>）</w:t>
      </w:r>
      <w:r>
        <w:rPr>
          <w:rFonts w:hint="eastAsia" w:ascii="宋体" w:hAnsi="宋体" w:eastAsia="宋体" w:cs="宋体"/>
          <w:sz w:val="21"/>
          <w:szCs w:val="21"/>
        </w:rPr>
        <w:t>综合上述材料，19世纪中期俄、美、日都走上迅速发展资本主义的道路，反映了当时怎样的历史发展趋势？</w:t>
      </w: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rPr>
          <w:rFonts w:hint="eastAsia" w:ascii="宋体" w:hAnsi="宋体" w:eastAsia="宋体" w:cs="宋体"/>
          <w:sz w:val="21"/>
          <w:szCs w:val="21"/>
        </w:rPr>
      </w:pPr>
    </w:p>
    <w:p>
      <w:pPr>
        <w:keepNext w:val="0"/>
        <w:keepLines w:val="0"/>
        <w:pageBreakBefore w:val="0"/>
        <w:widowControl w:val="0"/>
        <w:tabs>
          <w:tab w:val="left" w:pos="2687"/>
        </w:tabs>
        <w:kinsoku/>
        <w:wordWrap/>
        <w:overflowPunct/>
        <w:topLinePunct w:val="0"/>
        <w:autoSpaceDE/>
        <w:autoSpaceDN/>
        <w:bidi w:val="0"/>
        <w:adjustRightInd/>
        <w:snapToGrid/>
        <w:ind w:firstLine="2730" w:firstLineChars="1300"/>
        <w:rPr>
          <w:rFonts w:hint="eastAsia" w:ascii="宋体" w:hAnsi="宋体" w:eastAsia="宋体" w:cs="宋体"/>
          <w:color w:val="auto"/>
          <w:sz w:val="21"/>
          <w:szCs w:val="21"/>
          <w:lang w:val="en-US" w:eastAsia="zh-CN"/>
        </w:rPr>
      </w:pPr>
    </w:p>
    <w:p>
      <w:pPr>
        <w:keepNext w:val="0"/>
        <w:keepLines w:val="0"/>
        <w:pageBreakBefore w:val="0"/>
        <w:widowControl w:val="0"/>
        <w:tabs>
          <w:tab w:val="left" w:pos="2687"/>
        </w:tabs>
        <w:kinsoku/>
        <w:wordWrap/>
        <w:overflowPunct/>
        <w:topLinePunct w:val="0"/>
        <w:autoSpaceDE/>
        <w:autoSpaceDN/>
        <w:bidi w:val="0"/>
        <w:adjustRightInd/>
        <w:snapToGrid/>
        <w:ind w:firstLine="2730" w:firstLineChars="13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参考答案</w:t>
      </w:r>
    </w:p>
    <w:p>
      <w:pPr>
        <w:keepNext w:val="0"/>
        <w:keepLines w:val="0"/>
        <w:pageBreakBefore w:val="0"/>
        <w:widowControl w:val="0"/>
        <w:kinsoku/>
        <w:wordWrap/>
        <w:overflowPunct/>
        <w:topLinePunct w:val="0"/>
        <w:autoSpaceDE/>
        <w:autoSpaceDN/>
        <w:bidi w:val="0"/>
        <w:adjustRightInd/>
        <w:snapToGrid/>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一、选择题</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4"/>
        <w:gridCol w:w="774"/>
        <w:gridCol w:w="774"/>
        <w:gridCol w:w="775"/>
        <w:gridCol w:w="775"/>
        <w:gridCol w:w="775"/>
        <w:gridCol w:w="775"/>
        <w:gridCol w:w="775"/>
        <w:gridCol w:w="775"/>
        <w:gridCol w:w="775"/>
        <w:gridCol w:w="7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Pr>
          <w:p>
            <w:pPr>
              <w:keepNext w:val="0"/>
              <w:keepLines w:val="0"/>
              <w:pageBreakBefore w:val="0"/>
              <w:widowControl w:val="0"/>
              <w:kinsoku/>
              <w:wordWrap/>
              <w:overflowPunct/>
              <w:topLinePunct w:val="0"/>
              <w:autoSpaceDE/>
              <w:autoSpaceDN/>
              <w:bidi w:val="0"/>
              <w:adjustRightInd/>
              <w:snapToGrid/>
              <w:textAlignment w:val="center"/>
              <w:rPr>
                <w:rFonts w:hint="eastAsia" w:ascii="宋体" w:hAnsi="宋体" w:eastAsia="宋体" w:cs="宋体"/>
                <w:color w:val="auto"/>
                <w:kern w:val="0"/>
                <w:sz w:val="21"/>
                <w:szCs w:val="21"/>
                <w:vertAlign w:val="baseline"/>
                <w:lang w:val="en-US" w:eastAsia="zh-CN"/>
              </w:rPr>
            </w:pPr>
            <w:r>
              <w:rPr>
                <w:rFonts w:hint="eastAsia" w:ascii="宋体" w:hAnsi="宋体" w:eastAsia="宋体" w:cs="宋体"/>
                <w:color w:val="auto"/>
                <w:kern w:val="0"/>
                <w:sz w:val="21"/>
                <w:szCs w:val="21"/>
                <w:vertAlign w:val="baseline"/>
                <w:lang w:val="en-US" w:eastAsia="zh-CN"/>
              </w:rPr>
              <w:t>题号</w:t>
            </w:r>
          </w:p>
        </w:tc>
        <w:tc>
          <w:tcPr>
            <w:tcW w:w="774" w:type="dxa"/>
          </w:tcPr>
          <w:p>
            <w:pPr>
              <w:keepNext w:val="0"/>
              <w:keepLines w:val="0"/>
              <w:pageBreakBefore w:val="0"/>
              <w:widowControl w:val="0"/>
              <w:kinsoku/>
              <w:wordWrap/>
              <w:overflowPunct/>
              <w:topLinePunct w:val="0"/>
              <w:autoSpaceDE/>
              <w:autoSpaceDN/>
              <w:bidi w:val="0"/>
              <w:adjustRightInd/>
              <w:snapToGrid/>
              <w:textAlignment w:val="center"/>
              <w:rPr>
                <w:rFonts w:hint="eastAsia" w:ascii="宋体" w:hAnsi="宋体" w:eastAsia="宋体" w:cs="宋体"/>
                <w:color w:val="auto"/>
                <w:kern w:val="0"/>
                <w:sz w:val="21"/>
                <w:szCs w:val="21"/>
                <w:vertAlign w:val="baseline"/>
                <w:lang w:val="en-US" w:eastAsia="zh-CN"/>
              </w:rPr>
            </w:pPr>
            <w:r>
              <w:rPr>
                <w:rFonts w:hint="eastAsia" w:ascii="宋体" w:hAnsi="宋体" w:eastAsia="宋体" w:cs="宋体"/>
                <w:color w:val="auto"/>
                <w:kern w:val="0"/>
                <w:sz w:val="21"/>
                <w:szCs w:val="21"/>
                <w:vertAlign w:val="baseline"/>
                <w:lang w:val="en-US" w:eastAsia="zh-CN"/>
              </w:rPr>
              <w:t>1</w:t>
            </w:r>
          </w:p>
        </w:tc>
        <w:tc>
          <w:tcPr>
            <w:tcW w:w="774" w:type="dxa"/>
          </w:tcPr>
          <w:p>
            <w:pPr>
              <w:keepNext w:val="0"/>
              <w:keepLines w:val="0"/>
              <w:pageBreakBefore w:val="0"/>
              <w:widowControl w:val="0"/>
              <w:kinsoku/>
              <w:wordWrap/>
              <w:overflowPunct/>
              <w:topLinePunct w:val="0"/>
              <w:autoSpaceDE/>
              <w:autoSpaceDN/>
              <w:bidi w:val="0"/>
              <w:adjustRightInd/>
              <w:snapToGrid/>
              <w:textAlignment w:val="center"/>
              <w:rPr>
                <w:rFonts w:hint="eastAsia" w:ascii="宋体" w:hAnsi="宋体" w:eastAsia="宋体" w:cs="宋体"/>
                <w:color w:val="auto"/>
                <w:kern w:val="0"/>
                <w:sz w:val="21"/>
                <w:szCs w:val="21"/>
                <w:vertAlign w:val="baseline"/>
                <w:lang w:val="en-US" w:eastAsia="zh-CN"/>
              </w:rPr>
            </w:pPr>
            <w:r>
              <w:rPr>
                <w:rFonts w:hint="eastAsia" w:ascii="宋体" w:hAnsi="宋体" w:eastAsia="宋体" w:cs="宋体"/>
                <w:color w:val="auto"/>
                <w:kern w:val="0"/>
                <w:sz w:val="21"/>
                <w:szCs w:val="21"/>
                <w:vertAlign w:val="baseline"/>
                <w:lang w:val="en-US" w:eastAsia="zh-CN"/>
              </w:rPr>
              <w:t>2</w:t>
            </w:r>
          </w:p>
        </w:tc>
        <w:tc>
          <w:tcPr>
            <w:tcW w:w="775" w:type="dxa"/>
          </w:tcPr>
          <w:p>
            <w:pPr>
              <w:keepNext w:val="0"/>
              <w:keepLines w:val="0"/>
              <w:pageBreakBefore w:val="0"/>
              <w:widowControl w:val="0"/>
              <w:kinsoku/>
              <w:wordWrap/>
              <w:overflowPunct/>
              <w:topLinePunct w:val="0"/>
              <w:autoSpaceDE/>
              <w:autoSpaceDN/>
              <w:bidi w:val="0"/>
              <w:adjustRightInd/>
              <w:snapToGrid/>
              <w:textAlignment w:val="center"/>
              <w:rPr>
                <w:rFonts w:hint="eastAsia" w:ascii="宋体" w:hAnsi="宋体" w:eastAsia="宋体" w:cs="宋体"/>
                <w:color w:val="auto"/>
                <w:kern w:val="0"/>
                <w:sz w:val="21"/>
                <w:szCs w:val="21"/>
                <w:vertAlign w:val="baseline"/>
                <w:lang w:val="en-US" w:eastAsia="zh-CN"/>
              </w:rPr>
            </w:pPr>
            <w:r>
              <w:rPr>
                <w:rFonts w:hint="eastAsia" w:ascii="宋体" w:hAnsi="宋体" w:eastAsia="宋体" w:cs="宋体"/>
                <w:color w:val="auto"/>
                <w:kern w:val="0"/>
                <w:sz w:val="21"/>
                <w:szCs w:val="21"/>
                <w:vertAlign w:val="baseline"/>
                <w:lang w:val="en-US" w:eastAsia="zh-CN"/>
              </w:rPr>
              <w:t>3</w:t>
            </w:r>
          </w:p>
        </w:tc>
        <w:tc>
          <w:tcPr>
            <w:tcW w:w="775" w:type="dxa"/>
          </w:tcPr>
          <w:p>
            <w:pPr>
              <w:keepNext w:val="0"/>
              <w:keepLines w:val="0"/>
              <w:pageBreakBefore w:val="0"/>
              <w:widowControl w:val="0"/>
              <w:kinsoku/>
              <w:wordWrap/>
              <w:overflowPunct/>
              <w:topLinePunct w:val="0"/>
              <w:autoSpaceDE/>
              <w:autoSpaceDN/>
              <w:bidi w:val="0"/>
              <w:adjustRightInd/>
              <w:snapToGrid/>
              <w:textAlignment w:val="center"/>
              <w:rPr>
                <w:rFonts w:hint="eastAsia" w:ascii="宋体" w:hAnsi="宋体" w:eastAsia="宋体" w:cs="宋体"/>
                <w:color w:val="auto"/>
                <w:kern w:val="0"/>
                <w:sz w:val="21"/>
                <w:szCs w:val="21"/>
                <w:vertAlign w:val="baseline"/>
                <w:lang w:val="en-US" w:eastAsia="zh-CN"/>
              </w:rPr>
            </w:pPr>
            <w:r>
              <w:rPr>
                <w:rFonts w:hint="eastAsia" w:ascii="宋体" w:hAnsi="宋体" w:eastAsia="宋体" w:cs="宋体"/>
                <w:color w:val="auto"/>
                <w:kern w:val="0"/>
                <w:sz w:val="21"/>
                <w:szCs w:val="21"/>
                <w:vertAlign w:val="baseline"/>
                <w:lang w:val="en-US" w:eastAsia="zh-CN"/>
              </w:rPr>
              <w:t>4</w:t>
            </w:r>
          </w:p>
        </w:tc>
        <w:tc>
          <w:tcPr>
            <w:tcW w:w="775" w:type="dxa"/>
          </w:tcPr>
          <w:p>
            <w:pPr>
              <w:keepNext w:val="0"/>
              <w:keepLines w:val="0"/>
              <w:pageBreakBefore w:val="0"/>
              <w:widowControl w:val="0"/>
              <w:kinsoku/>
              <w:wordWrap/>
              <w:overflowPunct/>
              <w:topLinePunct w:val="0"/>
              <w:autoSpaceDE/>
              <w:autoSpaceDN/>
              <w:bidi w:val="0"/>
              <w:adjustRightInd/>
              <w:snapToGrid/>
              <w:textAlignment w:val="center"/>
              <w:rPr>
                <w:rFonts w:hint="eastAsia" w:ascii="宋体" w:hAnsi="宋体" w:eastAsia="宋体" w:cs="宋体"/>
                <w:color w:val="auto"/>
                <w:kern w:val="0"/>
                <w:sz w:val="21"/>
                <w:szCs w:val="21"/>
                <w:vertAlign w:val="baseline"/>
                <w:lang w:val="en-US" w:eastAsia="zh-CN"/>
              </w:rPr>
            </w:pPr>
            <w:r>
              <w:rPr>
                <w:rFonts w:hint="eastAsia" w:ascii="宋体" w:hAnsi="宋体" w:eastAsia="宋体" w:cs="宋体"/>
                <w:color w:val="auto"/>
                <w:kern w:val="0"/>
                <w:sz w:val="21"/>
                <w:szCs w:val="21"/>
                <w:vertAlign w:val="baseline"/>
                <w:lang w:val="en-US" w:eastAsia="zh-CN"/>
              </w:rPr>
              <w:t>5</w:t>
            </w:r>
          </w:p>
        </w:tc>
        <w:tc>
          <w:tcPr>
            <w:tcW w:w="775" w:type="dxa"/>
          </w:tcPr>
          <w:p>
            <w:pPr>
              <w:keepNext w:val="0"/>
              <w:keepLines w:val="0"/>
              <w:pageBreakBefore w:val="0"/>
              <w:widowControl w:val="0"/>
              <w:kinsoku/>
              <w:wordWrap/>
              <w:overflowPunct/>
              <w:topLinePunct w:val="0"/>
              <w:autoSpaceDE/>
              <w:autoSpaceDN/>
              <w:bidi w:val="0"/>
              <w:adjustRightInd/>
              <w:snapToGrid/>
              <w:textAlignment w:val="center"/>
              <w:rPr>
                <w:rFonts w:hint="eastAsia" w:ascii="宋体" w:hAnsi="宋体" w:eastAsia="宋体" w:cs="宋体"/>
                <w:color w:val="auto"/>
                <w:kern w:val="0"/>
                <w:sz w:val="21"/>
                <w:szCs w:val="21"/>
                <w:vertAlign w:val="baseline"/>
                <w:lang w:val="en-US" w:eastAsia="zh-CN"/>
              </w:rPr>
            </w:pPr>
            <w:r>
              <w:rPr>
                <w:rFonts w:hint="eastAsia" w:ascii="宋体" w:hAnsi="宋体" w:eastAsia="宋体" w:cs="宋体"/>
                <w:color w:val="auto"/>
                <w:kern w:val="0"/>
                <w:sz w:val="21"/>
                <w:szCs w:val="21"/>
                <w:vertAlign w:val="baseline"/>
                <w:lang w:val="en-US" w:eastAsia="zh-CN"/>
              </w:rPr>
              <w:t>6</w:t>
            </w:r>
          </w:p>
        </w:tc>
        <w:tc>
          <w:tcPr>
            <w:tcW w:w="775" w:type="dxa"/>
          </w:tcPr>
          <w:p>
            <w:pPr>
              <w:keepNext w:val="0"/>
              <w:keepLines w:val="0"/>
              <w:pageBreakBefore w:val="0"/>
              <w:widowControl w:val="0"/>
              <w:kinsoku/>
              <w:wordWrap/>
              <w:overflowPunct/>
              <w:topLinePunct w:val="0"/>
              <w:autoSpaceDE/>
              <w:autoSpaceDN/>
              <w:bidi w:val="0"/>
              <w:adjustRightInd/>
              <w:snapToGrid/>
              <w:textAlignment w:val="center"/>
              <w:rPr>
                <w:rFonts w:hint="eastAsia" w:ascii="宋体" w:hAnsi="宋体" w:eastAsia="宋体" w:cs="宋体"/>
                <w:color w:val="auto"/>
                <w:kern w:val="0"/>
                <w:sz w:val="21"/>
                <w:szCs w:val="21"/>
                <w:vertAlign w:val="baseline"/>
                <w:lang w:val="en-US" w:eastAsia="zh-CN"/>
              </w:rPr>
            </w:pPr>
            <w:r>
              <w:rPr>
                <w:rFonts w:hint="eastAsia" w:ascii="宋体" w:hAnsi="宋体" w:eastAsia="宋体" w:cs="宋体"/>
                <w:color w:val="auto"/>
                <w:kern w:val="0"/>
                <w:sz w:val="21"/>
                <w:szCs w:val="21"/>
                <w:vertAlign w:val="baseline"/>
                <w:lang w:val="en-US" w:eastAsia="zh-CN"/>
              </w:rPr>
              <w:t>7</w:t>
            </w:r>
          </w:p>
        </w:tc>
        <w:tc>
          <w:tcPr>
            <w:tcW w:w="775" w:type="dxa"/>
          </w:tcPr>
          <w:p>
            <w:pPr>
              <w:keepNext w:val="0"/>
              <w:keepLines w:val="0"/>
              <w:pageBreakBefore w:val="0"/>
              <w:widowControl w:val="0"/>
              <w:kinsoku/>
              <w:wordWrap/>
              <w:overflowPunct/>
              <w:topLinePunct w:val="0"/>
              <w:autoSpaceDE/>
              <w:autoSpaceDN/>
              <w:bidi w:val="0"/>
              <w:adjustRightInd/>
              <w:snapToGrid/>
              <w:textAlignment w:val="center"/>
              <w:rPr>
                <w:rFonts w:hint="eastAsia" w:ascii="宋体" w:hAnsi="宋体" w:eastAsia="宋体" w:cs="宋体"/>
                <w:color w:val="auto"/>
                <w:kern w:val="0"/>
                <w:sz w:val="21"/>
                <w:szCs w:val="21"/>
                <w:vertAlign w:val="baseline"/>
                <w:lang w:val="en-US" w:eastAsia="zh-CN"/>
              </w:rPr>
            </w:pPr>
            <w:r>
              <w:rPr>
                <w:rFonts w:hint="eastAsia" w:ascii="宋体" w:hAnsi="宋体" w:eastAsia="宋体" w:cs="宋体"/>
                <w:color w:val="auto"/>
                <w:kern w:val="0"/>
                <w:sz w:val="21"/>
                <w:szCs w:val="21"/>
                <w:vertAlign w:val="baseline"/>
                <w:lang w:val="en-US" w:eastAsia="zh-CN"/>
              </w:rPr>
              <w:t>8</w:t>
            </w:r>
          </w:p>
        </w:tc>
        <w:tc>
          <w:tcPr>
            <w:tcW w:w="775" w:type="dxa"/>
          </w:tcPr>
          <w:p>
            <w:pPr>
              <w:keepNext w:val="0"/>
              <w:keepLines w:val="0"/>
              <w:pageBreakBefore w:val="0"/>
              <w:widowControl w:val="0"/>
              <w:kinsoku/>
              <w:wordWrap/>
              <w:overflowPunct/>
              <w:topLinePunct w:val="0"/>
              <w:autoSpaceDE/>
              <w:autoSpaceDN/>
              <w:bidi w:val="0"/>
              <w:adjustRightInd/>
              <w:snapToGrid/>
              <w:textAlignment w:val="center"/>
              <w:rPr>
                <w:rFonts w:hint="eastAsia" w:ascii="宋体" w:hAnsi="宋体" w:eastAsia="宋体" w:cs="宋体"/>
                <w:color w:val="auto"/>
                <w:kern w:val="0"/>
                <w:sz w:val="21"/>
                <w:szCs w:val="21"/>
                <w:vertAlign w:val="baseline"/>
                <w:lang w:val="en-US" w:eastAsia="zh-CN"/>
              </w:rPr>
            </w:pPr>
            <w:r>
              <w:rPr>
                <w:rFonts w:hint="eastAsia" w:ascii="宋体" w:hAnsi="宋体" w:eastAsia="宋体" w:cs="宋体"/>
                <w:color w:val="auto"/>
                <w:kern w:val="0"/>
                <w:sz w:val="21"/>
                <w:szCs w:val="21"/>
                <w:vertAlign w:val="baseline"/>
                <w:lang w:val="en-US" w:eastAsia="zh-CN"/>
              </w:rPr>
              <w:t>9</w:t>
            </w:r>
          </w:p>
        </w:tc>
        <w:tc>
          <w:tcPr>
            <w:tcW w:w="775" w:type="dxa"/>
          </w:tcPr>
          <w:p>
            <w:pPr>
              <w:keepNext w:val="0"/>
              <w:keepLines w:val="0"/>
              <w:pageBreakBefore w:val="0"/>
              <w:widowControl w:val="0"/>
              <w:kinsoku/>
              <w:wordWrap/>
              <w:overflowPunct/>
              <w:topLinePunct w:val="0"/>
              <w:autoSpaceDE/>
              <w:autoSpaceDN/>
              <w:bidi w:val="0"/>
              <w:adjustRightInd/>
              <w:snapToGrid/>
              <w:textAlignment w:val="center"/>
              <w:rPr>
                <w:rFonts w:hint="eastAsia" w:ascii="宋体" w:hAnsi="宋体" w:eastAsia="宋体" w:cs="宋体"/>
                <w:color w:val="auto"/>
                <w:kern w:val="0"/>
                <w:sz w:val="21"/>
                <w:szCs w:val="21"/>
                <w:vertAlign w:val="baseline"/>
                <w:lang w:val="en-US" w:eastAsia="zh-CN"/>
              </w:rPr>
            </w:pPr>
            <w:r>
              <w:rPr>
                <w:rFonts w:hint="eastAsia" w:ascii="宋体" w:hAnsi="宋体" w:eastAsia="宋体" w:cs="宋体"/>
                <w:color w:val="auto"/>
                <w:kern w:val="0"/>
                <w:sz w:val="21"/>
                <w:szCs w:val="21"/>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Pr>
          <w:p>
            <w:pPr>
              <w:keepNext w:val="0"/>
              <w:keepLines w:val="0"/>
              <w:pageBreakBefore w:val="0"/>
              <w:widowControl w:val="0"/>
              <w:kinsoku/>
              <w:wordWrap/>
              <w:overflowPunct/>
              <w:topLinePunct w:val="0"/>
              <w:autoSpaceDE/>
              <w:autoSpaceDN/>
              <w:bidi w:val="0"/>
              <w:adjustRightInd/>
              <w:snapToGrid/>
              <w:spacing w:line="240" w:lineRule="auto"/>
              <w:textAlignment w:val="center"/>
              <w:rPr>
                <w:rFonts w:hint="eastAsia" w:ascii="宋体" w:hAnsi="宋体" w:eastAsia="宋体" w:cs="宋体"/>
                <w:color w:val="auto"/>
                <w:kern w:val="0"/>
                <w:sz w:val="21"/>
                <w:szCs w:val="21"/>
                <w:vertAlign w:val="baseline"/>
                <w:lang w:val="en-US" w:eastAsia="zh-CN"/>
              </w:rPr>
            </w:pPr>
            <w:r>
              <w:rPr>
                <w:rFonts w:hint="eastAsia" w:ascii="宋体" w:hAnsi="宋体" w:eastAsia="宋体" w:cs="宋体"/>
                <w:color w:val="auto"/>
                <w:kern w:val="0"/>
                <w:sz w:val="21"/>
                <w:szCs w:val="21"/>
                <w:vertAlign w:val="baseline"/>
                <w:lang w:val="en-US" w:eastAsia="zh-CN"/>
              </w:rPr>
              <w:t>答案</w:t>
            </w:r>
          </w:p>
        </w:tc>
        <w:tc>
          <w:tcPr>
            <w:tcW w:w="774" w:type="dxa"/>
          </w:tcPr>
          <w:p>
            <w:pPr>
              <w:keepNext w:val="0"/>
              <w:keepLines w:val="0"/>
              <w:pageBreakBefore w:val="0"/>
              <w:widowControl w:val="0"/>
              <w:kinsoku/>
              <w:wordWrap/>
              <w:overflowPunct/>
              <w:topLinePunct w:val="0"/>
              <w:autoSpaceDE/>
              <w:autoSpaceDN/>
              <w:bidi w:val="0"/>
              <w:adjustRightInd/>
              <w:snapToGrid/>
              <w:spacing w:line="240" w:lineRule="auto"/>
              <w:textAlignment w:val="center"/>
              <w:rPr>
                <w:rFonts w:hint="eastAsia" w:ascii="宋体" w:hAnsi="宋体" w:eastAsia="宋体" w:cs="宋体"/>
                <w:color w:val="auto"/>
                <w:kern w:val="0"/>
                <w:sz w:val="21"/>
                <w:szCs w:val="21"/>
                <w:vertAlign w:val="baseline"/>
                <w:lang w:val="en-US" w:eastAsia="zh-CN"/>
              </w:rPr>
            </w:pPr>
            <w:r>
              <w:rPr>
                <w:rFonts w:hint="eastAsia" w:ascii="宋体" w:hAnsi="宋体" w:eastAsia="宋体" w:cs="宋体"/>
                <w:color w:val="auto"/>
                <w:kern w:val="0"/>
                <w:sz w:val="21"/>
                <w:szCs w:val="21"/>
                <w:vertAlign w:val="baseline"/>
                <w:lang w:val="en-US" w:eastAsia="zh-CN"/>
              </w:rPr>
              <w:t>B</w:t>
            </w:r>
          </w:p>
        </w:tc>
        <w:tc>
          <w:tcPr>
            <w:tcW w:w="774" w:type="dxa"/>
          </w:tcPr>
          <w:p>
            <w:pPr>
              <w:keepNext w:val="0"/>
              <w:keepLines w:val="0"/>
              <w:pageBreakBefore w:val="0"/>
              <w:widowControl w:val="0"/>
              <w:kinsoku/>
              <w:wordWrap/>
              <w:overflowPunct/>
              <w:topLinePunct w:val="0"/>
              <w:autoSpaceDE/>
              <w:autoSpaceDN/>
              <w:bidi w:val="0"/>
              <w:adjustRightInd/>
              <w:snapToGrid/>
              <w:spacing w:line="240" w:lineRule="auto"/>
              <w:textAlignment w:val="center"/>
              <w:rPr>
                <w:rFonts w:hint="eastAsia" w:ascii="宋体" w:hAnsi="宋体" w:eastAsia="宋体" w:cs="宋体"/>
                <w:color w:val="auto"/>
                <w:kern w:val="0"/>
                <w:sz w:val="21"/>
                <w:szCs w:val="21"/>
                <w:vertAlign w:val="baseline"/>
                <w:lang w:val="en-US" w:eastAsia="zh-CN"/>
              </w:rPr>
            </w:pPr>
            <w:r>
              <w:rPr>
                <w:rFonts w:hint="eastAsia" w:ascii="宋体" w:hAnsi="宋体" w:eastAsia="宋体" w:cs="宋体"/>
                <w:color w:val="auto"/>
                <w:kern w:val="0"/>
                <w:sz w:val="21"/>
                <w:szCs w:val="21"/>
                <w:vertAlign w:val="baseline"/>
                <w:lang w:val="en-US" w:eastAsia="zh-CN"/>
              </w:rPr>
              <w:t>B</w:t>
            </w:r>
          </w:p>
        </w:tc>
        <w:tc>
          <w:tcPr>
            <w:tcW w:w="775" w:type="dxa"/>
          </w:tcPr>
          <w:p>
            <w:pPr>
              <w:keepNext w:val="0"/>
              <w:keepLines w:val="0"/>
              <w:pageBreakBefore w:val="0"/>
              <w:widowControl w:val="0"/>
              <w:kinsoku/>
              <w:wordWrap/>
              <w:overflowPunct/>
              <w:topLinePunct w:val="0"/>
              <w:autoSpaceDE/>
              <w:autoSpaceDN/>
              <w:bidi w:val="0"/>
              <w:adjustRightInd/>
              <w:snapToGrid/>
              <w:spacing w:line="240" w:lineRule="auto"/>
              <w:textAlignment w:val="center"/>
              <w:rPr>
                <w:rFonts w:hint="eastAsia" w:ascii="宋体" w:hAnsi="宋体" w:eastAsia="宋体" w:cs="宋体"/>
                <w:color w:val="auto"/>
                <w:kern w:val="0"/>
                <w:sz w:val="21"/>
                <w:szCs w:val="21"/>
                <w:vertAlign w:val="baseline"/>
                <w:lang w:val="en-US" w:eastAsia="zh-CN"/>
              </w:rPr>
            </w:pPr>
            <w:r>
              <w:rPr>
                <w:rFonts w:hint="eastAsia" w:ascii="宋体" w:hAnsi="宋体" w:eastAsia="宋体" w:cs="宋体"/>
                <w:color w:val="auto"/>
                <w:kern w:val="0"/>
                <w:sz w:val="21"/>
                <w:szCs w:val="21"/>
                <w:vertAlign w:val="baseline"/>
                <w:lang w:val="en-US" w:eastAsia="zh-CN"/>
              </w:rPr>
              <w:t>A</w:t>
            </w:r>
          </w:p>
        </w:tc>
        <w:tc>
          <w:tcPr>
            <w:tcW w:w="775" w:type="dxa"/>
          </w:tcPr>
          <w:p>
            <w:pPr>
              <w:keepNext w:val="0"/>
              <w:keepLines w:val="0"/>
              <w:pageBreakBefore w:val="0"/>
              <w:widowControl w:val="0"/>
              <w:kinsoku/>
              <w:wordWrap/>
              <w:overflowPunct/>
              <w:topLinePunct w:val="0"/>
              <w:autoSpaceDE/>
              <w:autoSpaceDN/>
              <w:bidi w:val="0"/>
              <w:adjustRightInd/>
              <w:snapToGrid/>
              <w:spacing w:line="240" w:lineRule="auto"/>
              <w:textAlignment w:val="center"/>
              <w:rPr>
                <w:rFonts w:hint="eastAsia" w:ascii="宋体" w:hAnsi="宋体" w:eastAsia="宋体" w:cs="宋体"/>
                <w:color w:val="auto"/>
                <w:kern w:val="0"/>
                <w:sz w:val="21"/>
                <w:szCs w:val="21"/>
                <w:vertAlign w:val="baseline"/>
                <w:lang w:val="en-US" w:eastAsia="zh-CN"/>
              </w:rPr>
            </w:pPr>
            <w:r>
              <w:rPr>
                <w:rFonts w:hint="eastAsia" w:ascii="宋体" w:hAnsi="宋体" w:eastAsia="宋体" w:cs="宋体"/>
                <w:color w:val="auto"/>
                <w:kern w:val="0"/>
                <w:sz w:val="21"/>
                <w:szCs w:val="21"/>
                <w:vertAlign w:val="baseline"/>
                <w:lang w:val="en-US" w:eastAsia="zh-CN"/>
              </w:rPr>
              <w:t>D</w:t>
            </w:r>
          </w:p>
        </w:tc>
        <w:tc>
          <w:tcPr>
            <w:tcW w:w="775" w:type="dxa"/>
          </w:tcPr>
          <w:p>
            <w:pPr>
              <w:keepNext w:val="0"/>
              <w:keepLines w:val="0"/>
              <w:pageBreakBefore w:val="0"/>
              <w:widowControl w:val="0"/>
              <w:kinsoku/>
              <w:wordWrap/>
              <w:overflowPunct/>
              <w:topLinePunct w:val="0"/>
              <w:autoSpaceDE/>
              <w:autoSpaceDN/>
              <w:bidi w:val="0"/>
              <w:adjustRightInd/>
              <w:snapToGrid/>
              <w:spacing w:line="240" w:lineRule="auto"/>
              <w:textAlignment w:val="center"/>
              <w:rPr>
                <w:rFonts w:hint="eastAsia" w:ascii="宋体" w:hAnsi="宋体" w:eastAsia="宋体" w:cs="宋体"/>
                <w:color w:val="auto"/>
                <w:kern w:val="0"/>
                <w:sz w:val="21"/>
                <w:szCs w:val="21"/>
                <w:vertAlign w:val="baseline"/>
                <w:lang w:val="en-US" w:eastAsia="zh-CN"/>
              </w:rPr>
            </w:pPr>
            <w:r>
              <w:rPr>
                <w:rFonts w:hint="eastAsia" w:ascii="宋体" w:hAnsi="宋体" w:eastAsia="宋体" w:cs="宋体"/>
                <w:color w:val="auto"/>
                <w:kern w:val="0"/>
                <w:sz w:val="21"/>
                <w:szCs w:val="21"/>
                <w:vertAlign w:val="baseline"/>
                <w:lang w:val="en-US" w:eastAsia="zh-CN"/>
              </w:rPr>
              <w:t>D</w:t>
            </w:r>
          </w:p>
        </w:tc>
        <w:tc>
          <w:tcPr>
            <w:tcW w:w="775" w:type="dxa"/>
          </w:tcPr>
          <w:p>
            <w:pPr>
              <w:keepNext w:val="0"/>
              <w:keepLines w:val="0"/>
              <w:pageBreakBefore w:val="0"/>
              <w:widowControl w:val="0"/>
              <w:kinsoku/>
              <w:wordWrap/>
              <w:overflowPunct/>
              <w:topLinePunct w:val="0"/>
              <w:autoSpaceDE/>
              <w:autoSpaceDN/>
              <w:bidi w:val="0"/>
              <w:adjustRightInd/>
              <w:snapToGrid/>
              <w:spacing w:line="240" w:lineRule="auto"/>
              <w:textAlignment w:val="center"/>
              <w:rPr>
                <w:rFonts w:hint="eastAsia" w:ascii="宋体" w:hAnsi="宋体" w:eastAsia="宋体" w:cs="宋体"/>
                <w:color w:val="auto"/>
                <w:kern w:val="0"/>
                <w:sz w:val="21"/>
                <w:szCs w:val="21"/>
                <w:vertAlign w:val="baseline"/>
                <w:lang w:val="en-US" w:eastAsia="zh-CN"/>
              </w:rPr>
            </w:pPr>
            <w:r>
              <w:rPr>
                <w:rFonts w:hint="eastAsia" w:ascii="宋体" w:hAnsi="宋体" w:eastAsia="宋体" w:cs="宋体"/>
                <w:color w:val="auto"/>
                <w:kern w:val="0"/>
                <w:sz w:val="21"/>
                <w:szCs w:val="21"/>
                <w:vertAlign w:val="baseline"/>
                <w:lang w:val="en-US" w:eastAsia="zh-CN"/>
              </w:rPr>
              <w:t>B</w:t>
            </w:r>
          </w:p>
        </w:tc>
        <w:tc>
          <w:tcPr>
            <w:tcW w:w="775" w:type="dxa"/>
          </w:tcPr>
          <w:p>
            <w:pPr>
              <w:keepNext w:val="0"/>
              <w:keepLines w:val="0"/>
              <w:pageBreakBefore w:val="0"/>
              <w:widowControl w:val="0"/>
              <w:kinsoku/>
              <w:wordWrap/>
              <w:overflowPunct/>
              <w:topLinePunct w:val="0"/>
              <w:autoSpaceDE/>
              <w:autoSpaceDN/>
              <w:bidi w:val="0"/>
              <w:adjustRightInd/>
              <w:snapToGrid/>
              <w:spacing w:line="240" w:lineRule="auto"/>
              <w:textAlignment w:val="center"/>
              <w:rPr>
                <w:rFonts w:hint="eastAsia" w:ascii="宋体" w:hAnsi="宋体" w:eastAsia="宋体" w:cs="宋体"/>
                <w:color w:val="auto"/>
                <w:kern w:val="0"/>
                <w:sz w:val="21"/>
                <w:szCs w:val="21"/>
                <w:vertAlign w:val="baseline"/>
                <w:lang w:val="en-US" w:eastAsia="zh-CN"/>
              </w:rPr>
            </w:pPr>
            <w:r>
              <w:rPr>
                <w:rFonts w:hint="eastAsia" w:ascii="宋体" w:hAnsi="宋体" w:eastAsia="宋体" w:cs="宋体"/>
                <w:color w:val="auto"/>
                <w:kern w:val="0"/>
                <w:sz w:val="21"/>
                <w:szCs w:val="21"/>
                <w:vertAlign w:val="baseline"/>
                <w:lang w:val="en-US" w:eastAsia="zh-CN"/>
              </w:rPr>
              <w:t>B</w:t>
            </w:r>
          </w:p>
        </w:tc>
        <w:tc>
          <w:tcPr>
            <w:tcW w:w="775" w:type="dxa"/>
          </w:tcPr>
          <w:p>
            <w:pPr>
              <w:keepNext w:val="0"/>
              <w:keepLines w:val="0"/>
              <w:pageBreakBefore w:val="0"/>
              <w:widowControl w:val="0"/>
              <w:kinsoku/>
              <w:wordWrap/>
              <w:overflowPunct/>
              <w:topLinePunct w:val="0"/>
              <w:autoSpaceDE/>
              <w:autoSpaceDN/>
              <w:bidi w:val="0"/>
              <w:adjustRightInd/>
              <w:snapToGrid/>
              <w:spacing w:line="240" w:lineRule="auto"/>
              <w:textAlignment w:val="center"/>
              <w:rPr>
                <w:rFonts w:hint="eastAsia" w:ascii="宋体" w:hAnsi="宋体" w:eastAsia="宋体" w:cs="宋体"/>
                <w:color w:val="auto"/>
                <w:kern w:val="0"/>
                <w:sz w:val="21"/>
                <w:szCs w:val="21"/>
                <w:vertAlign w:val="baseline"/>
                <w:lang w:val="en-US" w:eastAsia="zh-CN"/>
              </w:rPr>
            </w:pPr>
            <w:r>
              <w:rPr>
                <w:rFonts w:hint="eastAsia" w:ascii="宋体" w:hAnsi="宋体" w:eastAsia="宋体" w:cs="宋体"/>
                <w:color w:val="auto"/>
                <w:kern w:val="0"/>
                <w:sz w:val="21"/>
                <w:szCs w:val="21"/>
                <w:vertAlign w:val="baseline"/>
                <w:lang w:val="en-US" w:eastAsia="zh-CN"/>
              </w:rPr>
              <w:t>D</w:t>
            </w:r>
          </w:p>
        </w:tc>
        <w:tc>
          <w:tcPr>
            <w:tcW w:w="775" w:type="dxa"/>
          </w:tcPr>
          <w:p>
            <w:pPr>
              <w:keepNext w:val="0"/>
              <w:keepLines w:val="0"/>
              <w:pageBreakBefore w:val="0"/>
              <w:widowControl w:val="0"/>
              <w:kinsoku/>
              <w:wordWrap/>
              <w:overflowPunct/>
              <w:topLinePunct w:val="0"/>
              <w:autoSpaceDE/>
              <w:autoSpaceDN/>
              <w:bidi w:val="0"/>
              <w:adjustRightInd/>
              <w:snapToGrid/>
              <w:spacing w:line="240" w:lineRule="auto"/>
              <w:textAlignment w:val="center"/>
              <w:rPr>
                <w:rFonts w:hint="eastAsia" w:ascii="宋体" w:hAnsi="宋体" w:eastAsia="宋体" w:cs="宋体"/>
                <w:color w:val="auto"/>
                <w:kern w:val="0"/>
                <w:sz w:val="21"/>
                <w:szCs w:val="21"/>
                <w:vertAlign w:val="baseline"/>
                <w:lang w:val="en-US" w:eastAsia="zh-CN"/>
              </w:rPr>
            </w:pPr>
            <w:r>
              <w:rPr>
                <w:rFonts w:hint="eastAsia" w:ascii="宋体" w:hAnsi="宋体" w:eastAsia="宋体" w:cs="宋体"/>
                <w:color w:val="auto"/>
                <w:kern w:val="0"/>
                <w:sz w:val="21"/>
                <w:szCs w:val="21"/>
                <w:vertAlign w:val="baseline"/>
                <w:lang w:val="en-US" w:eastAsia="zh-CN"/>
              </w:rPr>
              <w:t>D</w:t>
            </w:r>
          </w:p>
        </w:tc>
        <w:tc>
          <w:tcPr>
            <w:tcW w:w="775" w:type="dxa"/>
          </w:tcPr>
          <w:p>
            <w:pPr>
              <w:keepNext w:val="0"/>
              <w:keepLines w:val="0"/>
              <w:pageBreakBefore w:val="0"/>
              <w:widowControl w:val="0"/>
              <w:kinsoku/>
              <w:wordWrap/>
              <w:overflowPunct/>
              <w:topLinePunct w:val="0"/>
              <w:autoSpaceDE/>
              <w:autoSpaceDN/>
              <w:bidi w:val="0"/>
              <w:adjustRightInd/>
              <w:snapToGrid/>
              <w:spacing w:line="240" w:lineRule="auto"/>
              <w:textAlignment w:val="center"/>
              <w:rPr>
                <w:rFonts w:hint="eastAsia" w:ascii="宋体" w:hAnsi="宋体" w:eastAsia="宋体" w:cs="宋体"/>
                <w:color w:val="auto"/>
                <w:kern w:val="0"/>
                <w:sz w:val="21"/>
                <w:szCs w:val="21"/>
                <w:vertAlign w:val="baseline"/>
                <w:lang w:val="en-US" w:eastAsia="zh-CN"/>
              </w:rPr>
            </w:pPr>
            <w:r>
              <w:rPr>
                <w:rFonts w:hint="eastAsia" w:ascii="宋体" w:hAnsi="宋体" w:eastAsia="宋体" w:cs="宋体"/>
                <w:color w:val="auto"/>
                <w:kern w:val="0"/>
                <w:sz w:val="21"/>
                <w:szCs w:val="21"/>
                <w:vertAlign w:val="baseline"/>
                <w:lang w:val="en-US" w:eastAsia="zh-CN"/>
              </w:rPr>
              <w:t>A</w:t>
            </w:r>
          </w:p>
        </w:tc>
      </w:tr>
    </w:tbl>
    <w:p>
      <w:pPr>
        <w:keepNext w:val="0"/>
        <w:keepLines w:val="0"/>
        <w:pageBreakBefore w:val="0"/>
        <w:widowControl w:val="0"/>
        <w:numPr>
          <w:ilvl w:val="0"/>
          <w:numId w:val="2"/>
        </w:numPr>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材料题</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11.</w:t>
      </w:r>
      <w:r>
        <w:rPr>
          <w:rFonts w:hint="eastAsia" w:ascii="宋体" w:hAnsi="宋体" w:eastAsia="宋体" w:cs="宋体"/>
          <w:sz w:val="21"/>
          <w:szCs w:val="21"/>
        </w:rPr>
        <w:t>（1）</w:t>
      </w:r>
      <w:r>
        <w:rPr>
          <w:rFonts w:hint="eastAsia" w:ascii="宋体" w:hAnsi="宋体" w:eastAsia="宋体" w:cs="宋体"/>
          <w:bCs/>
          <w:sz w:val="21"/>
          <w:szCs w:val="21"/>
        </w:rPr>
        <w:t>明治维新前的日本受到西方列强的入侵，面临沦为殖民地的民族危机；同时，幕府统治时期物价飞涨，社会危机严重。</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bCs/>
          <w:sz w:val="21"/>
          <w:szCs w:val="21"/>
        </w:rPr>
        <w:t>明治政府兴建了现代化交通、通信和教育等基础设施，促进了工业化和经济的快速发展；农民的土地税为工业化发展提供了资金；日本皇室学习西方的生活方式，影响了日本的普通民众；思想家担当历史使命，引领社会习俗的变化；教育家创办新式学堂，培养新型人才。</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Cs/>
          <w:sz w:val="21"/>
          <w:szCs w:val="21"/>
        </w:rPr>
      </w:pPr>
      <w:r>
        <w:rPr>
          <w:rFonts w:hint="eastAsia" w:ascii="宋体" w:hAnsi="宋体" w:eastAsia="宋体" w:cs="宋体"/>
          <w:sz w:val="21"/>
          <w:szCs w:val="21"/>
        </w:rPr>
        <w:t>（3）</w:t>
      </w:r>
      <w:r>
        <w:rPr>
          <w:rFonts w:hint="eastAsia" w:ascii="宋体" w:hAnsi="宋体" w:eastAsia="宋体" w:cs="宋体"/>
          <w:bCs/>
          <w:sz w:val="21"/>
          <w:szCs w:val="21"/>
        </w:rPr>
        <w:t>各个阶层都要积极承担社会责任；坚持对外开放；努力学习西方先进科学技术</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lang w:val="en-US" w:eastAsia="zh-CN"/>
        </w:rPr>
        <w:t>12.</w:t>
      </w:r>
      <w:r>
        <w:rPr>
          <w:rFonts w:hint="eastAsia" w:ascii="宋体" w:hAnsi="宋体" w:eastAsia="宋体" w:cs="宋体"/>
          <w:sz w:val="21"/>
          <w:szCs w:val="21"/>
        </w:rPr>
        <w:t>（1）“旧制度”：农奴制；积极影响：进一步推动俄国的工业化（推动俄国走上发展资本主义的道路）。</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（2）史称：南北战争（美国内战）；阶级关系：粉碎了奴隶主阶级的政治势力（解放了黑人奴隶）；使工业资产阶级掌权。</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pPr>
      <w:r>
        <w:rPr>
          <w:rFonts w:hint="eastAsia" w:ascii="宋体" w:hAnsi="宋体" w:eastAsia="宋体" w:cs="宋体"/>
          <w:sz w:val="21"/>
          <w:szCs w:val="21"/>
        </w:rPr>
        <w:t>（3）改革：明治维新；措施：地税改革。</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宋体" w:hAnsi="宋体" w:eastAsia="宋体" w:cs="宋体"/>
          <w:sz w:val="21"/>
          <w:szCs w:val="21"/>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1"/>
          <w:szCs w:val="21"/>
        </w:rPr>
        <w:t>（4）发展趋势：资本主义制度的扩展</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rPr>
          <w:rFonts w:hint="eastAsia" w:ascii="宋体" w:hAnsi="宋体" w:eastAsia="宋体" w:cs="宋体"/>
          <w:sz w:val="21"/>
          <w:szCs w:val="21"/>
          <w:lang w:val="en-US" w:eastAsia="zh-CN"/>
        </w:rPr>
      </w:pPr>
    </w:p>
    <w:p>
      <w:pPr>
        <w:spacing w:line="360" w:lineRule="auto"/>
        <w:jc w:val="center"/>
        <w:rPr>
          <w:rFonts w:hint="eastAsia" w:ascii="黑体" w:hAnsi="黑体" w:eastAsia="黑体" w:cs="黑体"/>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rPr>
          <w:rFonts w:hint="eastAsia" w:ascii="宋体" w:hAnsi="宋体" w:eastAsia="宋体" w:cs="宋体"/>
          <w:sz w:val="21"/>
          <w:szCs w:val="21"/>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408367"/>
    <w:multiLevelType w:val="singleLevel"/>
    <w:tmpl w:val="A6408367"/>
    <w:lvl w:ilvl="0" w:tentative="0">
      <w:start w:val="2"/>
      <w:numFmt w:val="chineseCounting"/>
      <w:suff w:val="nothing"/>
      <w:lvlText w:val="%1、"/>
      <w:lvlJc w:val="left"/>
      <w:rPr>
        <w:rFonts w:hint="eastAsia"/>
      </w:rPr>
    </w:lvl>
  </w:abstractNum>
  <w:abstractNum w:abstractNumId="1">
    <w:nsid w:val="AB76D83B"/>
    <w:multiLevelType w:val="singleLevel"/>
    <w:tmpl w:val="AB76D83B"/>
    <w:lvl w:ilvl="0" w:tentative="0">
      <w:start w:val="4"/>
      <w:numFmt w:val="decimal"/>
      <w:suff w:val="space"/>
      <w:lvlText w:val="第%1课"/>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6C5DCE"/>
    <w:rsid w:val="33DE0D66"/>
    <w:rsid w:val="38DB37AD"/>
    <w:rsid w:val="556C5D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Office_11.1.0.11405_F1E327BC-269C-435d-A152-05C5408002CA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2022-02-17T14:43:00Z</dcterms:created>
  <dc:creator>WPS_1559617830</dc:creator>
  <cp:lastModifiedBy>周康</cp:lastModifiedBy>
  <dcterms:modified xsi:type="dcterms:W3CDTF">2022-02-18T01:11:54Z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6D9BD077C87C4B2BA407C1D7CA7113E7</vt:lpwstr>
  </property>
</Properties>
</file>