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24"/>
          <w:szCs w:val="24"/>
        </w:rPr>
        <w:t>题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1-5  BBCCD    6-10DADDD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二、拓展题</w:t>
      </w:r>
    </w:p>
    <w:p>
      <w:pPr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1、</w:t>
      </w:r>
      <w:r>
        <w:rPr>
          <w:rFonts w:hint="eastAsia"/>
          <w:color w:val="000000"/>
        </w:rPr>
        <w:t>（1）医学类：</w:t>
      </w:r>
      <w:r>
        <w:rPr>
          <w:rFonts w:hint="eastAsia" w:cs="宋体"/>
          <w:color w:val="000000"/>
        </w:rPr>
        <w:t>②⑥</w:t>
      </w:r>
      <w:r>
        <w:rPr>
          <w:rFonts w:hint="eastAsia"/>
          <w:color w:val="000000"/>
        </w:rPr>
        <w:t>；工程类：</w:t>
      </w:r>
      <w:r>
        <w:rPr>
          <w:rFonts w:hint="eastAsia" w:cs="宋体"/>
          <w:color w:val="000000"/>
        </w:rPr>
        <w:t>①④</w:t>
      </w:r>
      <w:r>
        <w:rPr>
          <w:rFonts w:hint="eastAsia"/>
          <w:color w:val="000000"/>
        </w:rPr>
        <w:t xml:space="preserve">。 </w:t>
      </w:r>
    </w:p>
    <w:p>
      <w:pPr>
        <w:spacing w:line="360" w:lineRule="auto"/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（2）祖冲之。活字印刷术。 </w:t>
      </w:r>
    </w:p>
    <w:p>
      <w:pPr>
        <w:spacing w:line="360" w:lineRule="auto"/>
        <w:ind w:firstLine="210" w:firstLineChars="100"/>
        <w:rPr>
          <w:color w:val="000000"/>
        </w:rPr>
      </w:pPr>
      <w:r>
        <w:rPr>
          <w:rFonts w:hint="eastAsia"/>
          <w:color w:val="000000"/>
        </w:rPr>
        <w:t>（3）中国古代取得了辉煌的科技成就，这是中华民族的骄傲。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E32B4"/>
    <w:rsid w:val="3E6B5B61"/>
    <w:rsid w:val="43E53B3C"/>
    <w:rsid w:val="527948F1"/>
    <w:rsid w:val="5B2A65F8"/>
    <w:rsid w:val="6571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2022-02-21T13:56:37Z</dcterms:created>
  <dc:creator>刘慧钰</dc:creator>
  <cp:lastModifiedBy>刘一</cp:lastModifiedBy>
  <dcterms:modified xsi:type="dcterms:W3CDTF">2022-02-21T14:00:43Z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52C71DF0E423428884F9DC8538111DAF</vt:lpwstr>
  </property>
</Properties>
</file>