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第4课 《新中国工业化的起步和人民代表大会制度的确立》</w:t>
      </w:r>
    </w:p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课后作业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val="en-US" w:eastAsia="zh-CN"/>
        </w:rPr>
        <w:t>必做</w:t>
      </w:r>
      <w:r>
        <w:rPr>
          <w:rFonts w:hint="eastAsia" w:ascii="宋体" w:hAnsi="宋体" w:eastAsia="宋体" w:cs="宋体"/>
          <w:b/>
          <w:sz w:val="21"/>
        </w:rPr>
        <w:t>题</w:t>
      </w:r>
    </w:p>
    <w:p>
      <w:pPr>
        <w:spacing w:line="360" w:lineRule="auto"/>
        <w:jc w:val="left"/>
        <w:textAlignment w:val="center"/>
      </w:pPr>
      <w:r>
        <w:t>1．读表，对表格内容解读正确的选项是（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53635" cy="1097280"/>
            <wp:effectExtent l="0" t="0" r="12065" b="762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A．农轻重工业比例失调</w:t>
      </w:r>
      <w:r>
        <w:tab/>
      </w:r>
      <w:r>
        <w:t>B．农业生产停滞不前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C．重工业发展成就突出</w:t>
      </w:r>
      <w:r>
        <w:tab/>
      </w:r>
      <w:r>
        <w:t>D．实现了国家的工业化</w:t>
      </w:r>
    </w:p>
    <w:p>
      <w:pPr>
        <w:spacing w:line="360" w:lineRule="auto"/>
        <w:jc w:val="left"/>
        <w:textAlignment w:val="center"/>
      </w:pPr>
      <w:r>
        <w:t>2．1953年《人民日报》元旦社论写道：“工业化--这是我国人民百年来梦寐以求的理想，这是我国人民不再受帝国主义欺侮，不再过穷困生活的基本保证，因此这是全国人民的最高利益。全国人民必须同心同德，为这个最高利益而积极奋斗。”为了实现工业化目标，我国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t>A．进行三大改造</w:t>
      </w:r>
    </w:p>
    <w:p>
      <w:pPr>
        <w:spacing w:line="360" w:lineRule="auto"/>
        <w:jc w:val="left"/>
        <w:textAlignment w:val="center"/>
      </w:pPr>
      <w:r>
        <w:t>B．集中主要力量发展重工业，实行“一五”计划</w:t>
      </w:r>
    </w:p>
    <w:p>
      <w:pPr>
        <w:spacing w:line="360" w:lineRule="auto"/>
        <w:jc w:val="left"/>
        <w:textAlignment w:val="center"/>
      </w:pPr>
      <w:r>
        <w:t>C．制定《中华人民共和国宪法》，确立了人民代表大会制度</w:t>
      </w:r>
    </w:p>
    <w:p>
      <w:pPr>
        <w:spacing w:line="360" w:lineRule="auto"/>
        <w:jc w:val="left"/>
        <w:textAlignment w:val="center"/>
      </w:pPr>
      <w:r>
        <w:t>D．开展反腐败斗争</w:t>
      </w:r>
    </w:p>
    <w:p>
      <w:pPr>
        <w:spacing w:line="360" w:lineRule="auto"/>
        <w:jc w:val="left"/>
        <w:textAlignment w:val="center"/>
      </w:pPr>
      <w:r>
        <w:t>3．我国政府编制发展国民经济第一个五年计划的目的是（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A．为了有计划的进行社会主义建设</w:t>
      </w:r>
      <w:r>
        <w:tab/>
      </w:r>
      <w:r>
        <w:t>B．为了打退国民党反动派的进攻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C．为了恢复和发展国民经济</w:t>
      </w:r>
      <w:r>
        <w:tab/>
      </w:r>
      <w:r>
        <w:t>D．为了集中力量发展重工业</w:t>
      </w:r>
    </w:p>
    <w:p>
      <w:pPr>
        <w:spacing w:line="360" w:lineRule="auto"/>
        <w:jc w:val="left"/>
        <w:textAlignment w:val="center"/>
      </w:pPr>
      <w:r>
        <w:t>4．“1957年全国工业总产值达783.9亿元，与 1952年相比，增长了128.5%，到1957年底，我国新建了飞机制造、汽车制造、发电设备、冶金设备以及重型机械等工业部门</w:t>
      </w:r>
      <w:r>
        <w:rPr>
          <w:rFonts w:hint="eastAsia"/>
          <w:lang w:eastAsia="zh-CN"/>
        </w:rPr>
        <w:t>。</w:t>
      </w:r>
      <w:r>
        <w:t>材料说明我国（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A．形成了合理的工业布局</w:t>
      </w:r>
      <w:r>
        <w:tab/>
      </w:r>
      <w:r>
        <w:t>B．初步建立了独立的工业体系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C．初步实现了社会主义工业化</w:t>
      </w:r>
      <w:r>
        <w:tab/>
      </w:r>
      <w:r>
        <w:t>D．初步完成了生产资料的改造</w:t>
      </w:r>
    </w:p>
    <w:p>
      <w:pPr>
        <w:spacing w:line="360" w:lineRule="auto"/>
        <w:jc w:val="left"/>
        <w:textAlignment w:val="center"/>
      </w:pPr>
      <w:r>
        <w:t>5．2020年春季武汉遭受了严重的新型冠状病毒疫情。钟南山院士说：“武汉本来就是一座英雄的城市，有大家的支持，武汉肯定能过关!”在全国人民的支持下，武汉曾建了第一座跨越长江的大桥。这座大桥建于（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A．大跃进时期</w:t>
      </w:r>
      <w:r>
        <w:tab/>
      </w:r>
      <w:r>
        <w:t>B．21世纪新时期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C．一五计划时期</w:t>
      </w:r>
      <w:r>
        <w:tab/>
      </w:r>
      <w:r>
        <w:t>D．文化大革命时期</w:t>
      </w:r>
    </w:p>
    <w:p>
      <w:pPr>
        <w:spacing w:line="360" w:lineRule="auto"/>
        <w:jc w:val="left"/>
        <w:textAlignment w:val="center"/>
      </w:pPr>
      <w:r>
        <w:t>6．在第一届全国人民代表大会上，毛泽东说：“这次会议是我国人民从建国以来取得的新胜利和新发展的里程碑……”这次会议被称为“里程碑”的理由是（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A．通过了第一部《中华人民共和国宪法》</w:t>
      </w:r>
      <w:r>
        <w:tab/>
      </w:r>
      <w:r>
        <w:t>B．通过了《共同纲领》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C．确立了土地改革的路线</w:t>
      </w:r>
      <w:r>
        <w:tab/>
      </w:r>
      <w:r>
        <w:t>D．公布了“一五”计划</w:t>
      </w:r>
    </w:p>
    <w:p>
      <w:pPr>
        <w:spacing w:line="360" w:lineRule="auto"/>
        <w:jc w:val="left"/>
        <w:textAlignment w:val="center"/>
      </w:pPr>
      <w:r>
        <w:t>7．中国共产党第十九次全国人民代表大会凝聚着全党的意志，承载着人民的期待。第一届全国人民代表大会确定的我国根本政治制度是（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A．人民民主专政</w:t>
      </w:r>
      <w:r>
        <w:tab/>
      </w:r>
      <w:r>
        <w:t>B．人民代表大会制度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C．社会主义制度</w:t>
      </w:r>
      <w:r>
        <w:tab/>
      </w:r>
      <w:r>
        <w:t>D．民族区域自治</w:t>
      </w:r>
    </w:p>
    <w:p>
      <w:pPr>
        <w:spacing w:line="360" w:lineRule="auto"/>
        <w:jc w:val="left"/>
        <w:textAlignment w:val="center"/>
      </w:pPr>
      <w:r>
        <w:t>8．历史解释是对史实的分析或评判。下列选项中属于历史解释的是（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A．“一五”计划期间，长春第一汽车制造厂建成投产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B．“一五”计划期间，北京电子管厂建成投产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C．“一五”计划期间，先后施工一万多个工业项目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D．“一五”计划的完成为工业化奠定了初步基础</w:t>
      </w:r>
    </w:p>
    <w:p>
      <w:pPr>
        <w:spacing w:line="360" w:lineRule="auto"/>
        <w:jc w:val="left"/>
        <w:textAlignment w:val="center"/>
      </w:pPr>
      <w:r>
        <w:t>9．“一五”计划期间，我国对经济、文教卫生的基本建设投资达493亿元，超过计划15.3%。工业建设成就颇丰，1957年全国工业总产值达704亿元，一批过去非常薄弱的基础工业包括制造飞机、汽车、拖拉机、发电设备、冶金设备、重型和精密机器等新的工业部门，在我国建立起来了。这些成就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t>A．推进了城市化和经济市场化的发展</w:t>
      </w:r>
    </w:p>
    <w:p>
      <w:pPr>
        <w:spacing w:line="360" w:lineRule="auto"/>
        <w:jc w:val="left"/>
        <w:textAlignment w:val="center"/>
      </w:pPr>
      <w:r>
        <w:t>B．注重农业轻工业，满足人民生活需要</w:t>
      </w:r>
    </w:p>
    <w:p>
      <w:pPr>
        <w:spacing w:line="360" w:lineRule="auto"/>
        <w:jc w:val="left"/>
        <w:textAlignment w:val="center"/>
      </w:pPr>
      <w:r>
        <w:t>C．为社会主义工业化奠定了初步基础</w:t>
      </w:r>
    </w:p>
    <w:p>
      <w:pPr>
        <w:spacing w:line="360" w:lineRule="auto"/>
        <w:jc w:val="left"/>
        <w:textAlignment w:val="center"/>
      </w:pPr>
      <w:r>
        <w:t>D．表明我国已经实现了社会主义工业化</w:t>
      </w:r>
    </w:p>
    <w:p>
      <w:pPr>
        <w:spacing w:line="360" w:lineRule="auto"/>
        <w:jc w:val="left"/>
        <w:textAlignment w:val="center"/>
      </w:pPr>
      <w:r>
        <w:t>10．如表，在中华人民共和国第一部宪法制定过程中，毛泽东要求中央政治局委员参考以下文献。这说明，中华人民共和国宪法的制定（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14850" cy="1428750"/>
            <wp:effectExtent l="0" t="0" r="6350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A．沿袭了中国近代宪法的精神</w:t>
      </w:r>
      <w:r>
        <w:tab/>
      </w:r>
      <w:r>
        <w:t>B．以东欧宪法为主要依据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C．主要借鉴西方国家法制思想</w:t>
      </w:r>
      <w:r>
        <w:tab/>
      </w:r>
      <w:r>
        <w:t>D．体现了开放的国际视野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</w:t>
      </w:r>
      <w:r>
        <w:rPr>
          <w:rFonts w:hint="eastAsia" w:ascii="宋体" w:hAnsi="宋体" w:cs="宋体"/>
          <w:b/>
          <w:sz w:val="21"/>
          <w:lang w:val="en-US" w:eastAsia="zh-CN"/>
        </w:rPr>
        <w:t>选做</w:t>
      </w:r>
      <w:r>
        <w:rPr>
          <w:rFonts w:ascii="宋体" w:hAnsi="宋体" w:eastAsia="宋体" w:cs="宋体"/>
          <w:b/>
          <w:sz w:val="21"/>
        </w:rPr>
        <w:t>题</w:t>
      </w:r>
    </w:p>
    <w:p>
      <w:pPr>
        <w:spacing w:line="360" w:lineRule="auto"/>
        <w:jc w:val="left"/>
        <w:textAlignment w:val="center"/>
      </w:pPr>
      <w:r>
        <w:t>11．阅读下列材料，回答问题。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材料一：（新中国成立初期）我国的工业基础，特别是重工业基础非常薄弱，我们会造纸，却不会造汽车；我们会磨面粉，却不会造飞机和坦克……这种落后的经济状况只能靠优先发展重工业才能改变。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材料二：1953年开始，我国在钢铁、煤炭、电力、机械制造等各个领域快速发展，捷报频传。1956年，中国人自己制造的第一辆汽车开出了装配车间，沈阳飞机制造厂生产出中国第一架喷气式歼击机……</w:t>
      </w:r>
    </w:p>
    <w:p>
      <w:pPr>
        <w:spacing w:line="360" w:lineRule="auto"/>
        <w:jc w:val="left"/>
        <w:textAlignment w:val="center"/>
      </w:pPr>
      <w:r>
        <w:t>(1)根据材料一分析改变当时的经济状况的途径是什么？为此我国制定了发展国民经济的什么计划？</w:t>
      </w:r>
    </w:p>
    <w:p>
      <w:pPr>
        <w:spacing w:line="360" w:lineRule="auto"/>
        <w:jc w:val="left"/>
        <w:textAlignment w:val="center"/>
      </w:pPr>
      <w:r>
        <w:t>(2)材料二中的“第一辆汽车”是当时哪一企业生产的？请写出材料中历史时期我国在钢铁方面的具体成就一例。</w:t>
      </w:r>
    </w:p>
    <w:p>
      <w:pPr>
        <w:spacing w:line="360" w:lineRule="auto"/>
        <w:jc w:val="left"/>
        <w:textAlignment w:val="center"/>
      </w:pPr>
      <w:r>
        <w:t>(3)两则材料涉及的经济发展计划的完成有什么意义？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t>(4)请你为未来我国的工业化建设提出合理化建议。</w:t>
      </w:r>
      <w:bookmarkStart w:id="0" w:name="_GoBack"/>
      <w:bookmarkEnd w:id="0"/>
    </w:p>
    <w:p>
      <w:pPr>
        <w:jc w:val="both"/>
        <w:textAlignment w:val="center"/>
        <w:rPr>
          <w:rFonts w:hint="eastAsia" w:ascii="宋体" w:hAnsi="宋体" w:eastAsia="宋体" w:cs="宋体"/>
          <w:b/>
          <w:bCs w:val="0"/>
          <w:sz w:val="28"/>
          <w:szCs w:val="32"/>
        </w:rPr>
      </w:pPr>
      <w:r>
        <w:rPr>
          <w:rFonts w:hint="eastAsia" w:ascii="宋体" w:hAnsi="宋体" w:cs="宋体"/>
          <w:b/>
          <w:bCs w:val="0"/>
          <w:sz w:val="28"/>
          <w:szCs w:val="32"/>
          <w:lang w:val="en-US" w:eastAsia="zh-CN"/>
        </w:rPr>
        <w:t xml:space="preserve">第 4课 </w:t>
      </w:r>
      <w:r>
        <w:rPr>
          <w:rFonts w:hint="eastAsia" w:ascii="宋体" w:hAnsi="宋体" w:eastAsia="宋体" w:cs="宋体"/>
          <w:b/>
          <w:bCs w:val="0"/>
          <w:sz w:val="28"/>
          <w:szCs w:val="32"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   </w:t>
      </w:r>
      <w:r>
        <w:t>2．B</w:t>
      </w:r>
      <w:r>
        <w:rPr>
          <w:rFonts w:hint="eastAsia"/>
          <w:lang w:val="en-US" w:eastAsia="zh-CN"/>
        </w:rPr>
        <w:t xml:space="preserve">       </w:t>
      </w:r>
      <w:r>
        <w:t>3．</w:t>
      </w:r>
      <w:r>
        <w:rPr>
          <w:rFonts w:hint="eastAsia"/>
          <w:lang w:val="en-US" w:eastAsia="zh-CN"/>
        </w:rPr>
        <w:t xml:space="preserve">A      </w:t>
      </w:r>
      <w:r>
        <w:t>4．B</w:t>
      </w:r>
      <w:r>
        <w:rPr>
          <w:rFonts w:hint="eastAsia"/>
          <w:lang w:val="en-US" w:eastAsia="zh-CN"/>
        </w:rPr>
        <w:t xml:space="preserve">      </w:t>
      </w:r>
      <w:r>
        <w:t>5．C</w:t>
      </w:r>
    </w:p>
    <w:p>
      <w:pPr>
        <w:spacing w:line="360" w:lineRule="auto"/>
        <w:jc w:val="left"/>
        <w:textAlignment w:val="center"/>
      </w:pPr>
      <w:r>
        <w:t>6．</w:t>
      </w:r>
      <w:r>
        <w:rPr>
          <w:rFonts w:hint="eastAsia"/>
          <w:lang w:val="en-US" w:eastAsia="zh-CN"/>
        </w:rPr>
        <w:t xml:space="preserve">A      </w:t>
      </w:r>
      <w:r>
        <w:t>7．B</w:t>
      </w:r>
      <w:r>
        <w:rPr>
          <w:rFonts w:hint="eastAsia"/>
          <w:lang w:val="en-US" w:eastAsia="zh-CN"/>
        </w:rPr>
        <w:t xml:space="preserve">       </w:t>
      </w:r>
      <w:r>
        <w:t>8．D</w:t>
      </w:r>
      <w:r>
        <w:rPr>
          <w:rFonts w:hint="eastAsia"/>
          <w:lang w:val="en-US" w:eastAsia="zh-CN"/>
        </w:rPr>
        <w:t xml:space="preserve">      </w:t>
      </w:r>
      <w:r>
        <w:t>9．C</w:t>
      </w:r>
      <w:r>
        <w:rPr>
          <w:rFonts w:hint="eastAsia"/>
          <w:lang w:val="en-US" w:eastAsia="zh-CN"/>
        </w:rPr>
        <w:t xml:space="preserve">      </w:t>
      </w:r>
      <w:r>
        <w:t>10．D</w:t>
      </w:r>
    </w:p>
    <w:p>
      <w:pPr>
        <w:spacing w:line="360" w:lineRule="auto"/>
        <w:jc w:val="left"/>
        <w:textAlignment w:val="center"/>
      </w:pPr>
      <w:r>
        <w:t>11．(1)优先发展重工业。第一个五年计划。</w:t>
      </w:r>
    </w:p>
    <w:p>
      <w:pPr>
        <w:spacing w:line="360" w:lineRule="auto"/>
        <w:jc w:val="left"/>
        <w:textAlignment w:val="center"/>
      </w:pPr>
      <w:r>
        <w:t>(2)长春第一汽车制造厂。鞍山钢铁公司无缝钢管厂等三大工程。</w:t>
      </w:r>
    </w:p>
    <w:p>
      <w:pPr>
        <w:spacing w:line="360" w:lineRule="auto"/>
        <w:jc w:val="left"/>
        <w:textAlignment w:val="center"/>
      </w:pPr>
      <w:r>
        <w:t>(3)我国开始改变工业落后的面貌，向社会主义工业化迈进。</w:t>
      </w:r>
    </w:p>
    <w:p>
      <w:pPr>
        <w:spacing w:line="360" w:lineRule="auto"/>
        <w:jc w:val="left"/>
        <w:textAlignment w:val="center"/>
      </w:pPr>
      <w:r>
        <w:t>(4)制定科学的规划；加大科技投入，自主创新，增强产品竞争力，大力引进先进技术和管理经验，优化产业结构等。（符合题意即可）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06413541"/>
    <w:rsid w:val="0F2E30DA"/>
    <w:rsid w:val="20D80A56"/>
    <w:rsid w:val="2C0D77A1"/>
    <w:rsid w:val="2CF73ADF"/>
    <w:rsid w:val="33A8507A"/>
    <w:rsid w:val="572F5217"/>
    <w:rsid w:val="5B670412"/>
    <w:rsid w:val="62D60F4C"/>
    <w:rsid w:val="6C2947E2"/>
    <w:rsid w:val="78CE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周康</cp:lastModifiedBy>
  <dcterms:modified xsi:type="dcterms:W3CDTF">2022-02-22T07:46:57Z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2052-11.1.0.11405</vt:lpwstr>
  </property>
  <property fmtid="{D5CDD505-2E9C-101B-9397-08002B2CF9AE}" pid="4" name="ICV">
    <vt:lpwstr>2E99AE99244F41C8B4CD4CC354D1A7F6</vt:lpwstr>
  </property>
</Properties>
</file>