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spacing w:before="0" w:after="0" w:line="360" w:lineRule="auto"/>
        <w:jc w:val="center"/>
        <w:rPr>
          <w:rFonts w:hint="default" w:asciiTheme="majorEastAsia" w:hAnsiTheme="majorEastAsia" w:eastAsiaTheme="majorEastAsia"/>
          <w:b/>
          <w:sz w:val="28"/>
          <w:szCs w:val="28"/>
          <w:lang w:val="en-US" w:eastAsia="zh-CN"/>
        </w:rPr>
      </w:pPr>
      <w:r>
        <w:rPr>
          <w:rFonts w:hint="eastAsia" w:ascii="宋体" w:hAnsi="宋体" w:eastAsia="宋体"/>
          <w:b/>
          <w:sz w:val="28"/>
          <w:szCs w:val="28"/>
          <w:lang w:val="en-US" w:eastAsia="zh-CN"/>
        </w:rPr>
        <w:t xml:space="preserve"> </w:t>
      </w:r>
      <w:r>
        <w:rPr>
          <w:rFonts w:hint="eastAsia" w:asciiTheme="majorEastAsia" w:hAnsiTheme="majorEastAsia" w:eastAsiaTheme="majorEastAsia"/>
          <w:b/>
          <w:sz w:val="28"/>
          <w:szCs w:val="28"/>
        </w:rPr>
        <w:t>第</w:t>
      </w:r>
      <w:r>
        <w:rPr>
          <w:rFonts w:hint="eastAsia" w:asciiTheme="majorEastAsia" w:hAnsiTheme="majorEastAsia" w:eastAsiaTheme="majorEastAsia"/>
          <w:b/>
          <w:sz w:val="28"/>
          <w:szCs w:val="28"/>
          <w:lang w:val="en-US" w:eastAsia="zh-CN"/>
        </w:rPr>
        <w:t>11</w:t>
      </w:r>
      <w:r>
        <w:rPr>
          <w:rFonts w:hint="eastAsia" w:asciiTheme="majorEastAsia" w:hAnsiTheme="majorEastAsia" w:eastAsiaTheme="majorEastAsia"/>
          <w:b/>
          <w:sz w:val="28"/>
          <w:szCs w:val="28"/>
        </w:rPr>
        <w:t xml:space="preserve">课 </w:t>
      </w:r>
      <w:r>
        <w:rPr>
          <w:rFonts w:hint="eastAsia" w:ascii="宋体" w:hAnsi="宋体" w:eastAsiaTheme="majorEastAsia"/>
          <w:color w:val="auto"/>
          <w:sz w:val="28"/>
          <w:lang w:val="en-US" w:eastAsia="zh-CN"/>
        </w:rPr>
        <w:t>元朝的统治</w:t>
      </w:r>
    </w:p>
    <w:p>
      <w:pPr>
        <w:numPr>
          <w:ilvl w:val="0"/>
          <w:numId w:val="0"/>
        </w:numPr>
        <w:jc w:val="center"/>
        <w:rPr>
          <w:rFonts w:hint="eastAsia" w:ascii="宋体" w:hAnsi="宋体" w:eastAsia="宋体"/>
          <w:b/>
          <w:sz w:val="28"/>
          <w:szCs w:val="28"/>
          <w:lang w:val="en-US" w:eastAsia="zh-CN"/>
        </w:rPr>
      </w:pPr>
      <w:r>
        <w:rPr>
          <w:rFonts w:hint="eastAsia" w:ascii="宋体" w:hAnsi="宋体" w:eastAsia="宋体"/>
          <w:b/>
          <w:sz w:val="28"/>
          <w:szCs w:val="28"/>
          <w:lang w:val="en-US" w:eastAsia="zh-CN"/>
        </w:rPr>
        <w:t>参 考 答 案</w:t>
      </w:r>
    </w:p>
    <w:p>
      <w:pPr>
        <w:numPr>
          <w:ilvl w:val="0"/>
          <w:numId w:val="1"/>
        </w:numPr>
        <w:jc w:val="both"/>
        <w:rPr>
          <w:rFonts w:hint="eastAsia" w:ascii="宋体" w:hAnsi="宋体" w:eastAsia="宋体"/>
          <w:b/>
          <w:sz w:val="24"/>
          <w:szCs w:val="24"/>
          <w:lang w:val="en-US" w:eastAsia="zh-CN"/>
        </w:rPr>
      </w:pPr>
      <w:r>
        <w:rPr>
          <w:rFonts w:hint="eastAsia" w:ascii="宋体" w:hAnsi="宋体" w:eastAsia="宋体"/>
          <w:b/>
          <w:sz w:val="24"/>
          <w:szCs w:val="24"/>
          <w:lang w:val="en-US" w:eastAsia="zh-CN"/>
        </w:rPr>
        <w:t>基础题</w:t>
      </w:r>
    </w:p>
    <w:p>
      <w:pPr>
        <w:numPr>
          <w:ilvl w:val="0"/>
          <w:numId w:val="0"/>
        </w:numPr>
        <w:ind w:left="480" w:hanging="480" w:hangingChars="200"/>
        <w:jc w:val="both"/>
        <w:rPr>
          <w:rFonts w:hint="default" w:ascii="宋体" w:hAnsi="宋体" w:eastAsia="宋体"/>
          <w:b/>
          <w:bCs w:val="0"/>
          <w:sz w:val="24"/>
          <w:szCs w:val="24"/>
          <w:lang w:val="en-US" w:eastAsia="zh-CN"/>
        </w:rPr>
      </w:pPr>
      <w:r>
        <w:rPr>
          <w:rFonts w:hint="eastAsia" w:ascii="宋体" w:hAnsi="宋体" w:eastAsia="宋体"/>
          <w:b w:val="0"/>
          <w:bCs/>
          <w:sz w:val="24"/>
          <w:szCs w:val="24"/>
          <w:lang w:val="en-US" w:eastAsia="zh-CN"/>
        </w:rPr>
        <w:t xml:space="preserve">1-5 C B B A C  6-10 B B C B C     </w:t>
      </w:r>
    </w:p>
    <w:p>
      <w:pPr>
        <w:spacing w:before="240" w:after="24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11.</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）唐太宗；促进了唐朝与吐蕃经济文化的交流与发展。</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）宣政院。</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）西藏自古以来就是祖国不可分割的领土（古代统治者重视对西藏地区有效管辖）。</w:t>
      </w:r>
    </w:p>
    <w:p>
      <w:pPr>
        <w:spacing w:before="240" w:after="24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12.</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kern w:val="0"/>
          <w:szCs w:val="21"/>
        </w:rPr>
        <w:t>1271</w:t>
      </w:r>
      <w:r>
        <w:rPr>
          <w:rFonts w:ascii="宋体" w:hAnsi="宋体" w:eastAsia="宋体" w:cs="宋体"/>
          <w:kern w:val="0"/>
          <w:szCs w:val="21"/>
        </w:rPr>
        <w:t>年；忽必烈领军灭亡南宋，统一全国；元朝是我国历史上第一个由少数民族贵族为主建立的全国性的统一王朝。</w:t>
      </w:r>
    </w:p>
    <w:p>
      <w:pPr>
        <w:spacing w:before="240" w:after="24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）行省制度</w:t>
      </w:r>
      <w:bookmarkStart w:id="0" w:name="_GoBack"/>
      <w:bookmarkEnd w:id="0"/>
      <w:r>
        <w:rPr>
          <w:rFonts w:ascii="宋体" w:hAnsi="宋体" w:eastAsia="宋体" w:cs="宋体"/>
          <w:kern w:val="0"/>
          <w:szCs w:val="21"/>
        </w:rPr>
        <w:t>；行省制度是现在省级行政机构的雏形。</w:t>
      </w:r>
    </w:p>
    <w:p>
      <w:pPr>
        <w:spacing w:before="240" w:after="24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）西藏；西藏正式成为中央直接管辖的一个地方行政区域。</w:t>
      </w:r>
    </w:p>
    <w:p>
      <w:pPr>
        <w:spacing w:before="240" w:after="24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）澎湖巡检司；是历史上中央王朝首次在台湾地区正式建立的行政机构。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A5BB00"/>
    <w:multiLevelType w:val="singleLevel"/>
    <w:tmpl w:val="ADA5BB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877539"/>
    <w:rsid w:val="09915AAF"/>
    <w:rsid w:val="0E7226C7"/>
    <w:rsid w:val="0E753100"/>
    <w:rsid w:val="111B1B04"/>
    <w:rsid w:val="12B1116A"/>
    <w:rsid w:val="14324826"/>
    <w:rsid w:val="19A73E46"/>
    <w:rsid w:val="1ACA27AC"/>
    <w:rsid w:val="1DEB3B5C"/>
    <w:rsid w:val="26F146BC"/>
    <w:rsid w:val="29DC4317"/>
    <w:rsid w:val="2AC93ABC"/>
    <w:rsid w:val="2BA73D49"/>
    <w:rsid w:val="2CE37A2C"/>
    <w:rsid w:val="30232996"/>
    <w:rsid w:val="30B84A11"/>
    <w:rsid w:val="341565FE"/>
    <w:rsid w:val="360C1B88"/>
    <w:rsid w:val="38921079"/>
    <w:rsid w:val="3893714C"/>
    <w:rsid w:val="3B397CBE"/>
    <w:rsid w:val="402E6619"/>
    <w:rsid w:val="40452C71"/>
    <w:rsid w:val="4198228A"/>
    <w:rsid w:val="47EC76FD"/>
    <w:rsid w:val="4C340BD5"/>
    <w:rsid w:val="4F4A1BCD"/>
    <w:rsid w:val="515D2973"/>
    <w:rsid w:val="587424D1"/>
    <w:rsid w:val="5C1F0DDF"/>
    <w:rsid w:val="63AA29B3"/>
    <w:rsid w:val="65D441C2"/>
    <w:rsid w:val="698717F3"/>
    <w:rsid w:val="71290BA7"/>
    <w:rsid w:val="72587FE3"/>
    <w:rsid w:val="73B73EF1"/>
    <w:rsid w:val="776B1CD3"/>
    <w:rsid w:val="78002C53"/>
    <w:rsid w:val="7A930C21"/>
    <w:rsid w:val="7C6E6F57"/>
    <w:rsid w:val="7F0D7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4"/>
    <w:next w:val="4"/>
    <w:uiPriority w:val="0"/>
    <w:pPr>
      <w:keepNext/>
      <w:keepLines/>
      <w:spacing w:before="340" w:after="330" w:line="576" w:lineRule="auto"/>
      <w:outlineLvl w:val="0"/>
    </w:pPr>
    <w:rPr>
      <w:rFonts w:cs="宋体"/>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 w:type="paragraph" w:customStyle="1" w:styleId="4">
    <w:name w:val="正文_0"/>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2021-09-21T02:29:00Z</dcterms:created>
  <dc:creator>admin</dc:creator>
  <cp:lastModifiedBy>沙漠玫瑰</cp:lastModifiedBy>
  <dcterms:modified xsi:type="dcterms:W3CDTF">2022-02-25T07:18:37Z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