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5E" w:rsidRPr="000B4583" w:rsidRDefault="00156B32" w:rsidP="002E035E">
      <w:pPr>
        <w:jc w:val="center"/>
        <w:textAlignment w:val="center"/>
        <w:rPr>
          <w:rFonts w:asciiTheme="minorEastAsia" w:eastAsiaTheme="minorEastAsia" w:hAnsiTheme="minorEastAsia" w:cs="黑体"/>
          <w:b/>
          <w:sz w:val="30"/>
        </w:rPr>
      </w:pPr>
      <w:r w:rsidRPr="000B4583">
        <w:rPr>
          <w:rFonts w:asciiTheme="minorEastAsia" w:eastAsiaTheme="minorEastAsia" w:hAnsiTheme="minorEastAsia" w:cs="黑体" w:hint="eastAsia"/>
          <w:b/>
          <w:sz w:val="30"/>
        </w:rPr>
        <w:t>三亚市八年级数学下册同步作业</w:t>
      </w:r>
      <w:r w:rsidRPr="000B4583">
        <w:rPr>
          <w:rFonts w:asciiTheme="minorEastAsia" w:eastAsiaTheme="minorEastAsia" w:hAnsiTheme="minorEastAsia" w:cs="黑体" w:hint="eastAsia"/>
          <w:b/>
          <w:sz w:val="30"/>
        </w:rPr>
        <w:t>B</w:t>
      </w:r>
      <w:r w:rsidRPr="000B4583">
        <w:rPr>
          <w:rFonts w:asciiTheme="minorEastAsia" w:eastAsiaTheme="minorEastAsia" w:hAnsiTheme="minorEastAsia" w:cs="黑体" w:hint="eastAsia"/>
          <w:b/>
          <w:sz w:val="30"/>
        </w:rPr>
        <w:t>卷—</w:t>
      </w:r>
      <w:r w:rsidRPr="000B4583">
        <w:rPr>
          <w:rFonts w:asciiTheme="minorEastAsia" w:eastAsiaTheme="minorEastAsia" w:hAnsiTheme="minorEastAsia" w:cs="黑体" w:hint="eastAsia"/>
          <w:b/>
          <w:sz w:val="30"/>
        </w:rPr>
        <w:t>19.1.2</w:t>
      </w:r>
      <w:r w:rsidRPr="000B4583">
        <w:rPr>
          <w:rFonts w:asciiTheme="minorEastAsia" w:eastAsiaTheme="minorEastAsia" w:hAnsiTheme="minorEastAsia" w:cs="黑体" w:hint="eastAsia"/>
          <w:b/>
          <w:sz w:val="30"/>
        </w:rPr>
        <w:t>函数的</w:t>
      </w:r>
      <w:proofErr w:type="gramStart"/>
      <w:r w:rsidRPr="000B4583">
        <w:rPr>
          <w:rFonts w:asciiTheme="minorEastAsia" w:eastAsiaTheme="minorEastAsia" w:hAnsiTheme="minorEastAsia" w:cs="黑体" w:hint="eastAsia"/>
          <w:b/>
          <w:sz w:val="30"/>
        </w:rPr>
        <w:t>图象</w:t>
      </w:r>
      <w:proofErr w:type="gramEnd"/>
      <w:r w:rsidRPr="000B4583">
        <w:rPr>
          <w:rFonts w:asciiTheme="minorEastAsia" w:eastAsiaTheme="minorEastAsia" w:hAnsiTheme="minorEastAsia" w:cs="黑体" w:hint="eastAsia"/>
          <w:b/>
          <w:sz w:val="30"/>
        </w:rPr>
        <w:t>（</w:t>
      </w:r>
      <w:r w:rsidRPr="000B4583">
        <w:rPr>
          <w:rFonts w:asciiTheme="minorEastAsia" w:eastAsiaTheme="minorEastAsia" w:hAnsiTheme="minorEastAsia" w:cs="黑体" w:hint="eastAsia"/>
          <w:b/>
          <w:sz w:val="30"/>
        </w:rPr>
        <w:t>2</w:t>
      </w:r>
      <w:r w:rsidRPr="000B4583">
        <w:rPr>
          <w:rFonts w:asciiTheme="minorEastAsia" w:eastAsiaTheme="minorEastAsia" w:hAnsiTheme="minorEastAsia" w:cs="黑体" w:hint="eastAsia"/>
          <w:b/>
          <w:sz w:val="30"/>
        </w:rPr>
        <w:t>）</w:t>
      </w:r>
    </w:p>
    <w:p w:rsidR="00EF035E" w:rsidRPr="00043B54" w:rsidRDefault="00156B32" w:rsidP="002E035E">
      <w:pPr>
        <w:jc w:val="left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一、单选题</w:t>
      </w:r>
    </w:p>
    <w:p w:rsidR="006159DB" w:rsidRDefault="00156B32">
      <w:pPr>
        <w:spacing w:line="360" w:lineRule="auto"/>
        <w:jc w:val="left"/>
        <w:textAlignment w:val="center"/>
      </w:pPr>
      <w:r>
        <w:t>1</w:t>
      </w:r>
      <w:r>
        <w:t>．下列不能表示</w:t>
      </w:r>
      <w:r>
        <w:object w:dxaOrig="194" w:dyaOrig="2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072d7d6b911b42bc89207e72515ebf5f" style="width:9.75pt;height:12pt" o:ole="">
            <v:imagedata r:id="rId7" o:title="eqId072d7d6b911b42bc89207e72515ebf5f"/>
          </v:shape>
          <o:OLEObject Type="Embed" ProgID="Equation.DSMT4" ShapeID="_x0000_i1025" DrawAspect="Content" ObjectID="_1706624359" r:id="rId8"/>
        </w:object>
      </w:r>
      <w:r>
        <w:t>是</w:t>
      </w:r>
      <w:r>
        <w:object w:dxaOrig="176" w:dyaOrig="206">
          <v:shape id="_x0000_i1026" type="#_x0000_t75" alt="eqIda9cd3f94eb8045438f75e9daccfa7200" style="width:9pt;height:10.5pt" o:ole="">
            <v:imagedata r:id="rId9" o:title="eqIda9cd3f94eb8045438f75e9daccfa7200"/>
          </v:shape>
          <o:OLEObject Type="Embed" ProgID="Equation.DSMT4" ShapeID="_x0000_i1026" DrawAspect="Content" ObjectID="_1706624360" r:id="rId10"/>
        </w:object>
      </w:r>
      <w:r>
        <w:t>的函数的是（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</w:t>
      </w:r>
    </w:p>
    <w:p w:rsidR="006159DB" w:rsidRDefault="00156B32" w:rsidP="000B4583">
      <w:pPr>
        <w:tabs>
          <w:tab w:val="left" w:pos="5100"/>
        </w:tabs>
        <w:spacing w:line="360" w:lineRule="auto"/>
        <w:jc w:val="left"/>
        <w:textAlignment w:val="center"/>
      </w:pPr>
      <w:r>
        <w:t>A</w:t>
      </w:r>
      <w:r>
        <w:t>．</w:t>
      </w:r>
      <w:r>
        <w:t xml:space="preserve"> </w:t>
      </w:r>
      <w:r>
        <w:rPr>
          <w:noProof/>
        </w:rPr>
        <w:drawing>
          <wp:inline distT="0" distB="0" distL="0" distR="0">
            <wp:extent cx="2114550" cy="6762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639873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t>．</w:t>
      </w:r>
      <w:r>
        <w:object w:dxaOrig="862" w:dyaOrig="279">
          <v:shape id="_x0000_i1027" type="#_x0000_t75" alt="eqIdb01678366932450a9f96c80d1245e51d" style="width:42.75pt;height:14.25pt" o:ole="">
            <v:imagedata r:id="rId12" o:title="eqIdb01678366932450a9f96c80d1245e51d"/>
          </v:shape>
          <o:OLEObject Type="Embed" ProgID="Equation.DSMT4" ShapeID="_x0000_i1027" DrawAspect="Content" ObjectID="_1706624361" r:id="rId13"/>
        </w:object>
      </w:r>
    </w:p>
    <w:p w:rsidR="006159DB" w:rsidRDefault="00156B32" w:rsidP="000B4583">
      <w:pPr>
        <w:tabs>
          <w:tab w:val="left" w:pos="5100"/>
        </w:tabs>
        <w:spacing w:line="360" w:lineRule="auto"/>
        <w:jc w:val="left"/>
        <w:textAlignment w:val="center"/>
      </w:pPr>
      <w:r>
        <w:t>C</w:t>
      </w:r>
      <w:r>
        <w:t>．</w:t>
      </w:r>
      <w:r>
        <w:rPr>
          <w:noProof/>
        </w:rPr>
        <w:drawing>
          <wp:inline distT="0" distB="0" distL="0" distR="0">
            <wp:extent cx="1352550" cy="10096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750639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t>．</w:t>
      </w:r>
      <w:r>
        <w:rPr>
          <w:noProof/>
        </w:rPr>
        <w:drawing>
          <wp:inline distT="0" distB="0" distL="0" distR="0" wp14:anchorId="77FC315D" wp14:editId="20FEBA71">
            <wp:extent cx="1257300" cy="9810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685512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9DB" w:rsidRDefault="00156B32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 w:rsidR="000B4583" w:rsidRDefault="000B4583" w:rsidP="000B4583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．某单位组织职工对某地进行绿化，已知绿化面积</w:t>
      </w:r>
      <w:r>
        <w:object w:dxaOrig="563" w:dyaOrig="356">
          <v:shape id="_x0000_i1028" type="#_x0000_t75" alt="eqId55a3913cdd484b08b26c2c2ba44635a0" style="width:28.5pt;height:18pt" o:ole="">
            <v:imagedata r:id="rId16" o:title="eqId55a3913cdd484b08b26c2c2ba44635a0"/>
          </v:shape>
          <o:OLEObject Type="Embed" ProgID="Equation.DSMT4" ShapeID="_x0000_i1028" DrawAspect="Content" ObjectID="_1706624362" r:id="rId17"/>
        </w:object>
      </w:r>
      <w:r>
        <w:t>与工作时间</w:t>
      </w:r>
      <w:r>
        <w:object w:dxaOrig="440" w:dyaOrig="352">
          <v:shape id="_x0000_i1029" type="#_x0000_t75" alt="eqIda1deaa7608614e448e7ba7c5ba3e9142" style="width:21.75pt;height:17.25pt" o:ole="">
            <v:imagedata r:id="rId18" o:title="eqIda1deaa7608614e448e7ba7c5ba3e9142"/>
          </v:shape>
          <o:OLEObject Type="Embed" ProgID="Equation.DSMT4" ShapeID="_x0000_i1029" DrawAspect="Content" ObjectID="_1706624363" r:id="rId19"/>
        </w:object>
      </w:r>
      <w:r>
        <w:t>之间的函数关系如图所示，则</w:t>
      </w:r>
      <w:r>
        <w:t>4</w:t>
      </w:r>
      <w:r>
        <w:t>小时结束时，绿化面积为</w:t>
      </w:r>
      <w:r>
        <w:t>__________</w:t>
      </w:r>
      <w:r>
        <w:object w:dxaOrig="299" w:dyaOrig="264">
          <v:shape id="_x0000_i1030" type="#_x0000_t75" alt="eqId80693ea349224ecaa3b68c4f1314e71b" style="width:15pt;height:13.5pt" o:ole="">
            <v:imagedata r:id="rId20" o:title="eqId80693ea349224ecaa3b68c4f1314e71b"/>
          </v:shape>
          <o:OLEObject Type="Embed" ProgID="Equation.DSMT4" ShapeID="_x0000_i1030" DrawAspect="Content" ObjectID="_1706624364" r:id="rId21"/>
        </w:object>
      </w:r>
      <w:r>
        <w:t>．</w:t>
      </w:r>
    </w:p>
    <w:p w:rsidR="000B4583" w:rsidRDefault="000B4583" w:rsidP="000B4583">
      <w:pPr>
        <w:spacing w:line="360" w:lineRule="auto"/>
        <w:jc w:val="center"/>
        <w:textAlignment w:val="center"/>
      </w:pPr>
      <w:r>
        <w:rPr>
          <w:noProof/>
        </w:rPr>
        <w:drawing>
          <wp:inline distT="0" distB="0" distL="0" distR="0" wp14:anchorId="2538EA3F" wp14:editId="137F41F0">
            <wp:extent cx="1771650" cy="14763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417581" name="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9DB" w:rsidRDefault="00156B32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 w:rsidR="006159DB" w:rsidRDefault="00156B32">
      <w:pPr>
        <w:spacing w:line="360" w:lineRule="auto"/>
        <w:jc w:val="left"/>
        <w:textAlignment w:val="center"/>
      </w:pPr>
      <w:r>
        <w:t>3</w:t>
      </w:r>
      <w:r>
        <w:t>．如图，某品牌自行车每节</w:t>
      </w:r>
      <w:r>
        <w:t>链条的长度为</w:t>
      </w:r>
      <w:r>
        <w:t>2.5cm</w:t>
      </w:r>
      <w:r>
        <w:t>，交叉重叠部分的圆的直径为</w:t>
      </w:r>
      <w:r>
        <w:t>0.8cm</w:t>
      </w:r>
      <w:r>
        <w:t>．</w:t>
      </w:r>
    </w:p>
    <w:p w:rsidR="006159DB" w:rsidRDefault="00156B32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429250" cy="12668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923088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9DB" w:rsidRDefault="00156B32">
      <w:pPr>
        <w:spacing w:line="360" w:lineRule="auto"/>
        <w:jc w:val="left"/>
        <w:textAlignment w:val="center"/>
      </w:pPr>
      <w:r>
        <w:t>（</w:t>
      </w:r>
      <w:r>
        <w:t>1</w:t>
      </w:r>
      <w:r>
        <w:t>）观察图形，填写下表：</w:t>
      </w:r>
    </w:p>
    <w:tbl>
      <w:tblPr>
        <w:tblW w:w="6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710"/>
        <w:gridCol w:w="1305"/>
        <w:gridCol w:w="1275"/>
        <w:gridCol w:w="1275"/>
        <w:gridCol w:w="1275"/>
      </w:tblGrid>
      <w:tr w:rsidR="006159DB"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</w:pPr>
            <w:r>
              <w:t>链条节数</w:t>
            </w:r>
            <w:r>
              <w:t>/</w:t>
            </w:r>
            <w:r>
              <w:rPr>
                <w:rFonts w:eastAsia="Times New Roman"/>
                <w:i/>
              </w:rPr>
              <w:t>x</w:t>
            </w:r>
            <w:r>
              <w:t>（节）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</w:pPr>
            <w:r>
              <w:t>…</w:t>
            </w:r>
          </w:p>
        </w:tc>
      </w:tr>
      <w:tr w:rsidR="006159DB"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</w:pPr>
            <w:r>
              <w:t>链条长度</w:t>
            </w:r>
            <w:r>
              <w:t>/</w:t>
            </w:r>
            <w:r>
              <w:rPr>
                <w:rFonts w:eastAsia="Times New Roman"/>
                <w:i/>
              </w:rPr>
              <w:t>y</w:t>
            </w:r>
            <w:r>
              <w:t>（</w:t>
            </w:r>
            <w:r>
              <w:t>cm</w:t>
            </w:r>
            <w:r>
              <w:t>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</w:pPr>
            <w:r>
              <w:t>4.2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　</w:t>
            </w:r>
            <w:r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　</w:t>
            </w:r>
            <w:r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159DB" w:rsidRDefault="00156B32">
            <w:pPr>
              <w:spacing w:line="360" w:lineRule="auto"/>
              <w:jc w:val="center"/>
            </w:pPr>
            <w:r>
              <w:t>…</w:t>
            </w:r>
          </w:p>
        </w:tc>
      </w:tr>
    </w:tbl>
    <w:p w:rsidR="006159DB" w:rsidRDefault="00156B32">
      <w:pPr>
        <w:spacing w:line="360" w:lineRule="auto"/>
        <w:jc w:val="left"/>
        <w:textAlignment w:val="center"/>
      </w:pPr>
      <w:r>
        <w:t>（</w:t>
      </w:r>
      <w:r>
        <w:t>2</w:t>
      </w:r>
      <w:r>
        <w:t>）上表的两个变量中，自变量是</w:t>
      </w:r>
      <w:r>
        <w:rPr>
          <w:u w:val="single"/>
        </w:rPr>
        <w:t xml:space="preserve">　</w:t>
      </w:r>
      <w:r>
        <w:rPr>
          <w:u w:val="single"/>
        </w:rPr>
        <w:t xml:space="preserve">    </w:t>
      </w:r>
      <w:r>
        <w:rPr>
          <w:u w:val="single"/>
        </w:rPr>
        <w:t xml:space="preserve">　</w:t>
      </w:r>
      <w:r>
        <w:t>；因变量是</w:t>
      </w:r>
      <w:r>
        <w:rPr>
          <w:u w:val="single"/>
        </w:rPr>
        <w:t xml:space="preserve">　</w:t>
      </w:r>
      <w:r>
        <w:rPr>
          <w:u w:val="single"/>
        </w:rPr>
        <w:t xml:space="preserve">    </w:t>
      </w:r>
      <w:r>
        <w:rPr>
          <w:u w:val="single"/>
        </w:rPr>
        <w:t xml:space="preserve">　</w:t>
      </w:r>
      <w:r>
        <w:t>；</w:t>
      </w:r>
    </w:p>
    <w:p w:rsidR="006159DB" w:rsidRDefault="00156B32">
      <w:pPr>
        <w:spacing w:line="360" w:lineRule="auto"/>
        <w:jc w:val="left"/>
        <w:textAlignment w:val="center"/>
      </w:pPr>
      <w:r>
        <w:t>（</w:t>
      </w:r>
      <w:r>
        <w:t>3</w:t>
      </w:r>
      <w:r>
        <w:t>）请你写出</w:t>
      </w:r>
      <w:r>
        <w:rPr>
          <w:rFonts w:eastAsia="Times New Roman"/>
          <w:i/>
        </w:rPr>
        <w:t>y</w:t>
      </w:r>
      <w:r>
        <w:t>与</w:t>
      </w:r>
      <w:r>
        <w:rPr>
          <w:rFonts w:eastAsia="Times New Roman"/>
          <w:i/>
        </w:rPr>
        <w:t>x</w:t>
      </w:r>
      <w:r>
        <w:t>之间的关系式；</w:t>
      </w:r>
    </w:p>
    <w:p w:rsidR="006159DB" w:rsidRDefault="00156B32">
      <w:pPr>
        <w:spacing w:line="360" w:lineRule="auto"/>
        <w:jc w:val="left"/>
        <w:textAlignment w:val="center"/>
      </w:pPr>
      <w:r>
        <w:t>（</w:t>
      </w:r>
      <w:r>
        <w:t>4</w:t>
      </w:r>
      <w:r>
        <w:t>）如果一辆自行车的链条（安装前）共由</w:t>
      </w:r>
      <w:r>
        <w:t>60</w:t>
      </w:r>
      <w:r>
        <w:t>节链条组成，那么链条的总长度是多少？</w:t>
      </w:r>
    </w:p>
    <w:p w:rsidR="006159DB" w:rsidRDefault="006159DB">
      <w:pPr>
        <w:spacing w:line="360" w:lineRule="auto"/>
        <w:jc w:val="left"/>
        <w:textAlignment w:val="center"/>
        <w:sectPr w:rsidR="006159DB">
          <w:footerReference w:type="even" r:id="rId24"/>
          <w:footerReference w:type="default" r:id="rId25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EF035E" w:rsidRPr="00043B54" w:rsidRDefault="00156B32" w:rsidP="002E035E">
      <w:pPr>
        <w:jc w:val="center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lastRenderedPageBreak/>
        <w:t>参考答案：</w:t>
      </w:r>
    </w:p>
    <w:p w:rsidR="006159DB" w:rsidRDefault="00156B32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</w:p>
    <w:p w:rsidR="000B4583" w:rsidRDefault="000B4583" w:rsidP="000B4583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</w:t>
      </w:r>
      <w:r>
        <w:t>220</w:t>
      </w:r>
    </w:p>
    <w:p w:rsidR="006159DB" w:rsidRDefault="00156B32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3</w:t>
      </w:r>
      <w:r>
        <w:t>．</w:t>
      </w:r>
      <w:r>
        <w:rPr>
          <w:rFonts w:ascii="新宋体" w:eastAsia="新宋体" w:hAnsi="新宋体" w:cs="新宋体"/>
        </w:rPr>
        <w:t>（</w:t>
      </w:r>
      <w:r>
        <w:t>1</w:t>
      </w:r>
      <w:r>
        <w:rPr>
          <w:rFonts w:ascii="新宋体" w:eastAsia="新宋体" w:hAnsi="新宋体" w:cs="新宋体"/>
        </w:rPr>
        <w:t>）</w:t>
      </w:r>
      <w:r>
        <w:t>5.9</w:t>
      </w:r>
      <w:r>
        <w:rPr>
          <w:rFonts w:ascii="新宋体" w:eastAsia="新宋体" w:hAnsi="新宋体" w:cs="新宋体"/>
        </w:rPr>
        <w:t>，</w:t>
      </w:r>
      <w:r>
        <w:t>7.6</w:t>
      </w:r>
      <w:r>
        <w:rPr>
          <w:rFonts w:ascii="新宋体" w:eastAsia="新宋体" w:hAnsi="新宋体" w:cs="新宋体"/>
        </w:rPr>
        <w:t>；（</w:t>
      </w:r>
      <w:r>
        <w:t>2</w:t>
      </w:r>
      <w:r>
        <w:rPr>
          <w:rFonts w:ascii="新宋体" w:eastAsia="新宋体" w:hAnsi="新宋体" w:cs="新宋体"/>
        </w:rPr>
        <w:t>）链条节数；链条长度；（</w:t>
      </w:r>
      <w:r>
        <w:t>3</w:t>
      </w:r>
      <w:r>
        <w:rPr>
          <w:rFonts w:ascii="新宋体" w:eastAsia="新宋体" w:hAnsi="新宋体" w:cs="新宋体"/>
        </w:rPr>
        <w:t>）</w:t>
      </w:r>
      <w:r>
        <w:rPr>
          <w:rFonts w:eastAsia="Times New Roman"/>
          <w:i/>
        </w:rPr>
        <w:t>y</w:t>
      </w:r>
      <w:r>
        <w:rPr>
          <w:rFonts w:ascii="新宋体" w:eastAsia="新宋体" w:hAnsi="新宋体" w:cs="新宋体"/>
        </w:rPr>
        <w:t>＝</w:t>
      </w:r>
      <w:r>
        <w:t>1.7</w:t>
      </w:r>
      <w:r>
        <w:rPr>
          <w:rFonts w:eastAsia="Times New Roman"/>
          <w:i/>
        </w:rPr>
        <w:t>x</w:t>
      </w:r>
      <w:r>
        <w:t>+0.8</w:t>
      </w:r>
      <w:r>
        <w:rPr>
          <w:rFonts w:ascii="新宋体" w:eastAsia="新宋体" w:hAnsi="新宋体" w:cs="新宋体"/>
        </w:rPr>
        <w:t>；（</w:t>
      </w:r>
      <w:r>
        <w:t>4</w:t>
      </w:r>
      <w:r>
        <w:rPr>
          <w:rFonts w:ascii="新宋体" w:eastAsia="新宋体" w:hAnsi="新宋体" w:cs="新宋体"/>
        </w:rPr>
        <w:t>）这辆自行车链条的总长为</w:t>
      </w:r>
      <w:r>
        <w:t>102cm</w:t>
      </w:r>
      <w:r>
        <w:rPr>
          <w:rFonts w:ascii="新宋体" w:eastAsia="新宋体" w:hAnsi="新宋体" w:cs="新宋体"/>
        </w:rPr>
        <w:t>．</w:t>
      </w:r>
    </w:p>
    <w:p w:rsidR="006159DB" w:rsidRDefault="006159DB">
      <w:pPr>
        <w:spacing w:line="360" w:lineRule="auto"/>
        <w:jc w:val="left"/>
        <w:textAlignment w:val="center"/>
      </w:pPr>
      <w:bookmarkStart w:id="0" w:name="_GoBack"/>
      <w:bookmarkEnd w:id="0"/>
    </w:p>
    <w:sectPr w:rsidR="006159DB">
      <w:footerReference w:type="even" r:id="rId26"/>
      <w:footerReference w:type="default" r:id="rId27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B32" w:rsidRDefault="00156B32">
      <w:r>
        <w:separator/>
      </w:r>
    </w:p>
  </w:endnote>
  <w:endnote w:type="continuationSeparator" w:id="0">
    <w:p w:rsidR="00156B32" w:rsidRDefault="0015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156B32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156B32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B4583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B4583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B4583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B4583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156B32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156B32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0B4583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B4583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0B4583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B4583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B32" w:rsidRDefault="00156B32">
      <w:r>
        <w:separator/>
      </w:r>
    </w:p>
  </w:footnote>
  <w:footnote w:type="continuationSeparator" w:id="0">
    <w:p w:rsidR="00156B32" w:rsidRDefault="00156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0B4583"/>
    <w:rsid w:val="00156B32"/>
    <w:rsid w:val="001D7A06"/>
    <w:rsid w:val="00284433"/>
    <w:rsid w:val="002A1EC6"/>
    <w:rsid w:val="002E035E"/>
    <w:rsid w:val="006159DB"/>
    <w:rsid w:val="006B16C5"/>
    <w:rsid w:val="00BF535F"/>
    <w:rsid w:val="00C806B0"/>
    <w:rsid w:val="00E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458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45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458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45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Administrator</cp:lastModifiedBy>
  <cp:revision>10</cp:revision>
  <dcterms:created xsi:type="dcterms:W3CDTF">2017-07-19T12:07:00Z</dcterms:created>
  <dcterms:modified xsi:type="dcterms:W3CDTF">2022-02-17T09:33:00Z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