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8.3  实际问题与二元一次方程组(二)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A卷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1．一个两位数，十位上的数字为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，个位上的数字为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，这个两位数为______；若将十位与个位上的数字对调，新的两位数是______．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2．一个两位数，个位数和十位数数字之和为8，个位与十位互换后，所得的新数比原数小18，则这个两位数是______．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3．梯形的面积是42cm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，高是6cm，它的下底比上底的2倍少1cm，则梯形的两底分别为_______．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4．某铁路桥长1000米，一列火车从桥上通过，从上桥到离开桥共用1分钟，整列火车全在桥上的时间为40秒钟，则火车的长度为______，火车的速度为______．</w:t>
      </w:r>
      <w:bookmarkStart w:id="0" w:name="_GoBack"/>
      <w:bookmarkEnd w:id="0"/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二、列方程组解应用题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5．足球比赛的积分规则为：胜一场得3分，平一场得1分，负一场得0分，一个队打14场比赛负5场共得19分，那么这个队胜了多少场?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6．某校七年级(2)班40名同学为“希望工程”捐款，共捐款100元，捐款情况如下表：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drawing>
          <wp:inline distT="0" distB="0" distL="0" distR="0">
            <wp:extent cx="1781175" cy="628650"/>
            <wp:effectExtent l="0" t="0" r="9525" b="0"/>
            <wp:docPr id="1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市海淀区龙文文化培训学校 www.longwenedu.co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表格中捐款2元和3元的人数被墨水污染了．问：捐2元和3元的人数各是多少?</w:t>
      </w:r>
    </w:p>
    <w:p>
      <w:pPr>
        <w:tabs>
          <w:tab w:val="left" w:pos="2520"/>
          <w:tab w:val="left" w:pos="4410"/>
          <w:tab w:val="left" w:pos="6300"/>
        </w:tabs>
        <w:ind w:firstLine="105" w:firstLineChars="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105" w:firstLineChars="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105" w:firstLineChars="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105" w:firstLineChars="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7．一条河流经甲、乙两地，两地相距280千米，一船在其间航行，顺流用14小时，逆流用20小时．求船在静水中的速度和水速．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8．某工厂有工人60人，生产某种由一个螺栓套两个螺母的配套产品，每人每天生产螺栓14个或螺母20个，应分配多少人生产螺栓，多少人生产螺母，才能使生产出的螺栓和螺母刚好配套?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9．学校组织数学知识竞赛，甲班、乙班共12人参加，其中甲班学生的平均分是70分，乙班学生的平均分是60分，这两班学生的总分为740分．问：甲、乙两班各有多少学生参加竞赛?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7321E"/>
    <w:rsid w:val="78B7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2022-02-06T03:23:00Z</dcterms:created>
  <dc:creator>WPS_1559617979</dc:creator>
  <cp:lastModifiedBy>WPS_1559617979</cp:lastModifiedBy>
  <dcterms:modified xsi:type="dcterms:W3CDTF">2022-02-06T03:25:01Z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