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《第二十七章  相似三角形》同步作业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.1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.2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相似三角形的判定3.4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（ B）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pacing w:line="360" w:lineRule="auto"/>
        <w:jc w:val="left"/>
        <w:textAlignment w:val="center"/>
      </w:pPr>
      <w:r>
        <w:t>1．如图所示的三个三角形中，相似的是（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drawing>
          <wp:inline distT="0" distB="0" distL="114300" distR="114300">
            <wp:extent cx="838200" cy="6858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'Times New Roman'" w:hAnsi="'Times New Roman'" w:eastAsia="'Times New Roman'" w:cs="'Times New Roman'"/>
        </w:rPr>
        <w:t xml:space="preserve">       </w:t>
      </w:r>
      <w:r>
        <w:drawing>
          <wp:inline distT="0" distB="0" distL="114300" distR="114300">
            <wp:extent cx="828675" cy="695325"/>
            <wp:effectExtent l="0" t="0" r="9525" b="317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'Times New Roman'" w:hAnsi="'Times New Roman'" w:eastAsia="'Times New Roman'" w:cs="'Times New Roman'"/>
        </w:rPr>
        <w:t xml:space="preserve">       </w:t>
      </w:r>
      <w:r>
        <w:drawing>
          <wp:inline distT="0" distB="0" distL="114300" distR="114300">
            <wp:extent cx="857250" cy="647700"/>
            <wp:effectExtent l="0" t="0" r="635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A．（1）和（2）</w:t>
      </w:r>
      <w:r>
        <w:rPr>
          <w:rFonts w:hint="eastAsia"/>
          <w:lang w:val="en-US" w:eastAsia="zh-CN"/>
        </w:rPr>
        <w:t xml:space="preserve">  </w:t>
      </w:r>
      <w:r>
        <w:t>B．（2）和（3）</w:t>
      </w:r>
      <w:r>
        <w:rPr>
          <w:rFonts w:hint="eastAsia"/>
          <w:lang w:val="en-US" w:eastAsia="zh-CN"/>
        </w:rPr>
        <w:t xml:space="preserve">  </w:t>
      </w:r>
      <w:r>
        <w:t>C．（1）和（3）</w:t>
      </w:r>
      <w:r>
        <w:rPr>
          <w:rFonts w:hint="eastAsia"/>
          <w:lang w:val="en-US" w:eastAsia="zh-CN"/>
        </w:rPr>
        <w:t xml:space="preserve">  </w:t>
      </w:r>
      <w:r>
        <w:t>D．（1）和（2）和（3）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2．</w:t>
      </w:r>
      <w:r>
        <w:rPr>
          <w:rFonts w:ascii="新宋体" w:hAnsi="新宋体" w:eastAsia="新宋体" w:cs="新宋体"/>
        </w:rPr>
        <w:t>如图，下列条件中，不能判定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ACD</w:t>
      </w:r>
      <w:r>
        <w:t>∽△</w:t>
      </w:r>
      <w:r>
        <w:rPr>
          <w:rFonts w:ascii="Times New Roman" w:hAnsi="Times New Roman" w:eastAsia="Times New Roman" w:cs="Times New Roman"/>
          <w:i/>
        </w:rPr>
        <w:t>ABC</w:t>
      </w:r>
      <w:r>
        <w:rPr>
          <w:rFonts w:ascii="新宋体" w:hAnsi="新宋体" w:eastAsia="新宋体" w:cs="新宋体"/>
        </w:rPr>
        <w:t>的是（　　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i/>
        </w:rPr>
        <w:drawing>
          <wp:inline distT="0" distB="0" distL="114300" distR="114300">
            <wp:extent cx="1009650" cy="923925"/>
            <wp:effectExtent l="0" t="0" r="6350" b="317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A．∠</w:t>
      </w:r>
      <w:r>
        <w:rPr>
          <w:rFonts w:ascii="Times New Roman" w:hAnsi="Times New Roman" w:eastAsia="Times New Roman" w:cs="Times New Roman"/>
          <w:i/>
        </w:rPr>
        <w:t>ADC</w:t>
      </w:r>
      <w:r>
        <w:rPr>
          <w:rFonts w:ascii="新宋体" w:hAnsi="新宋体" w:eastAsia="新宋体" w:cs="新宋体"/>
        </w:rPr>
        <w:t>＝</w:t>
      </w:r>
      <w:r>
        <w:t>∠</w:t>
      </w:r>
      <w:r>
        <w:rPr>
          <w:rFonts w:ascii="Times New Roman" w:hAnsi="Times New Roman" w:eastAsia="Times New Roman" w:cs="Times New Roman"/>
          <w:i/>
        </w:rPr>
        <w:t>ACB</w:t>
      </w:r>
      <w:r>
        <w:rPr>
          <w:rFonts w:ascii="Times New Roman" w:hAnsi="Times New Roman" w:eastAsia="Times New Roman" w:cs="Times New Roman"/>
          <w:i/>
        </w:rPr>
        <w:tab/>
      </w:r>
      <w:r>
        <w:t>B．∠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新宋体" w:hAnsi="新宋体" w:eastAsia="新宋体" w:cs="新宋体"/>
        </w:rPr>
        <w:t>＝</w:t>
      </w:r>
      <w:r>
        <w:t>∠</w:t>
      </w:r>
      <w:r>
        <w:rPr>
          <w:rFonts w:ascii="Times New Roman" w:hAnsi="Times New Roman" w:eastAsia="Times New Roman" w:cs="Times New Roman"/>
          <w:i/>
        </w:rPr>
        <w:t>ACD</w:t>
      </w:r>
      <w:r>
        <w:rPr>
          <w:rFonts w:ascii="Times New Roman" w:hAnsi="Times New Roman" w:eastAsia="Times New Roman" w:cs="Times New Roman"/>
          <w:i/>
        </w:rPr>
        <w:tab/>
      </w:r>
      <w:r>
        <w:t>C．∠</w:t>
      </w:r>
      <w:r>
        <w:rPr>
          <w:rFonts w:ascii="Times New Roman" w:hAnsi="Times New Roman" w:eastAsia="Times New Roman" w:cs="Times New Roman"/>
          <w:i/>
        </w:rPr>
        <w:t>ACD</w:t>
      </w:r>
      <w:r>
        <w:rPr>
          <w:rFonts w:ascii="新宋体" w:hAnsi="新宋体" w:eastAsia="新宋体" w:cs="新宋体"/>
        </w:rPr>
        <w:t>＝</w:t>
      </w:r>
      <w:r>
        <w:t>∠</w:t>
      </w:r>
      <w:r>
        <w:rPr>
          <w:rFonts w:ascii="Times New Roman" w:hAnsi="Times New Roman" w:eastAsia="Times New Roman" w:cs="Times New Roman"/>
          <w:i/>
        </w:rPr>
        <w:t>BCD</w:t>
      </w:r>
      <w:r>
        <w:rPr>
          <w:rFonts w:ascii="Times New Roman" w:hAnsi="Times New Roman" w:eastAsia="Times New Roman" w:cs="Times New Roman"/>
          <w:i/>
        </w:rPr>
        <w:tab/>
      </w:r>
      <w:r>
        <w:t>D．</w:t>
      </w:r>
      <w:r>
        <w:object>
          <v:shape id="_x0000_i1025" o:spt="75" alt="eqId9ee19bc6b75b4491885b1a859029d430" type="#_x0000_t75" style="height:27.6pt;width:47.55pt;" o:ole="t" filled="f" o:preferrelative="t" stroked="f" coordsize="21600,21600">
            <v:path/>
            <v:fill on="f" focussize="0,0"/>
            <v:stroke on="f" joinstyle="miter"/>
            <v:imagedata r:id="rId13" o:title="eqId9ee19bc6b75b4491885b1a859029d43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3．如图，</w:t>
      </w:r>
      <w:r>
        <w:object>
          <v:shape id="_x0000_i1026" o:spt="75" alt="eqId7111d4972b7c401c903ff4927c13b5ec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15" o:title="eqId7111d4972b7c401c903ff4927c13b5e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>交</w:t>
      </w:r>
      <w:r>
        <w:object>
          <v:shape id="_x0000_i1027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7" o:title="eqId0627be51821d4be7b3e024a354815d6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t>于点D，</w:t>
      </w:r>
      <w:r>
        <w:object>
          <v:shape id="_x0000_i1028" o:spt="75" alt="eqId0216f53018314feeaeee32af3a4c9eb7" type="#_x0000_t75" style="height:12.25pt;width:44.85pt;" o:ole="t" filled="f" o:preferrelative="t" stroked="f" coordsize="21600,21600">
            <v:path/>
            <v:fill on="f" focussize="0,0"/>
            <v:stroke on="f" joinstyle="miter"/>
            <v:imagedata r:id="rId19" o:title="eqId0216f53018314feeaeee32af3a4c9eb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t>，</w:t>
      </w:r>
      <w:r>
        <w:object>
          <v:shape id="_x0000_i1029" o:spt="75" alt="eqIdcc6ec3a6051043aab4f4809f503a9004" type="#_x0000_t75" style="height:12.05pt;width:66pt;" o:ole="t" filled="f" o:preferrelative="t" stroked="f" coordsize="21600,21600">
            <v:path/>
            <v:fill on="f" focussize="0,0"/>
            <v:stroke on="f" joinstyle="miter"/>
            <v:imagedata r:id="rId21" o:title="eqIdcc6ec3a6051043aab4f4809f503a9004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t>，</w:t>
      </w:r>
      <w:r>
        <w:object>
          <v:shape id="_x0000_i1030" o:spt="75" alt="eqId9b3aac9c7e2d46169f76bb1a943d617d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23" o:title="eqId9b3aac9c7e2d46169f76bb1a943d617d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>，</w:t>
      </w:r>
      <w:r>
        <w:object>
          <v:shape id="_x0000_i1031" o:spt="75" alt="eqId6bb4e7bb152647d1af847c199b11d25b" type="#_x0000_t75" style="height:11.4pt;width:33.4pt;" o:ole="t" filled="f" o:preferrelative="t" stroked="f" coordsize="21600,21600">
            <v:path/>
            <v:fill on="f" focussize="0,0"/>
            <v:stroke on="f" joinstyle="miter"/>
            <v:imagedata r:id="rId25" o:title="eqId6bb4e7bb152647d1af847c199b11d25b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t>，则</w:t>
      </w:r>
      <w:r>
        <w:object>
          <v:shape id="_x0000_i1032" o:spt="75" alt="eqId217b31a637024d738602e1fae687b78d" type="#_x0000_t75" style="height:13.1pt;width:19.35pt;" o:ole="t" filled="f" o:preferrelative="t" stroked="f" coordsize="21600,21600">
            <v:path/>
            <v:fill on="f" focussize="0,0"/>
            <v:stroke on="f" joinstyle="miter"/>
            <v:imagedata r:id="rId27" o:title="eqId217b31a637024d738602e1fae687b78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t>的长等于（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19200" cy="1200150"/>
            <wp:effectExtent l="0" t="0" r="0" b="635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3" o:spt="75" alt="eqIddc37f86ed0fe453b85c8cea065848c1b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30" o:title="eqIddc37f86ed0fe453b85c8cea065848c1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tab/>
      </w:r>
      <w:r>
        <w:t>B．</w:t>
      </w:r>
      <w:r>
        <w:object>
          <v:shape id="_x0000_i1034" o:spt="75" alt="eqIdc0167508d91645ddaf2ba23ba1443ec9" type="#_x0000_t75" style="height:27.5pt;width:14.1pt;" o:ole="t" filled="f" o:preferrelative="t" stroked="f" coordsize="21600,21600">
            <v:path/>
            <v:fill on="f" focussize="0,0"/>
            <v:stroke on="f" joinstyle="miter"/>
            <v:imagedata r:id="rId32" o:title="eqIdc0167508d91645ddaf2ba23ba1443ec9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tab/>
      </w:r>
      <w:r>
        <w:t>C．</w:t>
      </w:r>
      <w:r>
        <w:object>
          <v:shape id="_x0000_i1035" o:spt="75" alt="eqIdd10d6310dec14915bc1e846ec8076f6d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34" o:title="eqIdd10d6310dec14915bc1e846ec8076f6d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tab/>
      </w:r>
      <w:r>
        <w:t>D．</w:t>
      </w:r>
      <w:r>
        <w:object>
          <v:shape id="_x0000_i1036" o:spt="75" alt="eqId4dd31c0660ff46bdb152e32bcbe6da0f" type="#_x0000_t75" style="height:28.8pt;width:14.05pt;" o:ole="t" filled="f" o:preferrelative="t" stroked="f" coordsize="21600,21600">
            <v:path/>
            <v:fill on="f" focussize="0,0"/>
            <v:stroke on="f" joinstyle="miter"/>
            <v:imagedata r:id="rId36" o:title="eqId4dd31c0660ff46bdb152e32bcbe6da0f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．如图，在矩形ABCD中，</w:t>
      </w:r>
      <w:r>
        <w:object>
          <v:shape id="_x0000_i1037" o:spt="75" alt="eqIdfe18ffe719a14cd2a8848c7f519d9ecf" type="#_x0000_t75" style="height:12.8pt;width:32.55pt;" o:ole="t" filled="f" o:preferrelative="t" stroked="f" coordsize="21600,21600">
            <v:path/>
            <v:fill on="f" focussize="0,0"/>
            <v:stroke on="f" joinstyle="miter"/>
            <v:imagedata r:id="rId38" o:title="eqIdfe18ffe719a14cd2a8848c7f519d9ec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t>，</w:t>
      </w:r>
      <w:r>
        <w:object>
          <v:shape id="_x0000_i1038" o:spt="75" alt="eqId10f57cd517d6406daa741f1301883b94" type="#_x0000_t75" style="height:11.2pt;width:38.7pt;" o:ole="t" filled="f" o:preferrelative="t" stroked="f" coordsize="21600,21600">
            <v:path/>
            <v:fill on="f" focussize="0,0"/>
            <v:stroke on="f" joinstyle="miter"/>
            <v:imagedata r:id="rId40" o:title="eqId10f57cd517d6406daa741f1301883b9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t>，点E在边AD上，</w:t>
      </w:r>
      <w:r>
        <w:object>
          <v:shape id="_x0000_i1039" o:spt="75" alt="eqId9b3aac9c7e2d46169f76bb1a943d617d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23" o:title="eqId9b3aac9c7e2d46169f76bb1a943d617d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t>，点F在边DC上，则当</w:t>
      </w:r>
      <w:r>
        <w:object>
          <v:shape id="_x0000_i1040" o:spt="75" alt="eqIdac709fecb88748f0bb3ea73f4fb01cca" type="#_x0000_t75" style="height:11.4pt;width:25.5pt;" o:ole="t" filled="f" o:preferrelative="t" stroked="f" coordsize="21600,21600">
            <v:path/>
            <v:fill on="f" focussize="0,0"/>
            <v:stroke on="f" joinstyle="miter"/>
            <v:imagedata r:id="rId43" o:title="eqIdac709fecb88748f0bb3ea73f4fb01cca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t>________时，</w:t>
      </w:r>
      <w:r>
        <w:object>
          <v:shape id="_x0000_i1041" o:spt="75" alt="eqId7ad7a82e0b5e414991c43a0bbb3b1db1" type="#_x0000_t75" style="height:11.5pt;width:33.4pt;" o:ole="t" filled="f" o:preferrelative="t" stroked="f" coordsize="21600,21600">
            <v:path/>
            <v:fill on="f" focussize="0,0"/>
            <v:stroke on="f" joinstyle="miter"/>
            <v:imagedata r:id="rId45" o:title="eqId7ad7a82e0b5e414991c43a0bbb3b1db1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t>与</w:t>
      </w:r>
      <w:r>
        <w:object>
          <v:shape id="_x0000_i1042" o:spt="75" alt="eqIdab6e2a86064249bdb898938e144fc9b8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47" o:title="eqIdab6e2a86064249bdb898938e144fc9b8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t>相似．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37335" cy="847725"/>
            <wp:effectExtent l="0" t="0" r="12065" b="317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53733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．如图，点A，B，C，D为⊙O上的四个点，AC平分∠BAD，AC交BD于点E，CE=4，CD=6，则AE的长为__________.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57275" cy="1019175"/>
            <wp:effectExtent l="0" t="0" r="9525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．如图，在平行四边形ABCD中，过点A作AE⊥BC，垂足为E，连接DE，F为线段DE上一点，且∠AFE=∠B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48485" cy="895350"/>
            <wp:effectExtent l="0" t="0" r="5715" b="635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849087" cy="89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（1）求证：△ADF∽△DEC；</w:t>
      </w:r>
    </w:p>
    <w:p>
      <w:pPr>
        <w:spacing w:line="360" w:lineRule="auto"/>
        <w:jc w:val="left"/>
        <w:textAlignment w:val="center"/>
      </w:pPr>
      <w:r>
        <w:t>（2）若AB=8，AD=6</w:t>
      </w:r>
      <w:r>
        <w:object>
          <v:shape id="_x0000_i1043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52" o:title="eqIda2a0ce3781fa4c26b624f5966b7dee44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  <w:r>
        <w:t>，AF=4</w:t>
      </w:r>
      <w:r>
        <w:object>
          <v:shape id="_x0000_i1044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52" o:title="eqIda2a0ce3781fa4c26b624f5966b7dee44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  <w:r>
        <w:t>，求AE的长．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．正方形</w:t>
      </w:r>
      <w:r>
        <w:object>
          <v:shape id="_x0000_i1045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55" o:title="eqId411b38a18046fea8e9fab1f9f9b80a5f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t>边长为4，</w:t>
      </w:r>
      <w:r>
        <w:object>
          <v:shape id="_x0000_i1046" o:spt="75" alt="eqId8199fce7c4974d12a40989130466032d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57" o:title="eqId8199fce7c4974d12a40989130466032d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t>、</w:t>
      </w:r>
      <w:r>
        <w:object>
          <v:shape id="_x0000_i1047" o:spt="75" alt="eqId517584fed25c413ba8b7bb33ffa2d5c6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59" o:title="eqId517584fed25c413ba8b7bb33ffa2d5c6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t>分别是</w:t>
      </w:r>
      <w:r>
        <w:object>
          <v:shape id="_x0000_i1048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7" o:title="eqId0627be51821d4be7b3e024a354815d64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t>、</w:t>
      </w:r>
      <w:r>
        <w:object>
          <v:shape id="_x0000_i1049" o:spt="75" alt="eqId34c6b6e427744abfb88dc90b8c7c2111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62" o:title="eqId34c6b6e427744abfb88dc90b8c7c2111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t>上的两个动点，当</w:t>
      </w:r>
      <w:r>
        <w:object>
          <v:shape id="_x0000_i1050" o:spt="75" alt="eqId8199fce7c4974d12a40989130466032d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57" o:title="eqId8199fce7c4974d12a40989130466032d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t>点在</w:t>
      </w:r>
      <w:r>
        <w:object>
          <v:shape id="_x0000_i1051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7" o:title="eqId0627be51821d4be7b3e024a354815d64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t>上运动时，保持</w:t>
      </w:r>
      <w:r>
        <w:object>
          <v:shape id="_x0000_i1052" o:spt="75" alt="eqId53a7c4063fbf45faa9aa214bf50dfdec" type="#_x0000_t75" style="height:11.4pt;width:21.1pt;" o:ole="t" filled="f" o:preferrelative="t" stroked="f" coordsize="21600,21600">
            <v:path/>
            <v:fill on="f" focussize="0,0"/>
            <v:stroke on="f" joinstyle="miter"/>
            <v:imagedata r:id="rId66" o:title="eqId53a7c4063fbf45faa9aa214bf50dfdec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t>和</w:t>
      </w:r>
      <w:r>
        <w:object>
          <v:shape id="_x0000_i1053" o:spt="75" alt="eqId876037be016c4316885be871978f005b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68" o:title="eqId876037be016c4316885be871978f005b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t>垂直.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23950" cy="1104900"/>
            <wp:effectExtent l="0" t="0" r="635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（1）证明：</w:t>
      </w:r>
      <w:r>
        <w:object>
          <v:shape id="_x0000_i1054" o:spt="75" alt="eqId0c69d051f7bc4a34a195173c0ed579c9" type="#_x0000_t75" style="height:11.1pt;width:82.7pt;" o:ole="t" filled="f" o:preferrelative="t" stroked="f" coordsize="21600,21600">
            <v:path/>
            <v:fill on="f" focussize="0,0"/>
            <v:stroke on="f" joinstyle="miter"/>
            <v:imagedata r:id="rId71" o:title="eqId0c69d051f7bc4a34a195173c0ed579c9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（2）当</w:t>
      </w:r>
      <w:r>
        <w:object>
          <v:shape id="_x0000_i1055" o:spt="75" alt="eqId8199fce7c4974d12a40989130466032d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57" o:title="eqId8199fce7c4974d12a40989130466032d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t>点运动到什么位置时</w:t>
      </w:r>
      <w:r>
        <w:object>
          <v:shape id="_x0000_i1056" o:spt="75" alt="eqId207bd2e9a1ba4bfaadb87638b6a58f81" type="#_x0000_t75" style="height:11pt;width:83.6pt;" o:ole="t" filled="f" o:preferrelative="t" stroked="f" coordsize="21600,21600">
            <v:path/>
            <v:fill on="f" focussize="0,0"/>
            <v:stroke on="f" joinstyle="miter"/>
            <v:imagedata r:id="rId74" o:title="eqId207bd2e9a1ba4bfaadb87638b6a58f81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t>，并请说明理由．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.1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.2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相似三角形的判定3.4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（ B）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参考答案：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．5或</w:t>
      </w:r>
      <w:r>
        <w:object>
          <v:shape id="_x0000_i1057" o:spt="75" alt="eqIdd10d6310dec14915bc1e846ec8076f6d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34" o:title="eqIdd10d6310dec14915bc1e846ec8076f6d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．5．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．【详解】</w:t>
      </w:r>
    </w:p>
    <w:p>
      <w:pPr>
        <w:spacing w:line="360" w:lineRule="auto"/>
        <w:jc w:val="left"/>
        <w:textAlignment w:val="center"/>
      </w:pPr>
      <w:r>
        <w:t>解：（1）证明：∵四边形ABCD是平行四边形，</w:t>
      </w:r>
    </w:p>
    <w:p>
      <w:pPr>
        <w:spacing w:line="360" w:lineRule="auto"/>
        <w:jc w:val="left"/>
        <w:textAlignment w:val="center"/>
      </w:pPr>
      <w:r>
        <w:t>∴AB∥CD，AD∥BC</w:t>
      </w:r>
    </w:p>
    <w:p>
      <w:pPr>
        <w:spacing w:line="360" w:lineRule="auto"/>
        <w:jc w:val="left"/>
        <w:textAlignment w:val="center"/>
      </w:pPr>
      <w:r>
        <w:t>∴∠C+∠B=180°，∠ADF=∠DEC</w:t>
      </w:r>
    </w:p>
    <w:p>
      <w:pPr>
        <w:spacing w:line="360" w:lineRule="auto"/>
        <w:jc w:val="left"/>
        <w:textAlignment w:val="center"/>
      </w:pPr>
      <w:r>
        <w:t>∵∠AFD+∠AFE=180°，∠AFE=∠B，</w:t>
      </w:r>
    </w:p>
    <w:p>
      <w:pPr>
        <w:spacing w:line="360" w:lineRule="auto"/>
        <w:jc w:val="left"/>
        <w:textAlignment w:val="center"/>
      </w:pPr>
      <w:r>
        <w:t>∴∠AFD=∠C</w:t>
      </w:r>
    </w:p>
    <w:p>
      <w:pPr>
        <w:spacing w:line="360" w:lineRule="auto"/>
        <w:jc w:val="left"/>
        <w:textAlignment w:val="center"/>
      </w:pPr>
      <w:r>
        <w:t>在△ADF与△DEC中，∵∠AFD=∠C，∠ADF=∠DEC，</w:t>
      </w:r>
    </w:p>
    <w:p>
      <w:pPr>
        <w:spacing w:line="360" w:lineRule="auto"/>
        <w:jc w:val="left"/>
        <w:textAlignment w:val="center"/>
      </w:pPr>
      <w:r>
        <w:t>∴△ADF∽△DEC</w:t>
      </w:r>
    </w:p>
    <w:p>
      <w:pPr>
        <w:spacing w:line="360" w:lineRule="auto"/>
        <w:jc w:val="left"/>
        <w:textAlignment w:val="center"/>
      </w:pPr>
      <w:r>
        <w:t>（2）∵四边形ABCD是平行四边形，</w:t>
      </w:r>
    </w:p>
    <w:p>
      <w:pPr>
        <w:spacing w:line="360" w:lineRule="auto"/>
        <w:jc w:val="left"/>
        <w:textAlignment w:val="center"/>
      </w:pPr>
      <w:r>
        <w:t>∴CD=AB=8．</w:t>
      </w:r>
    </w:p>
    <w:p>
      <w:pPr>
        <w:spacing w:line="360" w:lineRule="auto"/>
        <w:jc w:val="left"/>
        <w:textAlignment w:val="center"/>
      </w:pPr>
      <w:r>
        <w:t>由（1）知△ADF∽△DEC，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8" o:spt="75" alt="eqId5e77d4a7b7bf4c13a8914bc8dffcddba" type="#_x0000_t75" style="height:27.05pt;width:47.5pt;" o:ole="t" filled="f" o:preferrelative="t" stroked="f" coordsize="21600,21600">
            <v:path/>
            <v:fill on="f" focussize="0,0"/>
            <v:stroke on="f" joinstyle="miter"/>
            <v:imagedata r:id="rId77" o:title="eqId5e77d4a7b7bf4c13a8914bc8dffcddba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9" o:spt="75" alt="eqIde004fc9bda3644d8a9e760c71594ceec" type="#_x0000_t75" style="height:31.7pt;width:127.6pt;" o:ole="t" filled="f" o:preferrelative="t" stroked="f" coordsize="21600,21600">
            <v:path/>
            <v:fill on="f" focussize="0,0"/>
            <v:stroke on="f" joinstyle="miter"/>
            <v:imagedata r:id="rId79" o:title="eqIde004fc9bda3644d8a9e760c71594ceec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在Rt△ADE中，由勾股定理得：</w:t>
      </w:r>
      <w:r>
        <w:object>
          <v:shape id="_x0000_i1060" o:spt="75" alt="eqId5fc931a4e6d24acb83b5545b318c6bf4" type="#_x0000_t75" style="height:26.4pt;width:171.6pt;" o:ole="t" filled="f" o:preferrelative="t" stroked="f" coordsize="21600,21600">
            <v:path/>
            <v:fill on="f" focussize="0,0"/>
            <v:stroke on="f" joinstyle="miter"/>
            <v:imagedata r:id="rId81" o:title="eqId5fc931a4e6d24acb83b5545b318c6bf4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．【详解】</w:t>
      </w:r>
    </w:p>
    <w:p>
      <w:pPr>
        <w:spacing w:line="360" w:lineRule="auto"/>
        <w:jc w:val="left"/>
        <w:textAlignment w:val="center"/>
      </w:pPr>
      <w:r>
        <w:t>（1）证明：</w:t>
      </w:r>
      <w:r>
        <w:object>
          <v:shape id="_x0000_i1061" o:spt="75" alt="eqId653e10f4582c4bd3aab175328f4d2d63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83" o:title="eqId653e10f4582c4bd3aab175328f4d2d63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t>四边形</w:t>
      </w:r>
      <w:r>
        <w:object>
          <v:shape id="_x0000_i1062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55" o:title="eqId411b38a18046fea8e9fab1f9f9b80a5f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t>为正方形，</w:t>
      </w:r>
    </w:p>
    <w:p>
      <w:pPr>
        <w:spacing w:line="360" w:lineRule="auto"/>
        <w:jc w:val="left"/>
        <w:textAlignment w:val="center"/>
      </w:pPr>
      <w:r>
        <w:object>
          <v:shape id="_x0000_i1063" o:spt="75" alt="eqId4bbeb7bab23242baa7dcb594825785ad" type="#_x0000_t75" style="height:12.25pt;width:77.4pt;" o:ole="t" filled="f" o:preferrelative="t" stroked="f" coordsize="21600,21600">
            <v:path/>
            <v:fill on="f" focussize="0,0"/>
            <v:stroke on="f" joinstyle="miter"/>
            <v:imagedata r:id="rId86" o:title="eqId4bbeb7bab23242baa7dcb594825785ad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64" o:spt="75" alt="eqIdcf15805224774473b7cecaa9fff60ba4" type="#_x0000_t75" style="height:14pt;width:66.05pt;" o:ole="t" filled="f" o:preferrelative="t" stroked="f" coordsize="21600,21600">
            <v:path/>
            <v:fill on="f" focussize="0,0"/>
            <v:stroke on="f"/>
            <v:imagedata r:id="rId88" o:title="eqIdcf15805224774473b7cecaa9fff60ba4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65" o:spt="75" alt="eqId059c737d6f7d4a5b8a0ec9b3b6979136" type="#_x0000_t75" style="height:12.25pt;width:67.75pt;" o:ole="t" filled="f" o:preferrelative="t" stroked="f" coordsize="21600,21600">
            <v:path/>
            <v:fill on="f" focussize="0,0"/>
            <v:stroke on="f" joinstyle="miter"/>
            <v:imagedata r:id="rId90" o:title="eqId059c737d6f7d4a5b8a0ec9b3b6979136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66" o:spt="75" alt="eqId579bf1b3df01478aa9137554001e7425" type="#_x0000_t75" style="height:11.05pt;width:95pt;" o:ole="t" filled="f" o:preferrelative="t" stroked="f" coordsize="21600,21600">
            <v:path/>
            <v:fill on="f" focussize="0,0"/>
            <v:stroke on="f" joinstyle="miter"/>
            <v:imagedata r:id="rId92" o:title="eqId579bf1b3df01478aa9137554001e7425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而</w:t>
      </w:r>
      <w:r>
        <w:object>
          <v:shape id="_x0000_i1067" o:spt="75" alt="eqId4481f4cbb6a94bab9390b918a3790b63" type="#_x0000_t75" style="height:11pt;width:86.2pt;" o:ole="t" filled="f" o:preferrelative="t" stroked="f" coordsize="21600,21600">
            <v:path/>
            <v:fill on="f" focussize="0,0"/>
            <v:stroke on="f" joinstyle="miter"/>
            <v:imagedata r:id="rId94" o:title="eqId4481f4cbb6a94bab9390b918a3790b63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68" o:spt="75" alt="eqIdfdb68752dc8443f1bb85487bc5763c28" type="#_x0000_t75" style="height:11pt;width:73pt;" o:ole="t" filled="f" o:preferrelative="t" stroked="f" coordsize="21600,21600">
            <v:path/>
            <v:fill on="f" focussize="0,0"/>
            <v:stroke on="f" joinstyle="miter"/>
            <v:imagedata r:id="rId96" o:title="eqIdfdb68752dc8443f1bb85487bc5763c28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69" o:spt="75" alt="eqId215dc93d12444aff936c7f2f547bcec2" type="#_x0000_t75" style="height:11.1pt;width:90.6pt;" o:ole="t" filled="f" o:preferrelative="t" stroked="f" coordsize="21600,21600">
            <v:path/>
            <v:fill on="f" focussize="0,0"/>
            <v:stroke on="f" joinstyle="miter"/>
            <v:imagedata r:id="rId98" o:title="eqId215dc93d12444aff936c7f2f547bcec2"/>
            <o:lock v:ext="edit" aspectratio="t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（2）解：当</w:t>
      </w:r>
      <w:r>
        <w:object>
          <v:shape id="_x0000_i1070" o:spt="75" alt="eqId8199fce7c4974d12a40989130466032d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57" o:title="eqId8199fce7c4974d12a40989130466032d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  <w:r>
        <w:t>点运动到</w:t>
      </w:r>
      <w:r>
        <w:object>
          <v:shape id="_x0000_i1071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7" o:title="eqId0627be51821d4be7b3e024a354815d64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t>为中点位置时，</w:t>
      </w:r>
      <w:r>
        <w:object>
          <v:shape id="_x0000_i1072" o:spt="75" alt="eqId207bd2e9a1ba4bfaadb87638b6a58f81" type="#_x0000_t75" style="height:11pt;width:83.6pt;" o:ole="t" filled="f" o:preferrelative="t" stroked="f" coordsize="21600,21600">
            <v:path/>
            <v:fill on="f" focussize="0,0"/>
            <v:stroke on="f" joinstyle="miter"/>
            <v:imagedata r:id="rId74" o:title="eqId207bd2e9a1ba4bfaadb87638b6a58f81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理由如下：设正方形的边长为</w:t>
      </w:r>
      <w:r>
        <w:object>
          <v:shape id="_x0000_i1073" o:spt="75" alt="eqIdc92391e4ddd7456980f37d2d8014baba" type="#_x0000_t75" style="height:11.2pt;width:13.15pt;" o:ole="t" filled="f" o:preferrelative="t" stroked="f" coordsize="21600,21600">
            <v:path/>
            <v:fill on="f" focussize="0,0"/>
            <v:stroke on="f" joinstyle="miter"/>
            <v:imagedata r:id="rId103" o:title="eqIdc92391e4ddd7456980f37d2d8014baba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74" o:spt="75" alt="eqId653e10f4582c4bd3aab175328f4d2d63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83" o:title="eqId653e10f4582c4bd3aab175328f4d2d63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4">
            <o:LockedField>false</o:LockedField>
          </o:OLEObject>
        </w:object>
      </w:r>
      <w:r>
        <w:t>四边形</w:t>
      </w:r>
      <w:r>
        <w:object>
          <v:shape id="_x0000_i1075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55" o:title="eqId411b38a18046fea8e9fab1f9f9b80a5f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5">
            <o:LockedField>false</o:LockedField>
          </o:OLEObject>
        </w:object>
      </w:r>
      <w:r>
        <w:t>为正方形，</w:t>
      </w:r>
    </w:p>
    <w:p>
      <w:pPr>
        <w:spacing w:line="360" w:lineRule="auto"/>
        <w:jc w:val="left"/>
        <w:textAlignment w:val="center"/>
      </w:pPr>
      <w:r>
        <w:object>
          <v:shape id="_x0000_i1076" o:spt="75" alt="eqIdcc6d664d2a4e4fe682476a9bfa6a405f" type="#_x0000_t75" style="height:11.15pt;width:64.2pt;" o:ole="t" filled="f" o:preferrelative="t" stroked="f" coordsize="21600,21600">
            <v:path/>
            <v:fill on="f" focussize="0,0"/>
            <v:stroke on="f" joinstyle="miter"/>
            <v:imagedata r:id="rId107" o:title="eqIdcc6d664d2a4e4fe682476a9bfa6a405f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6">
            <o:LockedField>false</o:LockedField>
          </o:OLEObject>
        </w:object>
      </w:r>
      <w:r>
        <w:t>，</w:t>
      </w:r>
      <w:r>
        <w:object>
          <v:shape id="_x0000_i1077" o:spt="75" alt="eqId371241049e064dd9bcf43bcd526f3826" type="#_x0000_t75" style="height:11.15pt;width:56.35pt;" o:ole="t" filled="f" o:preferrelative="t" stroked="f" coordsize="21600,21600">
            <v:path/>
            <v:fill on="f" focussize="0,0"/>
            <v:stroke on="f" joinstyle="miter"/>
            <v:imagedata r:id="rId109" o:title="eqId371241049e064dd9bcf43bcd526f3826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78" o:spt="75" alt="eqIdf0612633714040009404e4305bb9d22f" type="#_x0000_t75" style="height:17.85pt;width:104.7pt;" o:ole="t" filled="f" o:preferrelative="t" stroked="f" coordsize="21600,21600">
            <v:path/>
            <v:fill on="f" focussize="0,0"/>
            <v:stroke on="f" joinstyle="miter"/>
            <v:imagedata r:id="rId111" o:title="eqIdf0612633714040009404e4305bb9d22f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79" o:spt="75" alt="eqId852c55e6ca7947128493fef5e741da01" type="#_x0000_t75" style="height:11.1pt;width:90.6pt;" o:ole="t" filled="f" o:preferrelative="t" stroked="f" coordsize="21600,21600">
            <v:path/>
            <v:fill on="f" focussize="0,0"/>
            <v:stroke on="f" joinstyle="miter"/>
            <v:imagedata r:id="rId113" o:title="eqId852c55e6ca7947128493fef5e741da0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80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115" o:title="eqId6f7ed67c0a024364806a23a71f56aeb5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4">
            <o:LockedField>false</o:LockedField>
          </o:OLEObject>
        </w:object>
      </w:r>
      <w:r>
        <w:object>
          <v:shape id="_x0000_i1081" o:spt="75" alt="eqId558ad9c32c514305879b46675ed6c3ae" type="#_x0000_t75" style="height:24.1pt;width:59.8pt;" o:ole="t" filled="f" o:preferrelative="t" stroked="f" coordsize="21600,21600">
            <v:path/>
            <v:fill on="f" focussize="0,0"/>
            <v:stroke on="f" joinstyle="miter"/>
            <v:imagedata r:id="rId117" o:title="eqId558ad9c32c514305879b46675ed6c3ae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82" o:spt="75" alt="eqId947481a2b7534c98be4ee022386f478e" type="#_x0000_t75" style="height:26.5pt;width:85.35pt;" o:ole="t" filled="f" o:preferrelative="t" stroked="f" coordsize="21600,21600">
            <v:path/>
            <v:fill on="f" focussize="0,0"/>
            <v:stroke on="f" joinstyle="miter"/>
            <v:imagedata r:id="rId119" o:title="eqId947481a2b7534c98be4ee022386f478e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83" o:spt="75" alt="eqId653e10f4582c4bd3aab175328f4d2d63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83" o:title="eqId653e10f4582c4bd3aab175328f4d2d6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0">
            <o:LockedField>false</o:LockedField>
          </o:OLEObject>
        </w:object>
      </w:r>
      <w:r>
        <w:object>
          <v:shape id="_x0000_i1084" o:spt="75" alt="eqId86362ce12503419c8b1146007cfff3ca" type="#_x0000_t75" style="height:28.35pt;width:73pt;" o:ole="t" filled="f" o:preferrelative="t" stroked="f" coordsize="21600,21600">
            <v:path/>
            <v:fill on="f" focussize="0,0"/>
            <v:stroke on="f" joinstyle="miter"/>
            <v:imagedata r:id="rId122" o:title="eqId86362ce12503419c8b1146007cfff3ca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1">
            <o:LockedField>false</o:LockedField>
          </o:OLEObject>
        </w:object>
      </w:r>
      <w:r>
        <w:t>，</w:t>
      </w:r>
      <w:r>
        <w:object>
          <v:shape id="_x0000_i1085" o:spt="75" alt="eqId48bc2bd26627447c902d968816f90947" type="#_x0000_t75" style="height:39.6pt;width:73.9pt;" o:ole="t" filled="f" o:preferrelative="t" stroked="f" coordsize="21600,21600">
            <v:path/>
            <v:fill on="f" focussize="0,0"/>
            <v:stroke on="f" joinstyle="miter"/>
            <v:imagedata r:id="rId124" o:title="eqId48bc2bd26627447c902d968816f9094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3">
            <o:LockedField>false</o:LockedField>
          </o:OLEObject>
        </w:object>
      </w:r>
      <w:r>
        <w:t>，</w:t>
      </w:r>
      <w:bookmarkStart w:id="0" w:name="_GoBack"/>
      <w:bookmarkEnd w:id="0"/>
    </w:p>
    <w:p>
      <w:pPr>
        <w:spacing w:line="360" w:lineRule="auto"/>
        <w:jc w:val="left"/>
        <w:textAlignment w:val="center"/>
      </w:pPr>
      <w:r>
        <w:object>
          <v:shape id="_x0000_i1086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115" o:title="eqId6f7ed67c0a024364806a23a71f56aeb5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5">
            <o:LockedField>false</o:LockedField>
          </o:OLEObject>
        </w:object>
      </w:r>
      <w:r>
        <w:object>
          <v:shape id="_x0000_i1087" o:spt="75" alt="eqId550659929712465e905d3c4db7c7772e" type="#_x0000_t75" style="height:24.1pt;width:46.6pt;" o:ole="t" filled="f" o:preferrelative="t" stroked="f" coordsize="21600,21600">
            <v:path/>
            <v:fill on="f" focussize="0,0"/>
            <v:stroke on="f" joinstyle="miter"/>
            <v:imagedata r:id="rId127" o:title="eqId550659929712465e905d3c4db7c7772e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而</w:t>
      </w:r>
      <w:r>
        <w:object>
          <v:shape id="_x0000_i1088" o:spt="75" alt="eqIdbb011a6096534318910109189e844fb8" type="#_x0000_t75" style="height:11.05pt;width:89.75pt;" o:ole="t" filled="f" o:preferrelative="t" stroked="f" coordsize="21600,21600">
            <v:path/>
            <v:fill on="f" focussize="0,0"/>
            <v:stroke on="f" joinstyle="miter"/>
            <v:imagedata r:id="rId129" o:title="eqIdbb011a6096534318910109189e844fb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89" o:spt="75" alt="eqId30185458a68b4b14a46b177d0a9eb7d0" type="#_x0000_t75" style="height:11.1pt;width:90.6pt;" o:ole="t" filled="f" o:preferrelative="t" stroked="f" coordsize="21600,21600">
            <v:path/>
            <v:fill on="f" focussize="0,0"/>
            <v:stroke on="f" joinstyle="miter"/>
            <v:imagedata r:id="rId131" o:title="eqId30185458a68b4b14a46b177d0a9eb7d0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0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本题考查正方形的性质、相似三角形的判定和性质．梯形的面积公式等知识，解题的关键是熟练掌握相似三角形的判定，学会用方程的思想思考问题，属于中考常考题型．</w:t>
      </w:r>
    </w:p>
    <w:p>
      <w:pPr>
        <w:spacing w:line="360" w:lineRule="auto"/>
        <w:jc w:val="left"/>
        <w:textAlignment w:val="center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BF535F"/>
    <w:rsid w:val="00C806B0"/>
    <w:rsid w:val="00EF035E"/>
    <w:rsid w:val="08712BF0"/>
    <w:rsid w:val="0DEA0D68"/>
    <w:rsid w:val="155F0030"/>
    <w:rsid w:val="1BE04E45"/>
    <w:rsid w:val="2BBC6A34"/>
    <w:rsid w:val="3A8257E7"/>
    <w:rsid w:val="43007DE9"/>
    <w:rsid w:val="521205DB"/>
    <w:rsid w:val="7973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2.wmf"/><Relationship Id="rId9" Type="http://schemas.openxmlformats.org/officeDocument/2006/relationships/image" Target="media/image2.png"/><Relationship Id="rId89" Type="http://schemas.openxmlformats.org/officeDocument/2006/relationships/oleObject" Target="embeddings/oleObject41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0.wmf"/><Relationship Id="rId85" Type="http://schemas.openxmlformats.org/officeDocument/2006/relationships/oleObject" Target="embeddings/oleObject39.bin"/><Relationship Id="rId84" Type="http://schemas.openxmlformats.org/officeDocument/2006/relationships/oleObject" Target="embeddings/oleObject38.bin"/><Relationship Id="rId83" Type="http://schemas.openxmlformats.org/officeDocument/2006/relationships/image" Target="media/image39.wmf"/><Relationship Id="rId82" Type="http://schemas.openxmlformats.org/officeDocument/2006/relationships/oleObject" Target="embeddings/oleObject37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6.bin"/><Relationship Id="rId8" Type="http://schemas.openxmlformats.org/officeDocument/2006/relationships/image" Target="media/image1.png"/><Relationship Id="rId79" Type="http://schemas.openxmlformats.org/officeDocument/2006/relationships/image" Target="media/image37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4.bin"/><Relationship Id="rId75" Type="http://schemas.openxmlformats.org/officeDocument/2006/relationships/oleObject" Target="embeddings/oleObject33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2.bin"/><Relationship Id="rId72" Type="http://schemas.openxmlformats.org/officeDocument/2006/relationships/oleObject" Target="embeddings/oleObject31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0.bin"/><Relationship Id="rId7" Type="http://schemas.openxmlformats.org/officeDocument/2006/relationships/theme" Target="theme/theme1.xml"/><Relationship Id="rId69" Type="http://schemas.openxmlformats.org/officeDocument/2006/relationships/image" Target="media/image33.png"/><Relationship Id="rId68" Type="http://schemas.openxmlformats.org/officeDocument/2006/relationships/image" Target="media/image32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1.wmf"/><Relationship Id="rId65" Type="http://schemas.openxmlformats.org/officeDocument/2006/relationships/oleObject" Target="embeddings/oleObject28.bin"/><Relationship Id="rId64" Type="http://schemas.openxmlformats.org/officeDocument/2006/relationships/oleObject" Target="embeddings/oleObject27.bin"/><Relationship Id="rId63" Type="http://schemas.openxmlformats.org/officeDocument/2006/relationships/oleObject" Target="embeddings/oleObject26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5.bin"/><Relationship Id="rId60" Type="http://schemas.openxmlformats.org/officeDocument/2006/relationships/oleObject" Target="embeddings/oleObject24.bin"/><Relationship Id="rId6" Type="http://schemas.openxmlformats.org/officeDocument/2006/relationships/footer" Target="footer4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3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2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1.bin"/><Relationship Id="rId53" Type="http://schemas.openxmlformats.org/officeDocument/2006/relationships/oleObject" Target="embeddings/oleObject20.bin"/><Relationship Id="rId52" Type="http://schemas.openxmlformats.org/officeDocument/2006/relationships/image" Target="media/image26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5.png"/><Relationship Id="rId5" Type="http://schemas.openxmlformats.org/officeDocument/2006/relationships/footer" Target="footer3.xml"/><Relationship Id="rId49" Type="http://schemas.openxmlformats.org/officeDocument/2006/relationships/image" Target="media/image24.png"/><Relationship Id="rId48" Type="http://schemas.openxmlformats.org/officeDocument/2006/relationships/image" Target="media/image23.png"/><Relationship Id="rId47" Type="http://schemas.openxmlformats.org/officeDocument/2006/relationships/image" Target="media/image22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6.bin"/><Relationship Id="rId41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" Type="http://schemas.openxmlformats.org/officeDocument/2006/relationships/footer" Target="footer2.xml"/><Relationship Id="rId39" Type="http://schemas.openxmlformats.org/officeDocument/2006/relationships/oleObject" Target="embeddings/oleObject14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3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" Type="http://schemas.openxmlformats.org/officeDocument/2006/relationships/footer" Target="foot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3.png"/><Relationship Id="rId27" Type="http://schemas.openxmlformats.org/officeDocument/2006/relationships/image" Target="media/image12.wmf"/><Relationship Id="rId26" Type="http://schemas.openxmlformats.org/officeDocument/2006/relationships/oleObject" Target="embeddings/oleObject8.bin"/><Relationship Id="rId25" Type="http://schemas.openxmlformats.org/officeDocument/2006/relationships/image" Target="media/image11.wmf"/><Relationship Id="rId24" Type="http://schemas.openxmlformats.org/officeDocument/2006/relationships/oleObject" Target="embeddings/oleObject7.bin"/><Relationship Id="rId23" Type="http://schemas.openxmlformats.org/officeDocument/2006/relationships/image" Target="media/image10.wmf"/><Relationship Id="rId22" Type="http://schemas.openxmlformats.org/officeDocument/2006/relationships/oleObject" Target="embeddings/oleObject6.bin"/><Relationship Id="rId21" Type="http://schemas.openxmlformats.org/officeDocument/2006/relationships/image" Target="media/image9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4.bin"/><Relationship Id="rId17" Type="http://schemas.openxmlformats.org/officeDocument/2006/relationships/image" Target="media/image7.wmf"/><Relationship Id="rId16" Type="http://schemas.openxmlformats.org/officeDocument/2006/relationships/oleObject" Target="embeddings/oleObject3.bin"/><Relationship Id="rId15" Type="http://schemas.openxmlformats.org/officeDocument/2006/relationships/image" Target="media/image6.wmf"/><Relationship Id="rId14" Type="http://schemas.openxmlformats.org/officeDocument/2006/relationships/oleObject" Target="embeddings/oleObject2.bin"/><Relationship Id="rId133" Type="http://schemas.openxmlformats.org/officeDocument/2006/relationships/fontTable" Target="fontTable.xml"/><Relationship Id="rId132" Type="http://schemas.openxmlformats.org/officeDocument/2006/relationships/customXml" Target="../customXml/item1.xml"/><Relationship Id="rId131" Type="http://schemas.openxmlformats.org/officeDocument/2006/relationships/image" Target="media/image59.wmf"/><Relationship Id="rId130" Type="http://schemas.openxmlformats.org/officeDocument/2006/relationships/oleObject" Target="embeddings/oleObject65.bin"/><Relationship Id="rId13" Type="http://schemas.openxmlformats.org/officeDocument/2006/relationships/image" Target="media/image5.wmf"/><Relationship Id="rId129" Type="http://schemas.openxmlformats.org/officeDocument/2006/relationships/image" Target="media/image58.wmf"/><Relationship Id="rId128" Type="http://schemas.openxmlformats.org/officeDocument/2006/relationships/oleObject" Target="embeddings/oleObject64.bin"/><Relationship Id="rId127" Type="http://schemas.openxmlformats.org/officeDocument/2006/relationships/image" Target="media/image57.wmf"/><Relationship Id="rId126" Type="http://schemas.openxmlformats.org/officeDocument/2006/relationships/oleObject" Target="embeddings/oleObject63.bin"/><Relationship Id="rId125" Type="http://schemas.openxmlformats.org/officeDocument/2006/relationships/oleObject" Target="embeddings/oleObject62.bin"/><Relationship Id="rId124" Type="http://schemas.openxmlformats.org/officeDocument/2006/relationships/image" Target="media/image56.wmf"/><Relationship Id="rId123" Type="http://schemas.openxmlformats.org/officeDocument/2006/relationships/oleObject" Target="embeddings/oleObject61.bin"/><Relationship Id="rId122" Type="http://schemas.openxmlformats.org/officeDocument/2006/relationships/image" Target="media/image55.wmf"/><Relationship Id="rId121" Type="http://schemas.openxmlformats.org/officeDocument/2006/relationships/oleObject" Target="embeddings/oleObject60.bin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1.bin"/><Relationship Id="rId119" Type="http://schemas.openxmlformats.org/officeDocument/2006/relationships/image" Target="media/image54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3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2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1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0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4.png"/><Relationship Id="rId109" Type="http://schemas.openxmlformats.org/officeDocument/2006/relationships/image" Target="media/image49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48.wmf"/><Relationship Id="rId106" Type="http://schemas.openxmlformats.org/officeDocument/2006/relationships/oleObject" Target="embeddings/oleObject52.bin"/><Relationship Id="rId105" Type="http://schemas.openxmlformats.org/officeDocument/2006/relationships/oleObject" Target="embeddings/oleObject51.bin"/><Relationship Id="rId104" Type="http://schemas.openxmlformats.org/officeDocument/2006/relationships/oleObject" Target="embeddings/oleObject50.bin"/><Relationship Id="rId103" Type="http://schemas.openxmlformats.org/officeDocument/2006/relationships/image" Target="media/image47.wmf"/><Relationship Id="rId102" Type="http://schemas.openxmlformats.org/officeDocument/2006/relationships/oleObject" Target="embeddings/oleObject49.bin"/><Relationship Id="rId101" Type="http://schemas.openxmlformats.org/officeDocument/2006/relationships/oleObject" Target="embeddings/oleObject48.bin"/><Relationship Id="rId100" Type="http://schemas.openxmlformats.org/officeDocument/2006/relationships/oleObject" Target="embeddings/oleObject47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86138</cp:lastModifiedBy>
  <dcterms:modified xsi:type="dcterms:W3CDTF">2022-02-18T16:18:25Z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2052-11.1.0.11294</vt:lpwstr>
  </property>
  <property fmtid="{D5CDD505-2E9C-101B-9397-08002B2CF9AE}" pid="4" name="ICV">
    <vt:lpwstr>29A1A4280D3E45C7BAE69DAB47ACA5C6</vt:lpwstr>
  </property>
</Properties>
</file>