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2"/>
        <w:ind w:left="1201" w:hanging="336"/>
        <w:rPr>
          <w:rFonts w:hint="default" w:eastAsiaTheme="minorEastAsia"/>
          <w:sz w:val="28"/>
          <w:szCs w:val="28"/>
          <w:lang w:val="en-US" w:eastAsia="zh-CN"/>
        </w:rPr>
      </w:pPr>
      <w:bookmarkStart w:id="6" w:name="_GoBack"/>
      <w:r>
        <w:rPr>
          <w:sz w:val="28"/>
          <w:szCs w:val="28"/>
        </w:rPr>
        <w:t>三亚市</w:t>
      </w:r>
      <w:r>
        <w:rPr>
          <w:rFonts w:hint="eastAsia"/>
          <w:sz w:val="28"/>
          <w:szCs w:val="28"/>
          <w:lang w:val="en-US" w:eastAsia="zh-CN"/>
        </w:rPr>
        <w:t>八</w:t>
      </w:r>
      <w:r>
        <w:rPr>
          <w:sz w:val="28"/>
          <w:szCs w:val="28"/>
        </w:rPr>
        <w:t>年级数学</w:t>
      </w:r>
      <w:r>
        <w:rPr>
          <w:rFonts w:hint="eastAsia"/>
          <w:sz w:val="28"/>
          <w:szCs w:val="28"/>
          <w:lang w:val="en-US" w:eastAsia="zh-CN"/>
        </w:rPr>
        <w:t>下</w:t>
      </w:r>
      <w:r>
        <w:rPr>
          <w:sz w:val="28"/>
          <w:szCs w:val="28"/>
        </w:rPr>
        <w:t>册同步作业</w:t>
      </w:r>
      <w:r>
        <w:rPr>
          <w:rFonts w:hint="eastAsia"/>
          <w:sz w:val="28"/>
          <w:szCs w:val="28"/>
          <w:lang w:val="en-US" w:eastAsia="zh-CN"/>
        </w:rPr>
        <w:t>A</w:t>
      </w:r>
      <w:r>
        <w:rPr>
          <w:sz w:val="28"/>
          <w:szCs w:val="28"/>
        </w:rPr>
        <w:t>卷-</w:t>
      </w:r>
      <w:r>
        <w:rPr>
          <w:rFonts w:hint="eastAsia"/>
          <w:sz w:val="28"/>
          <w:szCs w:val="28"/>
          <w:lang w:val="en-US" w:eastAsia="zh-CN"/>
        </w:rPr>
        <w:t>20.2数据的波动程度</w:t>
      </w:r>
    </w:p>
    <w:bookmarkEnd w:id="6"/>
    <w:p>
      <w:pPr>
        <w:pStyle w:val="193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pStyle w:val="179"/>
        <w:numPr>
          <w:ilvl w:val="0"/>
          <w:numId w:val="7"/>
        </w:numPr>
        <w:rPr>
          <w:rFonts w:hint="eastAsia" w:asciiTheme="minorHAnsi" w:hAnsiTheme="minorHAnsi" w:eastAsiaTheme="minorEastAsia" w:cstheme="minorBidi"/>
          <w:sz w:val="21"/>
          <w:szCs w:val="21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sz w:val="21"/>
          <w:szCs w:val="21"/>
          <w:lang w:val="en-US" w:eastAsia="zh-CN" w:bidi="ar-SA"/>
        </w:rPr>
        <w:t>选择题</w:t>
      </w:r>
    </w:p>
    <w:p>
      <w:pPr>
        <w:numPr>
          <w:ilvl w:val="0"/>
          <w:numId w:val="8"/>
        </w:numPr>
        <w:spacing w:line="360" w:lineRule="auto"/>
        <w:textAlignment w:val="center"/>
      </w:pPr>
      <w:bookmarkStart w:id="0" w:name="topic_5efb4eda-dd3f-49db-8749-d2c1c87a34"/>
      <w:r>
        <w:rPr>
          <w:rFonts w:ascii="宋体" w:cs="宋体"/>
          <w:kern w:val="0"/>
          <w:szCs w:val="21"/>
        </w:rPr>
        <w:t>已知一组数据的方差是</w:t>
      </w:r>
      <m:oMath>
        <m:r>
          <m:rPr/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，则这组数据的标准差是</w:t>
      </w:r>
      <m:oMath>
        <m:r>
          <m:rPr/>
          <w:rPr>
            <w:rFonts w:hAnsi="Cambria Math"/>
          </w:rPr>
          <m:t>(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    </w:t>
      </w:r>
      <m:oMath>
        <m:r>
          <m:rPr/>
          <w:rPr>
            <w:rFonts w:hAnsi="Cambria Math"/>
          </w:rPr>
          <m:t>)</m:t>
        </m:r>
        <w:bookmarkEnd w:id="0"/>
      </m:oMath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rPr/>
          <w:rPr>
            <w:rFonts w:hAnsi="Cambria Math"/>
          </w:rPr>
          <m:t>9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rPr/>
          <w:rPr>
            <w:rFonts w:hAnsi="Cambria Math"/>
          </w:rPr>
          <m:t>3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rPr/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num>
          <m:den>
            <m:r>
              <m:rPr/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den>
        </m:f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m:rPr/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e>
        </m:rad>
      </m:oMath>
    </w:p>
    <w:p>
      <w:pPr>
        <w:numPr>
          <w:ilvl w:val="0"/>
          <w:numId w:val="8"/>
        </w:numPr>
        <w:spacing w:line="360" w:lineRule="auto"/>
        <w:textAlignment w:val="center"/>
      </w:pPr>
      <w:bookmarkStart w:id="1" w:name="topic_502df20c-56d6-4703-bcdb-0b4b0e9439"/>
      <w:r>
        <w:rPr>
          <w:rFonts w:ascii="宋体" w:cs="宋体"/>
          <w:kern w:val="0"/>
          <w:szCs w:val="21"/>
        </w:rPr>
        <w:t>一组数据</w:t>
      </w:r>
      <m:oMath>
        <m:r>
          <m:rPr/>
          <w:rPr>
            <w:rFonts w:hAnsi="Cambria Math"/>
          </w:rPr>
          <m:t>13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14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15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16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17</m:t>
        </m:r>
      </m:oMath>
      <w:r>
        <w:rPr>
          <w:rFonts w:ascii="宋体" w:cs="宋体"/>
          <w:kern w:val="0"/>
          <w:szCs w:val="21"/>
        </w:rPr>
        <w:t>的标准差是</w:t>
      </w:r>
      <m:oMath>
        <m:r>
          <m:rPr/>
          <w:rPr>
            <w:rFonts w:hAnsi="Cambria Math"/>
          </w:rPr>
          <m:t>(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    </w:t>
      </w:r>
      <m:oMath>
        <m:r>
          <m:rPr/>
          <w:rPr>
            <w:rFonts w:hAnsi="Cambria Math"/>
          </w:rPr>
          <m:t>)</m:t>
        </m:r>
      </m:oMath>
      <w:bookmarkEnd w:id="1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m:rPr/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e>
        </m:rad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rPr/>
          <w:rPr>
            <w:rFonts w:hAnsi="Cambria Math"/>
          </w:rPr>
          <m:t>10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rPr/>
          <w:rPr>
            <w:rFonts w:hAnsi="Cambria Math"/>
          </w:rPr>
          <m:t>0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rPr/>
          <w:rPr>
            <w:rFonts w:hAnsi="Cambria Math"/>
          </w:rPr>
          <m:t>2</m:t>
        </m:r>
      </m:oMath>
    </w:p>
    <w:p>
      <w:pPr>
        <w:numPr>
          <w:ilvl w:val="0"/>
          <w:numId w:val="8"/>
        </w:numPr>
        <w:spacing w:line="360" w:lineRule="auto"/>
        <w:textAlignment w:val="center"/>
      </w:pPr>
      <w:bookmarkStart w:id="2" w:name="topic_004d0956-f7c5-4515-aa90-af542a79c1"/>
      <w:r>
        <w:rPr>
          <w:rFonts w:ascii="宋体" w:cs="宋体"/>
          <w:kern w:val="0"/>
          <w:szCs w:val="21"/>
        </w:rPr>
        <w:t>小甬参加射击比赛，成绩统计如表：</w:t>
      </w:r>
    </w:p>
    <w:tbl>
      <w:tblPr>
        <w:tblStyle w:val="207"/>
        <w:tblW w:w="0" w:type="auto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5"/>
        <w:gridCol w:w="1455"/>
        <w:gridCol w:w="1455"/>
        <w:gridCol w:w="1455"/>
        <w:gridCol w:w="1455"/>
        <w:gridCol w:w="1455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</w:tblPrEx>
        <w:trPr>
          <w:cantSplit/>
        </w:trPr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成绩</w:t>
            </w:r>
            <m:oMath>
              <m:r>
                <m:rPr/>
                <w:rPr>
                  <w:rFonts w:hAnsi="Cambria Math"/>
                </w:rPr>
                <m:t>(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环</w:t>
            </w:r>
            <m:oMath>
              <m:r>
                <m:rPr/>
                <w:rPr>
                  <w:rFonts w:hAnsi="Cambria Math"/>
                </w:rPr>
                <m:t>)</m:t>
              </m:r>
            </m:oMath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6</m:t>
                </m:r>
              </m:oMath>
            </m:oMathPara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7</m:t>
                </m:r>
              </m:oMath>
            </m:oMathPara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8</m:t>
                </m:r>
              </m:oMath>
            </m:oMathPara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9</m:t>
                </m:r>
              </m:oMath>
            </m:oMathPara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10</m:t>
                </m:r>
              </m:oMath>
            </m:oMathPara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次数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1</m:t>
                </m:r>
              </m:oMath>
            </m:oMathPara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3</m:t>
                </m:r>
              </m:oMath>
            </m:oMathPara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2</m:t>
                </m:r>
              </m:oMath>
            </m:oMathPara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3</m:t>
                </m:r>
              </m:oMath>
            </m:oMathPara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1</m:t>
                </m:r>
              </m:oMath>
            </m:oMathPara>
          </w:p>
        </w:tc>
      </w:tr>
    </w:tbl>
    <w:p>
      <w:pPr>
        <w:spacing w:line="360" w:lineRule="auto"/>
        <w:ind w:left="420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/>
          <w:kern w:val="0"/>
          <w:szCs w:val="21"/>
        </w:rPr>
        <w:t>关于他的射击成绩，下列说法正确的是</w:t>
      </w:r>
      <m:oMath>
        <m:r>
          <m:rPr/>
          <w:rPr>
            <w:rFonts w:hAnsi="Cambria Math"/>
          </w:rPr>
          <m:t>(    )</m:t>
        </m:r>
      </m:oMath>
      <w:bookmarkEnd w:id="2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  <w:rPr>
          <w:rFonts w:ascii="宋体" w:cs="宋体"/>
          <w:kern w:val="0"/>
          <w:szCs w:val="21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平均数是</w:t>
      </w:r>
      <m:oMath>
        <m:r>
          <m:rPr/>
          <w:rPr>
            <w:rFonts w:hAnsi="Cambria Math"/>
          </w:rPr>
          <m:t>9</m:t>
        </m:r>
      </m:oMath>
      <w:r>
        <w:rPr>
          <w:rFonts w:ascii="宋体" w:cs="宋体"/>
          <w:kern w:val="0"/>
          <w:szCs w:val="21"/>
        </w:rPr>
        <w:t>环</w:t>
      </w:r>
      <w:r>
        <w:rPr>
          <w:rFonts w:ascii="宋体" w:cs="宋体"/>
          <w:kern w:val="0"/>
          <w:szCs w:val="21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标准差为</w:t>
      </w:r>
      <m:oMath>
        <m:r>
          <m:rPr/>
          <w:rPr>
            <w:rFonts w:hAnsi="Cambria Math"/>
          </w:rPr>
          <m:t>1.4</m:t>
        </m:r>
      </m:oMath>
      <w:r>
        <w:rPr>
          <w:rFonts w:ascii="宋体" w:cs="宋体"/>
          <w:kern w:val="0"/>
          <w:szCs w:val="21"/>
        </w:rPr>
        <w:t>环</w:t>
      </w:r>
      <w:r>
        <w:rPr>
          <w:rFonts w:ascii="宋体" w:cs="宋体"/>
          <w:kern w:val="0"/>
          <w:szCs w:val="21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众数是</w:t>
      </w:r>
      <m:oMath>
        <m:r>
          <m:rPr/>
          <w:rPr>
            <w:rFonts w:hAnsi="Cambria Math"/>
          </w:rPr>
          <m:t>9</m:t>
        </m:r>
      </m:oMath>
      <w:r>
        <w:rPr>
          <w:rFonts w:ascii="宋体" w:cs="宋体"/>
          <w:kern w:val="0"/>
          <w:szCs w:val="21"/>
        </w:rPr>
        <w:t>环</w:t>
      </w:r>
      <w:r>
        <w:rPr>
          <w:rFonts w:ascii="宋体" w:cs="宋体"/>
          <w:kern w:val="0"/>
          <w:szCs w:val="21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中位数是</w:t>
      </w:r>
      <m:oMath>
        <m:r>
          <m:rPr/>
          <w:rPr>
            <w:rFonts w:hAnsi="Cambria Math"/>
          </w:rPr>
          <m:t>8</m:t>
        </m:r>
      </m:oMath>
      <w:r>
        <w:rPr>
          <w:rFonts w:ascii="宋体" w:cs="宋体"/>
          <w:kern w:val="0"/>
          <w:szCs w:val="21"/>
        </w:rPr>
        <w:t>环</w:t>
      </w:r>
    </w:p>
    <w:p>
      <w:pPr>
        <w:spacing w:line="360" w:lineRule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二、填空题</w:t>
      </w:r>
    </w:p>
    <w:p>
      <w:pPr>
        <w:numPr>
          <w:ilvl w:val="0"/>
          <w:numId w:val="8"/>
        </w:numPr>
        <w:spacing w:line="360" w:lineRule="auto"/>
        <w:textAlignment w:val="center"/>
      </w:pPr>
      <w:bookmarkStart w:id="3" w:name="topic_1db990e8-1442-4272-9377-1e0b379954"/>
      <w:r>
        <w:rPr>
          <w:rFonts w:ascii="宋体" w:cs="宋体"/>
          <w:kern w:val="0"/>
          <w:szCs w:val="21"/>
        </w:rPr>
        <w:t>一组数据</w:t>
      </w:r>
      <m:oMath>
        <m:r>
          <m:rPr/>
          <w:rPr>
            <w:rFonts w:hAnsi="Cambria Math"/>
          </w:rPr>
          <m:t>2021</m:t>
        </m:r>
      </m:oMath>
      <w:r>
        <w:rPr>
          <w:rFonts w:ascii="宋体" w:cs="宋体"/>
          <w:kern w:val="0"/>
          <w:szCs w:val="21"/>
        </w:rPr>
        <w:t>、</w:t>
      </w:r>
      <m:oMath>
        <m:r>
          <m:rPr/>
          <w:rPr>
            <w:rFonts w:hAnsi="Cambria Math"/>
          </w:rPr>
          <m:t>2021</m:t>
        </m:r>
      </m:oMath>
      <w:r>
        <w:rPr>
          <w:rFonts w:ascii="宋体" w:cs="宋体"/>
          <w:kern w:val="0"/>
          <w:szCs w:val="21"/>
        </w:rPr>
        <w:t>、</w:t>
      </w:r>
      <m:oMath>
        <m:r>
          <m:rPr/>
          <w:rPr>
            <w:rFonts w:hAnsi="Cambria Math"/>
          </w:rPr>
          <m:t>2021</m:t>
        </m:r>
      </m:oMath>
      <w:r>
        <w:rPr>
          <w:rFonts w:ascii="宋体" w:cs="宋体"/>
          <w:kern w:val="0"/>
          <w:szCs w:val="21"/>
        </w:rPr>
        <w:t>、</w:t>
      </w:r>
      <m:oMath>
        <m:r>
          <m:rPr/>
          <w:rPr>
            <w:rFonts w:hAnsi="Cambria Math"/>
          </w:rPr>
          <m:t>2021</m:t>
        </m:r>
      </m:oMath>
      <w:r>
        <w:rPr>
          <w:rFonts w:ascii="宋体" w:cs="宋体"/>
          <w:kern w:val="0"/>
          <w:szCs w:val="21"/>
        </w:rPr>
        <w:t>、</w:t>
      </w:r>
      <m:oMath>
        <m:r>
          <m:rPr/>
          <w:rPr>
            <w:rFonts w:hAnsi="Cambria Math"/>
          </w:rPr>
          <m:t>2021</m:t>
        </m:r>
      </m:oMath>
      <w:r>
        <w:rPr>
          <w:rFonts w:ascii="宋体" w:cs="宋体"/>
          <w:kern w:val="0"/>
          <w:szCs w:val="21"/>
        </w:rPr>
        <w:t>、</w:t>
      </w:r>
      <m:oMath>
        <m:r>
          <m:rPr/>
          <w:rPr>
            <w:rFonts w:hAnsi="Cambria Math"/>
          </w:rPr>
          <m:t>2021</m:t>
        </m:r>
      </m:oMath>
      <w:r>
        <w:rPr>
          <w:rFonts w:ascii="宋体" w:cs="宋体"/>
          <w:kern w:val="0"/>
          <w:szCs w:val="21"/>
        </w:rPr>
        <w:t>的方差是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    </w:t>
      </w:r>
      <w:r>
        <w:rPr>
          <w:rFonts w:ascii="宋体" w:cs="宋体"/>
          <w:kern w:val="0"/>
          <w:szCs w:val="21"/>
        </w:rPr>
        <w:t>．</w:t>
      </w:r>
      <w:bookmarkEnd w:id="3"/>
    </w:p>
    <w:p>
      <w:pPr>
        <w:numPr>
          <w:ilvl w:val="0"/>
          <w:numId w:val="8"/>
        </w:numPr>
        <w:spacing w:line="360" w:lineRule="auto"/>
        <w:textAlignment w:val="center"/>
      </w:pPr>
      <w:bookmarkStart w:id="4" w:name="topic_598d6917-4205-4887-8156-470f725a42"/>
      <w:r>
        <w:rPr>
          <w:rFonts w:ascii="宋体" w:cs="宋体"/>
          <w:kern w:val="0"/>
          <w:szCs w:val="21"/>
        </w:rPr>
        <w:t>一组数据</w:t>
      </w:r>
      <m:oMath>
        <m:r>
          <m:rPr/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8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9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6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4</m:t>
        </m:r>
      </m:oMath>
      <w:r>
        <w:rPr>
          <w:rFonts w:ascii="宋体" w:cs="宋体"/>
          <w:kern w:val="0"/>
          <w:szCs w:val="21"/>
        </w:rPr>
        <w:t>的极差是</w:t>
      </w:r>
      <w:r>
        <w:rPr>
          <w:rFonts w:ascii="Times New Roman" w:hAnsi="Times New Roman" w:eastAsia="Times New Roman" w:cs="Times New Roman"/>
          <w:kern w:val="0"/>
          <w:szCs w:val="21"/>
        </w:rPr>
        <w:t>____</w:t>
      </w:r>
      <w:r>
        <w:rPr>
          <w:rFonts w:ascii="宋体" w:cs="宋体"/>
          <w:kern w:val="0"/>
          <w:szCs w:val="21"/>
        </w:rPr>
        <w:t>．</w:t>
      </w:r>
      <w:bookmarkEnd w:id="4"/>
    </w:p>
    <w:p>
      <w:pPr>
        <w:spacing w:line="360" w:lineRule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三、解答题</w:t>
      </w:r>
    </w:p>
    <w:p>
      <w:pPr>
        <w:numPr>
          <w:ilvl w:val="0"/>
          <w:numId w:val="8"/>
        </w:numPr>
        <w:spacing w:line="360" w:lineRule="auto"/>
        <w:textAlignment w:val="center"/>
        <w:rPr>
          <w:rFonts w:ascii="宋体" w:cs="宋体"/>
          <w:kern w:val="0"/>
          <w:szCs w:val="21"/>
        </w:rPr>
      </w:pPr>
      <w:bookmarkStart w:id="5" w:name="topic_7c804aff-c366-49eb-b76e-fd749f55a5"/>
      <w:r>
        <w:rPr>
          <w:rFonts w:ascii="宋体" w:cs="宋体"/>
          <w:kern w:val="0"/>
          <w:szCs w:val="21"/>
        </w:rPr>
        <w:t>某校要从甲、乙两个跳远运动员中选一人参加一项比赛，在最近的</w:t>
      </w:r>
      <m:oMath>
        <m:r>
          <m:rPr/>
          <w:rPr>
            <w:rFonts w:hAnsi="Cambria Math"/>
          </w:rPr>
          <m:t>10</m:t>
        </m:r>
      </m:oMath>
      <w:r>
        <w:rPr>
          <w:rFonts w:ascii="宋体" w:cs="宋体"/>
          <w:kern w:val="0"/>
          <w:szCs w:val="21"/>
        </w:rPr>
        <w:t>次选拨赛中，他们的成绩</w:t>
      </w:r>
      <m:oMath>
        <m:r>
          <m:rPr/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单位：</w:t>
      </w:r>
      <m:oMath>
        <m:r>
          <m:rPr/>
          <w:rPr>
            <w:rFonts w:hAnsi="Cambria Math"/>
          </w:rPr>
          <m:t>cm)</m:t>
        </m:r>
      </m:oMath>
      <w:r>
        <w:rPr>
          <w:rFonts w:ascii="宋体" w:cs="宋体"/>
          <w:kern w:val="0"/>
          <w:szCs w:val="21"/>
        </w:rPr>
        <w:t>如下：</w:t>
      </w:r>
    </w:p>
    <w:p>
      <w:pPr>
        <w:numPr>
          <w:numId w:val="0"/>
        </w:numPr>
        <w:spacing w:line="360" w:lineRule="auto"/>
        <w:ind w:leftChars="0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/>
          <w:kern w:val="0"/>
          <w:szCs w:val="21"/>
        </w:rPr>
        <w:t>甲：</w:t>
      </w:r>
      <m:oMath>
        <m:r>
          <m:rPr/>
          <w:rPr>
            <w:rFonts w:hAnsi="Cambria Math"/>
          </w:rPr>
          <m:t>585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596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610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598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612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597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604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600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613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601</m:t>
        </m:r>
      </m:oMath>
    </w:p>
    <w:p>
      <w:pPr>
        <w:numPr>
          <w:numId w:val="0"/>
        </w:numPr>
        <w:spacing w:line="360" w:lineRule="auto"/>
        <w:ind w:leftChars="0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/>
          <w:kern w:val="0"/>
          <w:szCs w:val="21"/>
        </w:rPr>
        <w:t>乙：</w:t>
      </w:r>
      <m:oMath>
        <m:r>
          <m:rPr/>
          <w:rPr>
            <w:rFonts w:hAnsi="Cambria Math"/>
          </w:rPr>
          <m:t>613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618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580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574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618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593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585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590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598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624</m:t>
        </m:r>
      </m:oMath>
    </w:p>
    <w:p>
      <w:pPr>
        <w:numPr>
          <w:numId w:val="0"/>
        </w:numPr>
        <w:spacing w:line="360" w:lineRule="auto"/>
        <w:ind w:leftChars="0"/>
        <w:textAlignment w:val="center"/>
        <w:rPr>
          <w:rFonts w:ascii="宋体" w:cs="宋体"/>
          <w:kern w:val="0"/>
          <w:szCs w:val="21"/>
        </w:rPr>
      </w:pPr>
      <m:oMath>
        <m:r>
          <m:rPr/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分别求甲、乙的平均成绩；</w:t>
      </w:r>
    </w:p>
    <w:p>
      <w:pPr>
        <w:numPr>
          <w:numId w:val="0"/>
        </w:numPr>
        <w:spacing w:line="360" w:lineRule="auto"/>
        <w:ind w:leftChars="0"/>
        <w:textAlignment w:val="center"/>
        <w:rPr>
          <w:rFonts w:ascii="宋体" w:cs="宋体"/>
          <w:kern w:val="0"/>
          <w:szCs w:val="21"/>
        </w:rPr>
      </w:pPr>
      <m:oMath>
        <m:r>
          <m:rPr/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分别求甲、乙这十次成绩的方差；</w:t>
      </w:r>
    </w:p>
    <w:p>
      <w:pPr>
        <w:numPr>
          <w:numId w:val="0"/>
        </w:numPr>
        <w:spacing w:line="360" w:lineRule="auto"/>
        <w:ind w:leftChars="0"/>
        <w:textAlignment w:val="center"/>
        <w:rPr>
          <w:rFonts w:ascii="宋体" w:cs="宋体"/>
          <w:kern w:val="0"/>
          <w:szCs w:val="21"/>
        </w:rPr>
      </w:pPr>
      <m:oMath>
        <m:r>
          <m:rPr/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这两名运动员的运动成绩各有什么特点？历届比赛成绩表明，成绩达到</w:t>
      </w:r>
      <m:oMath>
        <m:r>
          <m:rPr/>
          <w:rPr>
            <w:rFonts w:hAnsi="Cambria Math"/>
          </w:rPr>
          <m:t>5.96m</m:t>
        </m:r>
      </m:oMath>
      <w:r>
        <w:rPr>
          <w:rFonts w:ascii="宋体" w:cs="宋体"/>
          <w:kern w:val="0"/>
          <w:szCs w:val="21"/>
        </w:rPr>
        <w:t>就很可能夺冠你认为应选谁参加比赛？</w:t>
      </w:r>
      <w:bookmarkEnd w:id="5"/>
    </w:p>
    <w:p>
      <w:pPr>
        <w:spacing w:before="240" w:after="240" w:line="360" w:lineRule="auto"/>
        <w:ind w:left="420"/>
        <w:textAlignment w:val="center"/>
        <w:rPr>
          <w:rFonts w:hint="eastAsia" w:ascii="宋体" w:eastAsia="宋体" w:cs="宋体"/>
          <w:kern w:val="0"/>
          <w:szCs w:val="21"/>
          <w:lang w:eastAsia="zh-CN"/>
        </w:rPr>
      </w:pP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rPr>
          <w:rFonts w:hint="eastAsia" w:ascii="宋体" w:hAnsi="宋体" w:eastAsiaTheme="minorEastAsia"/>
          <w:sz w:val="24"/>
          <w:lang w:eastAsia="zh-CN"/>
        </w:rPr>
      </w:pPr>
    </w:p>
    <w:p>
      <w:pPr>
        <w:spacing w:line="360" w:lineRule="auto"/>
        <w:rPr>
          <w:rFonts w:hint="eastAsia" w:ascii="宋体" w:hAnsi="宋体" w:eastAsiaTheme="minorEastAsia"/>
          <w:sz w:val="24"/>
          <w:lang w:eastAsia="zh-CN"/>
        </w:rPr>
      </w:pPr>
    </w:p>
    <w:p>
      <w:pPr>
        <w:spacing w:line="360" w:lineRule="auto"/>
        <w:rPr>
          <w:rFonts w:hint="eastAsia" w:ascii="宋体" w:hAnsi="宋体" w:eastAsiaTheme="minorEastAsia"/>
          <w:sz w:val="24"/>
          <w:lang w:eastAsia="zh-CN"/>
        </w:rPr>
      </w:pPr>
    </w:p>
    <w:p>
      <w:pPr>
        <w:spacing w:line="360" w:lineRule="auto"/>
        <w:rPr>
          <w:rFonts w:hint="eastAsia" w:ascii="宋体" w:hAnsi="宋体" w:eastAsiaTheme="minorEastAsia"/>
          <w:sz w:val="24"/>
          <w:lang w:eastAsia="zh-CN"/>
        </w:rPr>
      </w:pPr>
    </w:p>
    <w:p>
      <w:pPr>
        <w:spacing w:line="360" w:lineRule="auto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答案：一、DAD</w:t>
      </w:r>
    </w:p>
    <w:p>
      <w:pPr>
        <w:spacing w:line="360" w:lineRule="auto"/>
        <w:rPr>
          <w:rFonts w:hint="eastAsia" w:ascii="宋体" w:hAnsi="宋体" w:eastAsiaTheme="minorEastAsia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      二、</w:t>
      </w:r>
      <m:oMath>
        <m:r>
          <m:rPr/>
          <w:rPr>
            <w:rFonts w:hint="default" w:ascii="Cambria Math" w:hAnsi="Cambria Math"/>
            <w:lang w:val="en-US" w:eastAsia="zh-CN"/>
          </w:rPr>
          <m:t>0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int="default" w:ascii="Cambria Math" w:hAnsi="Cambria Math"/>
            <w:lang w:val="en-US" w:eastAsia="zh-CN"/>
          </w:rPr>
          <m:t>8</m:t>
        </m:r>
      </m:oMath>
    </w:p>
    <w:p>
      <w:pPr>
        <w:spacing w:line="360" w:lineRule="auto"/>
        <w:textAlignment w:val="center"/>
        <w:rPr>
          <w:rFonts w:hint="eastAsia" w:ascii="宋体" w:eastAsia="宋体" w:cs="宋体"/>
          <w:kern w:val="0"/>
          <w:szCs w:val="21"/>
          <w:lang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      三、</w:t>
      </w:r>
      <w:r>
        <w:rPr>
          <w:rFonts w:ascii="宋体" w:cs="宋体"/>
          <w:kern w:val="0"/>
          <w:szCs w:val="21"/>
        </w:rPr>
        <w:t>解：</w:t>
      </w:r>
      <m:oMath>
        <m:r>
          <m:rPr/>
          <w:rPr>
            <w:rFonts w:hAnsi="Cambria Math"/>
          </w:rPr>
          <m:t>(1)9</m:t>
        </m:r>
      </m:oMath>
      <w:r>
        <w:rPr>
          <w:rFonts w:ascii="宋体" w:cs="宋体"/>
          <w:kern w:val="0"/>
          <w:szCs w:val="21"/>
        </w:rPr>
        <w:t>；</w:t>
      </w:r>
      <m:oMath>
        <m:r>
          <m:rPr/>
          <w:rPr>
            <w:rFonts w:hAnsi="Cambria Math"/>
          </w:rPr>
          <m:t>9</m:t>
        </m:r>
      </m:oMath>
      <w:r>
        <w:rPr>
          <w:rFonts w:ascii="宋体" w:cs="宋体"/>
          <w:kern w:val="0"/>
          <w:szCs w:val="21"/>
        </w:rPr>
        <w:t>；</w:t>
      </w:r>
    </w:p>
    <w:p>
      <w:pPr>
        <w:spacing w:line="360" w:lineRule="auto"/>
        <w:textAlignment w:val="center"/>
        <w:rPr>
          <w:rFonts w:hint="eastAsia" w:hAnsi="Cambria Math" w:eastAsia="宋体"/>
          <w:i/>
          <w:lang w:eastAsia="zh-CN"/>
        </w:rPr>
      </w:pPr>
      <m:oMathPara>
        <m:oMath>
          <m:r>
            <m:rPr/>
            <w:rPr>
              <w:rFonts w:hAnsi="Cambria Math"/>
            </w:rPr>
            <m:t>(2)</m:t>
          </m:r>
          <m:sSubSup>
            <m:sSubSupPr>
              <m:ctrlPr>
                <w:rPr>
                  <w:rFonts w:hAnsi="Cambria Math"/>
                </w:rPr>
              </m:ctrlPr>
            </m:sSubSupPr>
            <m:e>
              <m:r>
                <m:rPr/>
                <w:rPr>
                  <w:rFonts w:hAnsi="Cambria Math"/>
                </w:rPr>
                <m:t>S</m:t>
              </m:r>
              <m:ctrlPr>
                <w:rPr>
                  <w:rFonts w:hAnsi="Cambria Math"/>
                </w:rPr>
              </m:ctrlPr>
            </m:e>
            <m:sub>
              <m:r>
                <m:rPr/>
                <w:rPr>
                  <w:rFonts w:hAnsi="Cambria Math"/>
                </w:rPr>
                <m:t>甲</m:t>
              </m:r>
              <m:ctrlPr>
                <w:rPr>
                  <w:rFonts w:hAnsi="Cambria Math"/>
                </w:rPr>
              </m:ctrlPr>
            </m:sub>
            <m:sup>
              <m:r>
                <m:rPr/>
                <w:rPr>
                  <w:rFonts w:hAnsi="Cambria Math"/>
                </w:rPr>
                <m:t>2</m:t>
              </m:r>
              <m:ctrlPr>
                <w:rPr>
                  <w:rFonts w:hAnsi="Cambria Math"/>
                </w:rPr>
              </m:ctrlPr>
            </m:sup>
          </m:sSubSup>
          <m:r>
            <m:rPr/>
            <w:rPr>
              <w:rFonts w:hAnsi="Cambria Math"/>
            </w:rPr>
            <m:t>=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/>
                <w:rPr>
                  <w:rFonts w:hAnsi="Cambria Math"/>
                </w:rPr>
                <m:t>1</m:t>
              </m:r>
              <m:ctrlPr>
                <w:rPr>
                  <w:rFonts w:hAnsi="Cambria Math"/>
                </w:rPr>
              </m:ctrlPr>
            </m:num>
            <m:den>
              <m:r>
                <m:rPr/>
                <w:rPr>
                  <w:rFonts w:hAnsi="Cambria Math"/>
                </w:rPr>
                <m:t>6</m:t>
              </m:r>
              <m:ctrlPr>
                <w:rPr>
                  <w:rFonts w:hAnsi="Cambria Math"/>
                </w:rPr>
              </m:ctrlPr>
            </m:den>
          </m:f>
          <m:r>
            <m:rPr/>
            <w:rPr>
              <w:rFonts w:hAnsi="Cambria Math"/>
            </w:rPr>
            <m:t>[(10−9</m:t>
          </m:r>
          <m:sSup>
            <m:sSupPr>
              <m:ctrlPr>
                <w:rPr>
                  <w:rFonts w:hAnsi="Cambria Math"/>
                </w:rPr>
              </m:ctrlPr>
            </m:sSupPr>
            <m:e>
              <m:r>
                <m:rPr/>
                <w:rPr>
                  <w:rFonts w:hAnsi="Cambria Math"/>
                </w:rPr>
                <m:t>)</m:t>
              </m:r>
              <m:ctrlPr>
                <w:rPr>
                  <w:rFonts w:hAnsi="Cambria Math"/>
                </w:rPr>
              </m:ctrlPr>
            </m:e>
            <m:sup>
              <m:r>
                <m:rPr/>
                <w:rPr>
                  <w:rFonts w:hAnsi="Cambria Math"/>
                </w:rPr>
                <m:t>2</m:t>
              </m:r>
              <m:ctrlPr>
                <w:rPr>
                  <w:rFonts w:hAnsi="Cambria Math"/>
                </w:rPr>
              </m:ctrlPr>
            </m:sup>
          </m:sSup>
          <m:r>
            <m:rPr/>
            <w:rPr>
              <w:rFonts w:hAnsi="Cambria Math"/>
            </w:rPr>
            <m:t>+(8−9</m:t>
          </m:r>
          <m:sSup>
            <m:sSupPr>
              <m:ctrlPr>
                <w:rPr>
                  <w:rFonts w:hAnsi="Cambria Math"/>
                </w:rPr>
              </m:ctrlPr>
            </m:sSupPr>
            <m:e>
              <m:r>
                <m:rPr/>
                <w:rPr>
                  <w:rFonts w:hAnsi="Cambria Math"/>
                </w:rPr>
                <m:t>)</m:t>
              </m:r>
              <m:ctrlPr>
                <w:rPr>
                  <w:rFonts w:hAnsi="Cambria Math"/>
                </w:rPr>
              </m:ctrlPr>
            </m:e>
            <m:sup>
              <m:r>
                <m:rPr/>
                <w:rPr>
                  <w:rFonts w:hAnsi="Cambria Math"/>
                </w:rPr>
                <m:t>2</m:t>
              </m:r>
              <m:ctrlPr>
                <w:rPr>
                  <w:rFonts w:hAnsi="Cambria Math"/>
                </w:rPr>
              </m:ctrlPr>
            </m:sup>
          </m:sSup>
          <m:r>
            <m:rPr/>
            <w:rPr>
              <w:rFonts w:hAnsi="Cambria Math"/>
            </w:rPr>
            <m:t>+(9−9</m:t>
          </m:r>
          <m:sSup>
            <m:sSupPr>
              <m:ctrlPr>
                <w:rPr>
                  <w:rFonts w:hAnsi="Cambria Math"/>
                </w:rPr>
              </m:ctrlPr>
            </m:sSupPr>
            <m:e>
              <m:r>
                <m:rPr/>
                <w:rPr>
                  <w:rFonts w:hAnsi="Cambria Math"/>
                </w:rPr>
                <m:t>)</m:t>
              </m:r>
              <m:ctrlPr>
                <w:rPr>
                  <w:rFonts w:hAnsi="Cambria Math"/>
                </w:rPr>
              </m:ctrlPr>
            </m:e>
            <m:sup>
              <m:r>
                <m:rPr/>
                <w:rPr>
                  <w:rFonts w:hAnsi="Cambria Math"/>
                </w:rPr>
                <m:t>2</m:t>
              </m:r>
              <m:ctrlPr>
                <w:rPr>
                  <w:rFonts w:hAnsi="Cambria Math"/>
                </w:rPr>
              </m:ctrlPr>
            </m:sup>
          </m:sSup>
          <m:r>
            <m:rPr/>
            <w:rPr>
              <w:rFonts w:hAnsi="Cambria Math"/>
            </w:rPr>
            <m:t>+(8−9</m:t>
          </m:r>
          <m:sSup>
            <m:sSupPr>
              <m:ctrlPr>
                <w:rPr>
                  <w:rFonts w:hAnsi="Cambria Math"/>
                </w:rPr>
              </m:ctrlPr>
            </m:sSupPr>
            <m:e>
              <m:r>
                <m:rPr/>
                <w:rPr>
                  <w:rFonts w:hAnsi="Cambria Math"/>
                </w:rPr>
                <m:t>)</m:t>
              </m:r>
              <m:ctrlPr>
                <w:rPr>
                  <w:rFonts w:hAnsi="Cambria Math"/>
                </w:rPr>
              </m:ctrlPr>
            </m:e>
            <m:sup>
              <m:r>
                <m:rPr/>
                <w:rPr>
                  <w:rFonts w:hAnsi="Cambria Math"/>
                </w:rPr>
                <m:t>2</m:t>
              </m:r>
              <m:ctrlPr>
                <w:rPr>
                  <w:rFonts w:hAnsi="Cambria Math"/>
                </w:rPr>
              </m:ctrlPr>
            </m:sup>
          </m:sSup>
          <m:r>
            <m:rPr/>
            <w:rPr>
              <w:rFonts w:hAnsi="Cambria Math"/>
            </w:rPr>
            <m:t>+(10−9</m:t>
          </m:r>
          <m:sSup>
            <m:sSupPr>
              <m:ctrlPr>
                <w:rPr>
                  <w:rFonts w:hAnsi="Cambria Math"/>
                </w:rPr>
              </m:ctrlPr>
            </m:sSupPr>
            <m:e>
              <m:r>
                <m:rPr/>
                <w:rPr>
                  <w:rFonts w:hAnsi="Cambria Math"/>
                </w:rPr>
                <m:t>)</m:t>
              </m:r>
              <m:ctrlPr>
                <w:rPr>
                  <w:rFonts w:hAnsi="Cambria Math"/>
                </w:rPr>
              </m:ctrlPr>
            </m:e>
            <m:sup>
              <m:r>
                <m:rPr/>
                <w:rPr>
                  <w:rFonts w:hAnsi="Cambria Math"/>
                </w:rPr>
                <m:t>2</m:t>
              </m:r>
              <m:ctrlPr>
                <w:rPr>
                  <w:rFonts w:hAnsi="Cambria Math"/>
                </w:rPr>
              </m:ctrlPr>
            </m:sup>
          </m:sSup>
          <m:r>
            <m:rPr/>
            <w:rPr>
              <w:rFonts w:hAnsi="Cambria Math"/>
            </w:rPr>
            <m:t>+(9−9</m:t>
          </m:r>
          <m:sSup>
            <m:sSupPr>
              <m:ctrlPr>
                <w:rPr>
                  <w:rFonts w:hAnsi="Cambria Math"/>
                </w:rPr>
              </m:ctrlPr>
            </m:sSupPr>
            <m:e>
              <m:r>
                <m:rPr/>
                <w:rPr>
                  <w:rFonts w:hAnsi="Cambria Math"/>
                </w:rPr>
                <m:t>)</m:t>
              </m:r>
              <m:ctrlPr>
                <w:rPr>
                  <w:rFonts w:hAnsi="Cambria Math"/>
                </w:rPr>
              </m:ctrlPr>
            </m:e>
            <m:sup>
              <m:r>
                <m:rPr/>
                <w:rPr>
                  <w:rFonts w:hAnsi="Cambria Math"/>
                </w:rPr>
                <m:t>2</m:t>
              </m:r>
              <m:ctrlPr>
                <w:rPr>
                  <w:rFonts w:hAnsi="Cambria Math"/>
                </w:rPr>
              </m:ctrlPr>
            </m:sup>
          </m:sSup>
          <m:r>
            <m:rPr/>
            <w:rPr>
              <w:rFonts w:hAnsi="Cambria Math"/>
            </w:rPr>
            <m:t>]</m:t>
          </m:r>
        </m:oMath>
      </m:oMathPara>
    </w:p>
    <w:p>
      <w:pPr>
        <w:spacing w:line="360" w:lineRule="auto"/>
        <w:textAlignment w:val="center"/>
        <w:rPr>
          <w:rFonts w:hint="eastAsia" w:ascii="宋体" w:eastAsia="宋体" w:cs="宋体"/>
          <w:kern w:val="0"/>
          <w:szCs w:val="21"/>
          <w:lang w:eastAsia="zh-CN"/>
        </w:rPr>
      </w:pPr>
      <m:oMath>
        <m:r>
          <m:rPr/>
          <w:rPr>
            <w:rFonts w:hAnsi="Cambria Math"/>
          </w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/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m:rPr/>
              <w:rPr>
                <w:rFonts w:hAnsi="Cambria Math"/>
              </w:rPr>
              <m:t>6</m:t>
            </m:r>
            <m:ctrlPr>
              <w:rPr>
                <w:rFonts w:hAnsi="Cambria Math"/>
              </w:rPr>
            </m:ctrlPr>
          </m:den>
        </m:f>
        <m:r>
          <m:rPr/>
          <w:rPr>
            <w:rFonts w:hAnsi="Cambria Math"/>
          </w:rPr>
          <m:t>(1+1+0+1+1+0)=</m:t>
        </m:r>
        <m:f>
          <m:fPr>
            <m:ctrlPr>
              <w:rPr>
                <w:rFonts w:hAnsi="Cambria Math"/>
              </w:rPr>
            </m:ctrlPr>
          </m:fPr>
          <m:num>
            <m:r>
              <m:rPr/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num>
          <m:den>
            <m:r>
              <m:rPr/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；</w:t>
      </w:r>
    </w:p>
    <w:p>
      <w:pPr>
        <w:spacing w:line="360" w:lineRule="auto"/>
        <w:textAlignment w:val="center"/>
        <w:rPr>
          <w:rFonts w:hint="eastAsia" w:hAnsi="Cambria Math" w:eastAsia="宋体"/>
          <w:i/>
          <w:lang w:eastAsia="zh-CN"/>
        </w:rPr>
      </w:pPr>
      <m:oMathPara>
        <m:oMath>
          <m:sSubSup>
            <m:sSubSupPr>
              <m:ctrlPr>
                <w:rPr>
                  <w:rFonts w:hAnsi="Cambria Math"/>
                </w:rPr>
              </m:ctrlPr>
            </m:sSubSupPr>
            <m:e>
              <m:r>
                <m:rPr/>
                <w:rPr>
                  <w:rFonts w:hAnsi="Cambria Math"/>
                </w:rPr>
                <m:t>S</m:t>
              </m:r>
              <m:ctrlPr>
                <w:rPr>
                  <w:rFonts w:hAnsi="Cambria Math"/>
                </w:rPr>
              </m:ctrlPr>
            </m:e>
            <m:sub>
              <m:r>
                <m:rPr/>
                <w:rPr>
                  <w:rFonts w:hAnsi="Cambria Math"/>
                </w:rPr>
                <m:t>乙</m:t>
              </m:r>
              <m:ctrlPr>
                <w:rPr>
                  <w:rFonts w:hAnsi="Cambria Math"/>
                </w:rPr>
              </m:ctrlPr>
            </m:sub>
            <m:sup>
              <m:r>
                <m:rPr/>
                <w:rPr>
                  <w:rFonts w:hAnsi="Cambria Math"/>
                </w:rPr>
                <m:t>2</m:t>
              </m:r>
              <m:ctrlPr>
                <w:rPr>
                  <w:rFonts w:hAnsi="Cambria Math"/>
                </w:rPr>
              </m:ctrlPr>
            </m:sup>
          </m:sSubSup>
          <m:r>
            <m:rPr/>
            <w:rPr>
              <w:rFonts w:hAnsi="Cambria Math"/>
            </w:rPr>
            <m:t>=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/>
                <w:rPr>
                  <w:rFonts w:hAnsi="Cambria Math"/>
                </w:rPr>
                <m:t>1</m:t>
              </m:r>
              <m:ctrlPr>
                <w:rPr>
                  <w:rFonts w:hAnsi="Cambria Math"/>
                </w:rPr>
              </m:ctrlPr>
            </m:num>
            <m:den>
              <m:r>
                <m:rPr/>
                <w:rPr>
                  <w:rFonts w:hAnsi="Cambria Math"/>
                </w:rPr>
                <m:t>6</m:t>
              </m:r>
              <m:ctrlPr>
                <w:rPr>
                  <w:rFonts w:hAnsi="Cambria Math"/>
                </w:rPr>
              </m:ctrlPr>
            </m:den>
          </m:f>
          <m:r>
            <m:rPr/>
            <w:rPr>
              <w:rFonts w:hAnsi="Cambria Math"/>
            </w:rPr>
            <m:t>[(10−9</m:t>
          </m:r>
          <m:sSup>
            <m:sSupPr>
              <m:ctrlPr>
                <w:rPr>
                  <w:rFonts w:hAnsi="Cambria Math"/>
                </w:rPr>
              </m:ctrlPr>
            </m:sSupPr>
            <m:e>
              <m:r>
                <m:rPr/>
                <w:rPr>
                  <w:rFonts w:hAnsi="Cambria Math"/>
                </w:rPr>
                <m:t>)</m:t>
              </m:r>
              <m:ctrlPr>
                <w:rPr>
                  <w:rFonts w:hAnsi="Cambria Math"/>
                </w:rPr>
              </m:ctrlPr>
            </m:e>
            <m:sup>
              <m:r>
                <m:rPr/>
                <w:rPr>
                  <w:rFonts w:hAnsi="Cambria Math"/>
                </w:rPr>
                <m:t>2</m:t>
              </m:r>
              <m:ctrlPr>
                <w:rPr>
                  <w:rFonts w:hAnsi="Cambria Math"/>
                </w:rPr>
              </m:ctrlPr>
            </m:sup>
          </m:sSup>
          <m:r>
            <m:rPr/>
            <w:rPr>
              <w:rFonts w:hAnsi="Cambria Math"/>
            </w:rPr>
            <m:t>+(7−9</m:t>
          </m:r>
          <m:sSup>
            <m:sSupPr>
              <m:ctrlPr>
                <w:rPr>
                  <w:rFonts w:hAnsi="Cambria Math"/>
                </w:rPr>
              </m:ctrlPr>
            </m:sSupPr>
            <m:e>
              <m:r>
                <m:rPr/>
                <w:rPr>
                  <w:rFonts w:hAnsi="Cambria Math"/>
                </w:rPr>
                <m:t>)</m:t>
              </m:r>
              <m:ctrlPr>
                <w:rPr>
                  <w:rFonts w:hAnsi="Cambria Math"/>
                </w:rPr>
              </m:ctrlPr>
            </m:e>
            <m:sup>
              <m:r>
                <m:rPr/>
                <w:rPr>
                  <w:rFonts w:hAnsi="Cambria Math"/>
                </w:rPr>
                <m:t>2</m:t>
              </m:r>
              <m:ctrlPr>
                <w:rPr>
                  <w:rFonts w:hAnsi="Cambria Math"/>
                </w:rPr>
              </m:ctrlPr>
            </m:sup>
          </m:sSup>
          <m:r>
            <m:rPr/>
            <w:rPr>
              <w:rFonts w:hAnsi="Cambria Math"/>
            </w:rPr>
            <m:t>+(10−9</m:t>
          </m:r>
          <m:sSup>
            <m:sSupPr>
              <m:ctrlPr>
                <w:rPr>
                  <w:rFonts w:hAnsi="Cambria Math"/>
                </w:rPr>
              </m:ctrlPr>
            </m:sSupPr>
            <m:e>
              <m:r>
                <m:rPr/>
                <w:rPr>
                  <w:rFonts w:hAnsi="Cambria Math"/>
                </w:rPr>
                <m:t>)</m:t>
              </m:r>
              <m:ctrlPr>
                <w:rPr>
                  <w:rFonts w:hAnsi="Cambria Math"/>
                </w:rPr>
              </m:ctrlPr>
            </m:e>
            <m:sup>
              <m:r>
                <m:rPr/>
                <w:rPr>
                  <w:rFonts w:hAnsi="Cambria Math"/>
                </w:rPr>
                <m:t>2</m:t>
              </m:r>
              <m:ctrlPr>
                <w:rPr>
                  <w:rFonts w:hAnsi="Cambria Math"/>
                </w:rPr>
              </m:ctrlPr>
            </m:sup>
          </m:sSup>
          <m:r>
            <m:rPr/>
            <w:rPr>
              <w:rFonts w:hAnsi="Cambria Math"/>
            </w:rPr>
            <m:t>+(10−9</m:t>
          </m:r>
          <m:sSup>
            <m:sSupPr>
              <m:ctrlPr>
                <w:rPr>
                  <w:rFonts w:hAnsi="Cambria Math"/>
                </w:rPr>
              </m:ctrlPr>
            </m:sSupPr>
            <m:e>
              <m:r>
                <m:rPr/>
                <w:rPr>
                  <w:rFonts w:hAnsi="Cambria Math"/>
                </w:rPr>
                <m:t>)</m:t>
              </m:r>
              <m:ctrlPr>
                <w:rPr>
                  <w:rFonts w:hAnsi="Cambria Math"/>
                </w:rPr>
              </m:ctrlPr>
            </m:e>
            <m:sup>
              <m:r>
                <m:rPr/>
                <w:rPr>
                  <w:rFonts w:hAnsi="Cambria Math"/>
                </w:rPr>
                <m:t>2</m:t>
              </m:r>
              <m:ctrlPr>
                <w:rPr>
                  <w:rFonts w:hAnsi="Cambria Math"/>
                </w:rPr>
              </m:ctrlPr>
            </m:sup>
          </m:sSup>
          <m:r>
            <m:rPr/>
            <w:rPr>
              <w:rFonts w:hAnsi="Cambria Math"/>
            </w:rPr>
            <m:t>+(9−9</m:t>
          </m:r>
          <m:sSup>
            <m:sSupPr>
              <m:ctrlPr>
                <w:rPr>
                  <w:rFonts w:hAnsi="Cambria Math"/>
                </w:rPr>
              </m:ctrlPr>
            </m:sSupPr>
            <m:e>
              <m:r>
                <m:rPr/>
                <w:rPr>
                  <w:rFonts w:hAnsi="Cambria Math"/>
                </w:rPr>
                <m:t>)</m:t>
              </m:r>
              <m:ctrlPr>
                <w:rPr>
                  <w:rFonts w:hAnsi="Cambria Math"/>
                </w:rPr>
              </m:ctrlPr>
            </m:e>
            <m:sup>
              <m:r>
                <m:rPr/>
                <w:rPr>
                  <w:rFonts w:hAnsi="Cambria Math"/>
                </w:rPr>
                <m:t>2</m:t>
              </m:r>
              <m:ctrlPr>
                <w:rPr>
                  <w:rFonts w:hAnsi="Cambria Math"/>
                </w:rPr>
              </m:ctrlPr>
            </m:sup>
          </m:sSup>
          <m:r>
            <m:rPr/>
            <w:rPr>
              <w:rFonts w:hAnsi="Cambria Math"/>
            </w:rPr>
            <m:t>+(8−9</m:t>
          </m:r>
          <m:sSup>
            <m:sSupPr>
              <m:ctrlPr>
                <w:rPr>
                  <w:rFonts w:hAnsi="Cambria Math"/>
                </w:rPr>
              </m:ctrlPr>
            </m:sSupPr>
            <m:e>
              <m:r>
                <m:rPr/>
                <w:rPr>
                  <w:rFonts w:hAnsi="Cambria Math"/>
                </w:rPr>
                <m:t>)</m:t>
              </m:r>
              <m:ctrlPr>
                <w:rPr>
                  <w:rFonts w:hAnsi="Cambria Math"/>
                </w:rPr>
              </m:ctrlPr>
            </m:e>
            <m:sup>
              <m:r>
                <m:rPr/>
                <w:rPr>
                  <w:rFonts w:hAnsi="Cambria Math"/>
                </w:rPr>
                <m:t>2</m:t>
              </m:r>
              <m:ctrlPr>
                <w:rPr>
                  <w:rFonts w:hAnsi="Cambria Math"/>
                </w:rPr>
              </m:ctrlPr>
            </m:sup>
          </m:sSup>
          <m:r>
            <m:rPr/>
            <w:rPr>
              <w:rFonts w:hAnsi="Cambria Math"/>
            </w:rPr>
            <m:t>]</m:t>
          </m:r>
        </m:oMath>
      </m:oMathPara>
    </w:p>
    <w:p>
      <w:pPr>
        <w:spacing w:line="360" w:lineRule="auto"/>
        <w:textAlignment w:val="center"/>
        <w:rPr>
          <w:rFonts w:hint="eastAsia" w:ascii="宋体" w:eastAsia="宋体" w:cs="宋体"/>
          <w:kern w:val="0"/>
          <w:szCs w:val="21"/>
          <w:lang w:eastAsia="zh-CN"/>
        </w:rPr>
      </w:pPr>
      <m:oMath>
        <m:r>
          <m:rPr/>
          <w:rPr>
            <w:rFonts w:hAnsi="Cambria Math"/>
          </w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/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m:rPr/>
              <w:rPr>
                <w:rFonts w:hAnsi="Cambria Math"/>
              </w:rPr>
              <m:t>6</m:t>
            </m:r>
            <m:ctrlPr>
              <w:rPr>
                <w:rFonts w:hAnsi="Cambria Math"/>
              </w:rPr>
            </m:ctrlPr>
          </m:den>
        </m:f>
        <m:r>
          <m:rPr/>
          <w:rPr>
            <w:rFonts w:hAnsi="Cambria Math"/>
          </w:rPr>
          <m:t>(1+4+1+1+0+1)=</m:t>
        </m:r>
        <m:f>
          <m:fPr>
            <m:ctrlPr>
              <w:rPr>
                <w:rFonts w:hAnsi="Cambria Math"/>
              </w:rPr>
            </m:ctrlPr>
          </m:fPr>
          <m:num>
            <m:r>
              <m:rPr/>
              <w:rPr>
                <w:rFonts w:hAnsi="Cambria Math"/>
              </w:rPr>
              <m:t>4</m:t>
            </m:r>
            <m:ctrlPr>
              <w:rPr>
                <w:rFonts w:hAnsi="Cambria Math"/>
              </w:rPr>
            </m:ctrlPr>
          </m:num>
          <m:den>
            <m:r>
              <m:rPr/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；</w:t>
      </w:r>
    </w:p>
    <w:p>
      <w:pPr>
        <w:spacing w:line="360" w:lineRule="auto"/>
        <w:textAlignment w:val="center"/>
        <w:rPr>
          <w:rFonts w:hint="eastAsia" w:ascii="宋体" w:eastAsia="宋体" w:cs="宋体"/>
          <w:kern w:val="0"/>
          <w:szCs w:val="21"/>
          <w:lang w:eastAsia="zh-CN"/>
        </w:rPr>
      </w:pPr>
      <m:oMath>
        <m:r>
          <m:rPr/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推荐甲参加全国比赛更合适，理由如下：两人的平均成绩相等，说明实力相当；但甲的六次测试成绩的方差比乙小，说明甲发挥较为稳定，故推荐甲参加比赛更合适．</w:t>
      </w:r>
    </w:p>
    <w:p>
      <w:pPr>
        <w:spacing w:before="240" w:after="240" w:line="360" w:lineRule="auto"/>
        <w:textAlignment w:val="center"/>
        <w:rPr>
          <w:rFonts w:hint="default" w:ascii="宋体" w:hAnsi="宋体"/>
          <w:sz w:val="24"/>
          <w:lang w:val="en-US" w:eastAsia="zh-CN"/>
        </w:rPr>
      </w:pPr>
    </w:p>
    <w:sectPr>
      <w:footerReference r:id="rId5" w:type="default"/>
      <w:pgSz w:w="12240" w:h="15840"/>
      <w:pgMar w:top="1134" w:right="1418" w:bottom="1134" w:left="1418" w:header="720" w:footer="567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Time New Roman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</w:pPr>
    <w:r>
      <w:rPr>
        <w:rFonts w:hint="eastAsia"/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第</w: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begin"/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instrText xml:space="preserve"> PAGE   \* MERGEFORMAT </w:instrTex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separate"/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1</w: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end"/>
    </w:r>
    <w:r>
      <w:rPr>
        <w:rFonts w:hint="eastAsia"/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2</w: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end"/>
    </w:r>
    <w:r>
      <w:rPr>
        <w:rFonts w:hint="eastAsia"/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 xml:space="preserve"> 页）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50537F"/>
    <w:multiLevelType w:val="singleLevel"/>
    <w:tmpl w:val="8750537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2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3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4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5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6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abstractNum w:abstractNumId="7">
    <w:nsid w:val="0F6E1295"/>
    <w:multiLevelType w:val="multilevel"/>
    <w:tmpl w:val="0F6E129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381B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66639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815FB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55F4C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43BF8"/>
    <w:rsid w:val="00C66008"/>
    <w:rsid w:val="00C665CE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05C741D4"/>
    <w:rsid w:val="16440D3B"/>
    <w:rsid w:val="1BD87507"/>
    <w:rsid w:val="26DA7BA6"/>
    <w:rsid w:val="284E03F5"/>
    <w:rsid w:val="330469DC"/>
    <w:rsid w:val="343D41C9"/>
    <w:rsid w:val="38237904"/>
    <w:rsid w:val="3FDD58CC"/>
    <w:rsid w:val="40A35ACE"/>
    <w:rsid w:val="43144A19"/>
    <w:rsid w:val="43CC70A2"/>
    <w:rsid w:val="464C766C"/>
    <w:rsid w:val="496F29A9"/>
    <w:rsid w:val="4A315EB1"/>
    <w:rsid w:val="4A880049"/>
    <w:rsid w:val="4F9E5420"/>
    <w:rsid w:val="50595DB0"/>
    <w:rsid w:val="5A763A35"/>
    <w:rsid w:val="609B1E7E"/>
    <w:rsid w:val="65941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uiPriority="99" w:semiHidden="0" w:name="List"/>
    <w:lsdException w:qFormat="1" w:uiPriority="99" w:semiHidden="0" w:name="List Bullet"/>
    <w:lsdException w:qFormat="1"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semiHidden="0" w:name="List Continue"/>
    <w:lsdException w:uiPriority="99" w:semiHidden="0" w:name="List Continue 2"/>
    <w:lsdException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qFormat="1"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3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30"/>
      <w:szCs w:val="30"/>
    </w:rPr>
  </w:style>
  <w:style w:type="paragraph" w:styleId="4">
    <w:name w:val="heading 2"/>
    <w:basedOn w:val="1"/>
    <w:next w:val="1"/>
    <w:link w:val="139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5">
    <w:name w:val="heading 3"/>
    <w:basedOn w:val="1"/>
    <w:next w:val="1"/>
    <w:link w:val="140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6">
    <w:name w:val="heading 4"/>
    <w:basedOn w:val="1"/>
    <w:next w:val="1"/>
    <w:link w:val="158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7">
    <w:name w:val="heading 5"/>
    <w:basedOn w:val="1"/>
    <w:next w:val="1"/>
    <w:link w:val="159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8">
    <w:name w:val="heading 6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9">
    <w:name w:val="heading 7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0">
    <w:name w:val="heading 8"/>
    <w:basedOn w:val="1"/>
    <w:next w:val="1"/>
    <w:link w:val="162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1">
    <w:name w:val="heading 9"/>
    <w:basedOn w:val="1"/>
    <w:next w:val="1"/>
    <w:link w:val="163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34">
    <w:name w:val="Default Paragraph Font"/>
    <w:semiHidden/>
    <w:unhideWhenUsed/>
    <w:qFormat/>
    <w:uiPriority w:val="1"/>
  </w:style>
  <w:style w:type="table" w:default="1" w:styleId="3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55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2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6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6"/>
    <w:unhideWhenUsed/>
    <w:qFormat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4"/>
    <w:unhideWhenUsed/>
    <w:qFormat/>
    <w:uiPriority w:val="99"/>
    <w:pPr>
      <w:spacing w:after="120"/>
    </w:pPr>
  </w:style>
  <w:style w:type="paragraph" w:styleId="20">
    <w:name w:val="List Number 3"/>
    <w:basedOn w:val="1"/>
    <w:unhideWhenUsed/>
    <w:qFormat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uiPriority w:val="99"/>
    <w:pPr>
      <w:numPr>
        <w:ilvl w:val="0"/>
        <w:numId w:val="6"/>
      </w:numPr>
      <w:contextualSpacing/>
    </w:pPr>
  </w:style>
  <w:style w:type="paragraph" w:styleId="24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25">
    <w:name w:val="Balloon Text"/>
    <w:basedOn w:val="1"/>
    <w:link w:val="206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26">
    <w:name w:val="footer"/>
    <w:basedOn w:val="1"/>
    <w:link w:val="175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7">
    <w:name w:val="header"/>
    <w:basedOn w:val="1"/>
    <w:link w:val="17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8">
    <w:name w:val="Subtitle"/>
    <w:basedOn w:val="1"/>
    <w:next w:val="1"/>
    <w:link w:val="142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29">
    <w:name w:val="List"/>
    <w:basedOn w:val="1"/>
    <w:unhideWhenUsed/>
    <w:uiPriority w:val="99"/>
    <w:pPr>
      <w:ind w:left="360" w:hanging="360"/>
      <w:contextualSpacing/>
    </w:pPr>
  </w:style>
  <w:style w:type="paragraph" w:styleId="30">
    <w:name w:val="Body Text 2"/>
    <w:basedOn w:val="1"/>
    <w:link w:val="145"/>
    <w:unhideWhenUsed/>
    <w:uiPriority w:val="99"/>
    <w:pPr>
      <w:spacing w:after="120" w:line="480" w:lineRule="auto"/>
    </w:pPr>
  </w:style>
  <w:style w:type="paragraph" w:styleId="31">
    <w:name w:val="List Continue 2"/>
    <w:basedOn w:val="1"/>
    <w:unhideWhenUsed/>
    <w:uiPriority w:val="99"/>
    <w:pPr>
      <w:spacing w:after="120"/>
      <w:ind w:left="720"/>
      <w:contextualSpacing/>
    </w:pPr>
  </w:style>
  <w:style w:type="paragraph" w:styleId="32">
    <w:name w:val="List Continue 3"/>
    <w:basedOn w:val="1"/>
    <w:unhideWhenUsed/>
    <w:uiPriority w:val="99"/>
    <w:pPr>
      <w:spacing w:after="120"/>
      <w:ind w:left="1080"/>
      <w:contextualSpacing/>
    </w:pPr>
  </w:style>
  <w:style w:type="paragraph" w:styleId="33">
    <w:name w:val="Title"/>
    <w:basedOn w:val="1"/>
    <w:next w:val="1"/>
    <w:link w:val="141"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table" w:styleId="35">
    <w:name w:val="Table Grid"/>
    <w:basedOn w:val="34"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6">
    <w:name w:val="Light Shading"/>
    <w:basedOn w:val="34"/>
    <w:uiPriority w:val="60"/>
    <w:pPr>
      <w:spacing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7">
    <w:name w:val="Light Shading Accent 1"/>
    <w:basedOn w:val="34"/>
    <w:uiPriority w:val="60"/>
    <w:pPr>
      <w:spacing w:line="240" w:lineRule="auto"/>
    </w:pPr>
    <w:rPr>
      <w:color w:val="376092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8">
    <w:name w:val="Light Shading Accent 2"/>
    <w:basedOn w:val="34"/>
    <w:uiPriority w:val="60"/>
    <w:pPr>
      <w:spacing w:line="240" w:lineRule="auto"/>
    </w:pPr>
    <w:rPr>
      <w:color w:val="953735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9">
    <w:name w:val="Light Shading Accent 3"/>
    <w:basedOn w:val="34"/>
    <w:uiPriority w:val="60"/>
    <w:pPr>
      <w:spacing w:line="240" w:lineRule="auto"/>
    </w:pPr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40">
    <w:name w:val="Light Shading Accent 4"/>
    <w:basedOn w:val="34"/>
    <w:uiPriority w:val="60"/>
    <w:pPr>
      <w:spacing w:line="240" w:lineRule="auto"/>
    </w:pPr>
    <w:rPr>
      <w:color w:val="604A7B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1">
    <w:name w:val="Light Shading Accent 5"/>
    <w:basedOn w:val="34"/>
    <w:uiPriority w:val="60"/>
    <w:pPr>
      <w:spacing w:line="240" w:lineRule="auto"/>
    </w:pPr>
    <w:rPr>
      <w:color w:val="31859C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2">
    <w:name w:val="Light Shading Accent 6"/>
    <w:basedOn w:val="34"/>
    <w:uiPriority w:val="60"/>
    <w:pPr>
      <w:spacing w:line="240" w:lineRule="auto"/>
    </w:pPr>
    <w:rPr>
      <w:color w:val="E46C0A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3">
    <w:name w:val="Light List"/>
    <w:basedOn w:val="34"/>
    <w:uiPriority w:val="61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4">
    <w:name w:val="Light List Accent 1"/>
    <w:basedOn w:val="34"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5">
    <w:name w:val="Light List Accent 2"/>
    <w:basedOn w:val="34"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6">
    <w:name w:val="Light List Accent 3"/>
    <w:basedOn w:val="34"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7">
    <w:name w:val="Light List Accent 4"/>
    <w:basedOn w:val="34"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8">
    <w:name w:val="Light List Accent 5"/>
    <w:basedOn w:val="34"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9">
    <w:name w:val="Light List Accent 6"/>
    <w:basedOn w:val="34"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50">
    <w:name w:val="Light Grid"/>
    <w:basedOn w:val="34"/>
    <w:uiPriority w:val="62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1">
    <w:name w:val="Light Grid Accent 1"/>
    <w:basedOn w:val="34"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2">
    <w:name w:val="Light Grid Accent 2"/>
    <w:basedOn w:val="34"/>
    <w:qFormat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3">
    <w:name w:val="Light Grid Accent 3"/>
    <w:basedOn w:val="34"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4">
    <w:name w:val="Light Grid Accent 4"/>
    <w:basedOn w:val="34"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5">
    <w:name w:val="Light Grid Accent 5"/>
    <w:basedOn w:val="34"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6">
    <w:name w:val="Light Grid Accent 6"/>
    <w:basedOn w:val="34"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7">
    <w:name w:val="Medium Shading 1"/>
    <w:basedOn w:val="34"/>
    <w:uiPriority w:val="63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1"/>
    <w:basedOn w:val="34"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2"/>
    <w:basedOn w:val="34"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3"/>
    <w:basedOn w:val="34"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4"/>
    <w:basedOn w:val="34"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1 Accent 5"/>
    <w:basedOn w:val="34"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3">
    <w:name w:val="Medium Shading 1 Accent 6"/>
    <w:basedOn w:val="34"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4">
    <w:name w:val="Medium Shading 2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1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2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3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4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5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Shading 2 Accent 6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1">
    <w:name w:val="Medium List 1"/>
    <w:basedOn w:val="34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2">
    <w:name w:val="Medium List 1 Accent 1"/>
    <w:basedOn w:val="34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3">
    <w:name w:val="Medium List 1 Accent 2"/>
    <w:basedOn w:val="34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4">
    <w:name w:val="Medium List 1 Accent 3"/>
    <w:basedOn w:val="34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5">
    <w:name w:val="Medium List 1 Accent 4"/>
    <w:basedOn w:val="34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6">
    <w:name w:val="Medium List 1 Accent 5"/>
    <w:basedOn w:val="34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7">
    <w:name w:val="Medium List 1 Accent 6"/>
    <w:basedOn w:val="34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8">
    <w:name w:val="Medium List 2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1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2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3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4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List 2 Accent 5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4">
    <w:name w:val="Medium List 2 Accent 6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5">
    <w:name w:val="Medium Grid 1"/>
    <w:basedOn w:val="34"/>
    <w:uiPriority w:val="67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6">
    <w:name w:val="Medium Grid 1 Accent 1"/>
    <w:basedOn w:val="34"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7">
    <w:name w:val="Medium Grid 1 Accent 2"/>
    <w:basedOn w:val="34"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8">
    <w:name w:val="Medium Grid 1 Accent 3"/>
    <w:basedOn w:val="34"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9">
    <w:name w:val="Medium Grid 1 Accent 4"/>
    <w:basedOn w:val="34"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90">
    <w:name w:val="Medium Grid 1 Accent 5"/>
    <w:basedOn w:val="34"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91">
    <w:name w:val="Medium Grid 1 Accent 6"/>
    <w:basedOn w:val="34"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2">
    <w:name w:val="Medium Grid 2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1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2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3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4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5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8">
    <w:name w:val="Medium Grid 2 Accent 6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9">
    <w:name w:val="Medium Grid 3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100">
    <w:name w:val="Medium Grid 3 Accent 1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1">
    <w:name w:val="Medium Grid 3 Accent 2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2">
    <w:name w:val="Medium Grid 3 Accent 3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3">
    <w:name w:val="Medium Grid 3 Accent 4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4">
    <w:name w:val="Medium Grid 3 Accent 5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5">
    <w:name w:val="Medium Grid 3 Accent 6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6">
    <w:name w:val="Dark List"/>
    <w:basedOn w:val="34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7">
    <w:name w:val="Dark List Accent 1"/>
    <w:basedOn w:val="34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8">
    <w:name w:val="Dark List Accent 2"/>
    <w:basedOn w:val="34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9">
    <w:name w:val="Dark List Accent 3"/>
    <w:basedOn w:val="34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0">
    <w:name w:val="Dark List Accent 4"/>
    <w:basedOn w:val="34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1">
    <w:name w:val="Dark List Accent 5"/>
    <w:basedOn w:val="34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2">
    <w:name w:val="Dark List Accent 6"/>
    <w:basedOn w:val="34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3">
    <w:name w:val="Colorful Shading"/>
    <w:basedOn w:val="34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4">
    <w:name w:val="Colorful Shading Accent 1"/>
    <w:basedOn w:val="34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5">
    <w:name w:val="Colorful Shading Accent 2"/>
    <w:basedOn w:val="34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6">
    <w:name w:val="Colorful Shading Accent 3"/>
    <w:basedOn w:val="34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7">
    <w:name w:val="Colorful Shading Accent 4"/>
    <w:basedOn w:val="34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8">
    <w:name w:val="Colorful Shading Accent 5"/>
    <w:basedOn w:val="34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9">
    <w:name w:val="Colorful Shading Accent 6"/>
    <w:basedOn w:val="34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20">
    <w:name w:val="Colorful List"/>
    <w:basedOn w:val="34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21">
    <w:name w:val="Colorful List Accent 1"/>
    <w:basedOn w:val="34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2">
    <w:name w:val="Colorful List Accent 2"/>
    <w:basedOn w:val="34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3">
    <w:name w:val="Colorful List Accent 3"/>
    <w:basedOn w:val="34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F83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4">
    <w:name w:val="Colorful List Accent 4"/>
    <w:basedOn w:val="34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D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5">
    <w:name w:val="Colorful List Accent 5"/>
    <w:basedOn w:val="34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6">
    <w:name w:val="Colorful List Accent 6"/>
    <w:basedOn w:val="34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58EA6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7">
    <w:name w:val="Colorful Grid"/>
    <w:basedOn w:val="34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8">
    <w:name w:val="Colorful Grid Accent 1"/>
    <w:basedOn w:val="34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9">
    <w:name w:val="Colorful Grid Accent 2"/>
    <w:basedOn w:val="34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30">
    <w:name w:val="Colorful Grid Accent 3"/>
    <w:basedOn w:val="34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31">
    <w:name w:val="Colorful Grid Accent 4"/>
    <w:basedOn w:val="34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2">
    <w:name w:val="Colorful Grid Accent 5"/>
    <w:basedOn w:val="34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3">
    <w:name w:val="Colorful Grid Accent 6"/>
    <w:basedOn w:val="34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5">
    <w:name w:val="Strong"/>
    <w:basedOn w:val="134"/>
    <w:qFormat/>
    <w:uiPriority w:val="22"/>
    <w:rPr>
      <w:b/>
      <w:bCs/>
    </w:rPr>
  </w:style>
  <w:style w:type="character" w:styleId="136">
    <w:name w:val="Emphasis"/>
    <w:basedOn w:val="134"/>
    <w:qFormat/>
    <w:uiPriority w:val="20"/>
    <w:rPr>
      <w:i/>
      <w:iCs/>
    </w:rPr>
  </w:style>
  <w:style w:type="paragraph" w:styleId="137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8">
    <w:name w:val="标题 1 Char"/>
    <w:basedOn w:val="134"/>
    <w:link w:val="3"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30"/>
      <w:szCs w:val="30"/>
    </w:rPr>
  </w:style>
  <w:style w:type="character" w:customStyle="1" w:styleId="139">
    <w:name w:val="标题 2 Char"/>
    <w:basedOn w:val="134"/>
    <w:link w:val="4"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40">
    <w:name w:val="标题 3 Char"/>
    <w:basedOn w:val="134"/>
    <w:link w:val="5"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41">
    <w:name w:val="标题 Char"/>
    <w:basedOn w:val="134"/>
    <w:link w:val="33"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2">
    <w:name w:val="副标题 Char"/>
    <w:basedOn w:val="134"/>
    <w:link w:val="28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143">
    <w:name w:val="List Paragraph"/>
    <w:basedOn w:val="1"/>
    <w:qFormat/>
    <w:uiPriority w:val="34"/>
    <w:pPr>
      <w:ind w:left="720"/>
      <w:contextualSpacing/>
    </w:pPr>
  </w:style>
  <w:style w:type="character" w:customStyle="1" w:styleId="144">
    <w:name w:val="正文文本 Char"/>
    <w:basedOn w:val="134"/>
    <w:link w:val="19"/>
    <w:uiPriority w:val="99"/>
  </w:style>
  <w:style w:type="character" w:customStyle="1" w:styleId="145">
    <w:name w:val="正文文本 2 Char"/>
    <w:basedOn w:val="134"/>
    <w:link w:val="30"/>
    <w:uiPriority w:val="99"/>
  </w:style>
  <w:style w:type="character" w:customStyle="1" w:styleId="146">
    <w:name w:val="正文文本 3 Char"/>
    <w:basedOn w:val="134"/>
    <w:link w:val="17"/>
    <w:uiPriority w:val="99"/>
    <w:rPr>
      <w:sz w:val="16"/>
      <w:szCs w:val="16"/>
    </w:rPr>
  </w:style>
  <w:style w:type="paragraph" w:customStyle="1" w:styleId="147">
    <w:name w:val="题干"/>
    <w:basedOn w:val="1"/>
    <w:next w:val="1"/>
    <w:link w:val="148"/>
    <w:qFormat/>
    <w:uiPriority w:val="8"/>
  </w:style>
  <w:style w:type="character" w:customStyle="1" w:styleId="148">
    <w:name w:val="Item Stem Char"/>
    <w:basedOn w:val="134"/>
    <w:link w:val="147"/>
    <w:uiPriority w:val="0"/>
  </w:style>
  <w:style w:type="paragraph" w:customStyle="1" w:styleId="149">
    <w:name w:val="小题描述"/>
    <w:basedOn w:val="1"/>
    <w:next w:val="1"/>
    <w:link w:val="150"/>
    <w:qFormat/>
    <w:uiPriority w:val="8"/>
    <w:rPr>
      <w:bCs/>
    </w:rPr>
  </w:style>
  <w:style w:type="character" w:customStyle="1" w:styleId="150">
    <w:name w:val="Item Question Desc Char"/>
    <w:basedOn w:val="134"/>
    <w:link w:val="149"/>
    <w:uiPriority w:val="0"/>
    <w:rPr>
      <w:bCs/>
    </w:rPr>
  </w:style>
  <w:style w:type="paragraph" w:customStyle="1" w:styleId="151">
    <w:name w:val="小题选项"/>
    <w:basedOn w:val="1"/>
    <w:link w:val="152"/>
    <w:qFormat/>
    <w:uiPriority w:val="8"/>
  </w:style>
  <w:style w:type="character" w:customStyle="1" w:styleId="152">
    <w:name w:val="Item Question Opts Char"/>
    <w:basedOn w:val="134"/>
    <w:link w:val="151"/>
    <w:uiPriority w:val="0"/>
  </w:style>
  <w:style w:type="paragraph" w:customStyle="1" w:styleId="153">
    <w:name w:val="答案"/>
    <w:basedOn w:val="1"/>
    <w:link w:val="154"/>
    <w:qFormat/>
    <w:uiPriority w:val="8"/>
    <w:pPr>
      <w:spacing w:line="240" w:lineRule="auto"/>
    </w:pPr>
  </w:style>
  <w:style w:type="character" w:customStyle="1" w:styleId="154">
    <w:name w:val="Item Answer Char"/>
    <w:basedOn w:val="134"/>
    <w:link w:val="153"/>
    <w:uiPriority w:val="0"/>
  </w:style>
  <w:style w:type="character" w:customStyle="1" w:styleId="155">
    <w:name w:val="宏文本 Char"/>
    <w:basedOn w:val="134"/>
    <w:link w:val="2"/>
    <w:uiPriority w:val="99"/>
    <w:rPr>
      <w:rFonts w:ascii="Courier" w:hAnsi="Courier"/>
      <w:sz w:val="20"/>
      <w:szCs w:val="20"/>
    </w:rPr>
  </w:style>
  <w:style w:type="paragraph" w:styleId="156">
    <w:name w:val="Quote"/>
    <w:basedOn w:val="1"/>
    <w:next w:val="1"/>
    <w:link w:val="157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7">
    <w:name w:val="引用 Char"/>
    <w:basedOn w:val="134"/>
    <w:link w:val="156"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8">
    <w:name w:val="标题 4 Char"/>
    <w:basedOn w:val="134"/>
    <w:link w:val="6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9">
    <w:name w:val="标题 5 Char"/>
    <w:basedOn w:val="134"/>
    <w:link w:val="7"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160">
    <w:name w:val="标题 6 Char"/>
    <w:basedOn w:val="134"/>
    <w:link w:val="8"/>
    <w:semiHidden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161">
    <w:name w:val="标题 7 Char"/>
    <w:basedOn w:val="134"/>
    <w:link w:val="9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62">
    <w:name w:val="标题 8 Char"/>
    <w:basedOn w:val="134"/>
    <w:link w:val="10"/>
    <w:semiHidden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163">
    <w:name w:val="标题 9 Char"/>
    <w:basedOn w:val="134"/>
    <w:link w:val="11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64">
    <w:name w:val="Intense Quote"/>
    <w:basedOn w:val="1"/>
    <w:next w:val="1"/>
    <w:link w:val="165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5">
    <w:name w:val="明显引用 Char"/>
    <w:basedOn w:val="134"/>
    <w:link w:val="164"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6">
    <w:name w:val="Subtle Emphasis"/>
    <w:basedOn w:val="134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67">
    <w:name w:val="Intense Emphasis"/>
    <w:basedOn w:val="134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8">
    <w:name w:val="Subtle Reference"/>
    <w:basedOn w:val="134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169">
    <w:name w:val="Intense Reference"/>
    <w:basedOn w:val="134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170">
    <w:name w:val="Book Title"/>
    <w:basedOn w:val="134"/>
    <w:qFormat/>
    <w:uiPriority w:val="33"/>
    <w:rPr>
      <w:b/>
      <w:bCs/>
      <w:smallCaps/>
      <w:spacing w:val="5"/>
    </w:rPr>
  </w:style>
  <w:style w:type="paragraph" w:customStyle="1" w:styleId="171">
    <w:name w:val="TOC Heading"/>
    <w:basedOn w:val="3"/>
    <w:next w:val="1"/>
    <w:semiHidden/>
    <w:unhideWhenUsed/>
    <w:qFormat/>
    <w:uiPriority w:val="39"/>
    <w:pPr>
      <w:outlineLvl w:val="9"/>
    </w:pPr>
  </w:style>
  <w:style w:type="table" w:customStyle="1" w:styleId="172">
    <w:name w:val="横排选项"/>
    <w:basedOn w:val="34"/>
    <w:uiPriority w:val="58"/>
  </w:style>
  <w:style w:type="table" w:customStyle="1" w:styleId="173">
    <w:name w:val="竖排选项"/>
    <w:basedOn w:val="34"/>
    <w:uiPriority w:val="58"/>
  </w:style>
  <w:style w:type="character" w:customStyle="1" w:styleId="174">
    <w:name w:val="页眉 Char"/>
    <w:basedOn w:val="134"/>
    <w:link w:val="27"/>
    <w:uiPriority w:val="99"/>
    <w:rPr>
      <w:sz w:val="18"/>
      <w:szCs w:val="18"/>
    </w:rPr>
  </w:style>
  <w:style w:type="character" w:customStyle="1" w:styleId="175">
    <w:name w:val="页脚 Char"/>
    <w:basedOn w:val="134"/>
    <w:link w:val="26"/>
    <w:uiPriority w:val="99"/>
    <w:rPr>
      <w:sz w:val="18"/>
      <w:szCs w:val="18"/>
    </w:rPr>
  </w:style>
  <w:style w:type="paragraph" w:customStyle="1" w:styleId="176">
    <w:name w:val="ItemStem"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7">
    <w:name w:val="ItemQDesc"/>
    <w:basedOn w:val="176"/>
    <w:uiPriority w:val="0"/>
  </w:style>
  <w:style w:type="table" w:customStyle="1" w:styleId="178">
    <w:name w:val="TableOptsV"/>
    <w:basedOn w:val="34"/>
    <w:uiPriority w:val="99"/>
    <w:pPr>
      <w:spacing w:line="240" w:lineRule="auto"/>
    </w:pPr>
  </w:style>
  <w:style w:type="paragraph" w:customStyle="1" w:styleId="179">
    <w:name w:val="ItemAnswer"/>
    <w:basedOn w:val="1"/>
    <w:uiPriority w:val="0"/>
    <w:pPr>
      <w:spacing w:line="312" w:lineRule="auto"/>
    </w:pPr>
  </w:style>
  <w:style w:type="paragraph" w:customStyle="1" w:styleId="180">
    <w:name w:val="OptWithTabs4"/>
    <w:basedOn w:val="1"/>
    <w:next w:val="1"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81">
    <w:name w:val="TableGrid"/>
    <w:basedOn w:val="34"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85" w:type="dxa"/>
        <w:bottom w:w="85" w:type="dxa"/>
      </w:tblCellMar>
    </w:tblPr>
  </w:style>
  <w:style w:type="paragraph" w:customStyle="1" w:styleId="182">
    <w:name w:val="OptWithTabs2"/>
    <w:basedOn w:val="180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3">
    <w:name w:val="OptWithTabs1"/>
    <w:basedOn w:val="180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4">
    <w:name w:val="OptWithTabs3"/>
    <w:basedOn w:val="180"/>
    <w:next w:val="1"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5">
    <w:name w:val="ItemStemSpecialEnglishDuanWenGaiCuo1"/>
    <w:basedOn w:val="176"/>
    <w:qFormat/>
    <w:uiPriority w:val="0"/>
    <w:pPr>
      <w:spacing w:line="408" w:lineRule="auto"/>
    </w:pPr>
  </w:style>
  <w:style w:type="paragraph" w:customStyle="1" w:styleId="186">
    <w:name w:val="ItemQDescSpecialEnglishDanJuGaiCuo"/>
    <w:basedOn w:val="177"/>
    <w:qFormat/>
    <w:uiPriority w:val="0"/>
    <w:pPr>
      <w:tabs>
        <w:tab w:val="right" w:pos="8610"/>
      </w:tabs>
    </w:pPr>
  </w:style>
  <w:style w:type="paragraph" w:customStyle="1" w:styleId="187">
    <w:name w:val="ItemStemSpecialEnglishDuanWenGaiCuo2"/>
    <w:basedOn w:val="176"/>
    <w:qFormat/>
    <w:uiPriority w:val="0"/>
    <w:pPr>
      <w:tabs>
        <w:tab w:val="right" w:pos="8610"/>
      </w:tabs>
    </w:pPr>
  </w:style>
  <w:style w:type="table" w:customStyle="1" w:styleId="188">
    <w:name w:val="TableOptsEnglishXuanCiTianKong"/>
    <w:basedOn w:val="34"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</w:tblPr>
  </w:style>
  <w:style w:type="paragraph" w:customStyle="1" w:styleId="189">
    <w:name w:val="LinespaceMathQuestion"/>
    <w:basedOn w:val="1"/>
    <w:next w:val="1"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90">
    <w:name w:val="ItemQDescSpecialEnglishDanXuan2"/>
    <w:basedOn w:val="189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91">
    <w:name w:val="TableGrid1x1"/>
    <w:basedOn w:val="181"/>
    <w:uiPriority w:val="99"/>
  </w:style>
  <w:style w:type="paragraph" w:customStyle="1" w:styleId="192">
    <w:name w:val="TitleSpecialMath"/>
    <w:basedOn w:val="1"/>
    <w:next w:val="1"/>
    <w:uiPriority w:val="0"/>
    <w:pPr>
      <w:ind w:left="193" w:hanging="193"/>
      <w:jc w:val="center"/>
    </w:pPr>
    <w:rPr>
      <w:b/>
      <w:sz w:val="24"/>
    </w:rPr>
  </w:style>
  <w:style w:type="paragraph" w:customStyle="1" w:styleId="193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4">
    <w:name w:val="Title2SpecialMath"/>
    <w:basedOn w:val="1"/>
    <w:next w:val="1"/>
    <w:uiPriority w:val="0"/>
    <w:pPr>
      <w:jc w:val="center"/>
    </w:pPr>
  </w:style>
  <w:style w:type="paragraph" w:customStyle="1" w:styleId="195">
    <w:name w:val="ItemQDescSpecialMathIndent1"/>
    <w:basedOn w:val="176"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6">
    <w:name w:val="ItemQDescSpecialMathIndent2"/>
    <w:basedOn w:val="176"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7">
    <w:name w:val="OptWithTabs4SpecialMathIndent1"/>
    <w:basedOn w:val="1"/>
    <w:next w:val="1"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8">
    <w:name w:val="OptWithTabs2SpecialMathIndent1"/>
    <w:basedOn w:val="197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9">
    <w:name w:val="OptWithTabs1SpecialMathIndent1"/>
    <w:basedOn w:val="198"/>
    <w:next w:val="1"/>
    <w:qFormat/>
    <w:uiPriority w:val="0"/>
    <w:pPr>
      <w:tabs>
        <w:tab w:val="clear" w:pos="5055"/>
      </w:tabs>
    </w:pPr>
  </w:style>
  <w:style w:type="paragraph" w:customStyle="1" w:styleId="200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201">
    <w:name w:val="OptWithTabs2SpecialMathIndent2"/>
    <w:basedOn w:val="200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2">
    <w:name w:val="OptWithTabs1SpecialMathIndent2"/>
    <w:basedOn w:val="201"/>
    <w:next w:val="1"/>
    <w:qFormat/>
    <w:uiPriority w:val="0"/>
    <w:pPr>
      <w:tabs>
        <w:tab w:val="clear" w:pos="5151"/>
      </w:tabs>
    </w:pPr>
  </w:style>
  <w:style w:type="paragraph" w:customStyle="1" w:styleId="203">
    <w:name w:val="ItemQDescSpecialMathIndent1Indent1"/>
    <w:basedOn w:val="176"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4">
    <w:name w:val="ItemQDescSpecialMathIndent2Indent1"/>
    <w:basedOn w:val="176"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5">
    <w:name w:val="ItemSub2QDescSpecialMathIndent"/>
    <w:basedOn w:val="204"/>
    <w:qFormat/>
    <w:uiPriority w:val="0"/>
    <w:pPr>
      <w:ind w:left="572" w:leftChars="412"/>
    </w:pPr>
  </w:style>
  <w:style w:type="character" w:customStyle="1" w:styleId="206">
    <w:name w:val="批注框文本 Char"/>
    <w:basedOn w:val="134"/>
    <w:link w:val="25"/>
    <w:semiHidden/>
    <w:uiPriority w:val="99"/>
    <w:rPr>
      <w:sz w:val="18"/>
      <w:szCs w:val="18"/>
    </w:rPr>
  </w:style>
  <w:style w:type="table" w:customStyle="1" w:styleId="207">
    <w:name w:val="edittable"/>
    <w:basedOn w:val="34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17F52F-0179-45BC-A0C9-98A36BD7B7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105</Words>
  <Characters>599</Characters>
  <Lines>4</Lines>
  <Paragraphs>1</Paragraphs>
  <TotalTime>0</TotalTime>
  <ScaleCrop>false</ScaleCrop>
  <LinksUpToDate>false</LinksUpToDate>
  <CharactersWithSpaces>703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Cisco Employee</dc:creator>
  <dc:description>generated by python-docx</dc:description>
  <cp:lastModifiedBy>维康撒嘛</cp:lastModifiedBy>
  <dcterms:modified xsi:type="dcterms:W3CDTF">2022-02-17T12:52:57Z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43E6702AF16D4C82B8E702A6397B31A8</vt:lpwstr>
  </property>
</Properties>
</file>