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 w:val="0"/>
        <w:numPr>
          <w:ilvl w:val="0"/>
          <w:numId w:val="0"/>
        </w:numPr>
        <w:spacing w:line="300" w:lineRule="auto"/>
        <w:jc w:val="both"/>
        <w:rPr>
          <w:rFonts w:hint="eastAsia" w:ascii="黑体" w:hAnsi="黑体" w:eastAsia="黑体" w:cs="黑体"/>
          <w:bCs/>
          <w:kern w:val="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kern w:val="2"/>
          <w:sz w:val="32"/>
          <w:szCs w:val="32"/>
          <w:lang w:val="en-US" w:eastAsia="zh-CN"/>
        </w:rPr>
        <w:t>附件3</w:t>
      </w:r>
    </w:p>
    <w:p>
      <w:pPr>
        <w:pStyle w:val="2"/>
        <w:widowControl w:val="0"/>
        <w:numPr>
          <w:ilvl w:val="0"/>
          <w:numId w:val="0"/>
        </w:numPr>
        <w:spacing w:line="300" w:lineRule="auto"/>
        <w:jc w:val="both"/>
        <w:rPr>
          <w:rFonts w:hint="eastAsia" w:ascii="仿宋" w:hAnsi="仿宋" w:eastAsia="仿宋" w:cs="黑体"/>
          <w:bCs/>
          <w:kern w:val="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kern w:val="2"/>
          <w:sz w:val="44"/>
          <w:szCs w:val="44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kern w:val="2"/>
          <w:sz w:val="44"/>
          <w:szCs w:val="44"/>
          <w:lang w:val="en-US" w:eastAsia="zh-CN"/>
        </w:rPr>
        <w:t xml:space="preserve">2022年 </w:t>
      </w:r>
      <w:r>
        <w:rPr>
          <w:rFonts w:hint="eastAsia" w:ascii="方正小标宋简体" w:hAnsi="方正小标宋简体" w:eastAsia="方正小标宋简体" w:cs="方正小标宋简体"/>
          <w:bCs/>
          <w:kern w:val="2"/>
          <w:sz w:val="44"/>
          <w:szCs w:val="44"/>
          <w:u w:val="single"/>
          <w:lang w:val="en-US" w:eastAsia="zh-CN"/>
        </w:rPr>
        <w:t xml:space="preserve">        </w:t>
      </w:r>
      <w:r>
        <w:rPr>
          <w:rFonts w:hint="eastAsia" w:ascii="方正小标宋简体" w:hAnsi="方正小标宋简体" w:eastAsia="方正小标宋简体" w:cs="方正小标宋简体"/>
          <w:bCs/>
          <w:kern w:val="2"/>
          <w:sz w:val="44"/>
          <w:szCs w:val="44"/>
          <w:u w:val="none"/>
          <w:lang w:val="en-US" w:eastAsia="zh-CN"/>
        </w:rPr>
        <w:t>（学校）疫情期间中小学在线教学实践创新案例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kern w:val="2"/>
          <w:sz w:val="44"/>
          <w:szCs w:val="44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kern w:val="2"/>
          <w:sz w:val="44"/>
          <w:szCs w:val="44"/>
          <w:u w:val="none"/>
          <w:lang w:val="en-US" w:eastAsia="zh-CN"/>
        </w:rPr>
        <w:t>推荐汇总表</w:t>
      </w:r>
    </w:p>
    <w:p>
      <w:pPr>
        <w:pStyle w:val="2"/>
        <w:jc w:val="left"/>
        <w:rPr>
          <w:rFonts w:hint="eastAsia"/>
          <w:lang w:val="en-US" w:eastAsia="zh-CN"/>
        </w:rPr>
      </w:pPr>
    </w:p>
    <w:tbl>
      <w:tblPr>
        <w:tblStyle w:val="3"/>
        <w:tblpPr w:leftFromText="180" w:rightFromText="180" w:vertAnchor="text" w:horzAnchor="page" w:tblpXSpec="center" w:tblpY="48"/>
        <w:tblOverlap w:val="never"/>
        <w:tblW w:w="1284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2013"/>
        <w:gridCol w:w="2062"/>
        <w:gridCol w:w="2225"/>
        <w:gridCol w:w="4671"/>
        <w:gridCol w:w="106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01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案例完成者姓名</w:t>
            </w:r>
          </w:p>
        </w:tc>
        <w:tc>
          <w:tcPr>
            <w:tcW w:w="206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案例完成者单位</w:t>
            </w:r>
          </w:p>
        </w:tc>
        <w:tc>
          <w:tcPr>
            <w:tcW w:w="22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联系人及电话</w:t>
            </w:r>
          </w:p>
        </w:tc>
        <w:tc>
          <w:tcPr>
            <w:tcW w:w="46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案例名称</w:t>
            </w:r>
          </w:p>
        </w:tc>
        <w:tc>
          <w:tcPr>
            <w:tcW w:w="106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</w:t>
            </w:r>
            <w:r>
              <w:rPr>
                <w:rFonts w:hint="eastAsia" w:ascii="Times New Roman" w:hAnsi="Times New Roman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8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8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0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8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0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8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0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8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0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pStyle w:val="2"/>
        <w:jc w:val="center"/>
        <w:rPr>
          <w:rFonts w:hint="eastAsia"/>
          <w:lang w:val="en-US" w:eastAsia="zh-CN"/>
        </w:rPr>
      </w:pPr>
    </w:p>
    <w:p>
      <w:pPr>
        <w:pStyle w:val="2"/>
        <w:jc w:val="center"/>
        <w:rPr>
          <w:rFonts w:hint="default" w:ascii="方正小标宋_GBK" w:hAnsi="方正小标宋_GBK" w:eastAsia="方正小标宋_GBK" w:cs="方正小标宋_GBK"/>
          <w:bCs/>
          <w:kern w:val="2"/>
          <w:sz w:val="44"/>
          <w:szCs w:val="44"/>
          <w:u w:val="none"/>
          <w:lang w:val="en-US" w:eastAsia="zh-CN"/>
        </w:rPr>
      </w:pPr>
      <w:r>
        <w:rPr>
          <w:rFonts w:hint="eastAsia"/>
          <w:lang w:val="en-US"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由学校负责汇总填写</w:t>
      </w:r>
      <w:r>
        <w:rPr>
          <w:rFonts w:hint="eastAsia"/>
          <w:lang w:val="en-US" w:eastAsia="zh-CN"/>
        </w:rPr>
        <w:t>）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0ZDU1NmM2NjE2MWZkNDYyMDYyMzM0NTk1MGQ4ZTAifQ=="/>
  </w:docVars>
  <w:rsids>
    <w:rsidRoot w:val="65F64129"/>
    <w:rsid w:val="02F3748A"/>
    <w:rsid w:val="410C4D45"/>
    <w:rsid w:val="42434551"/>
    <w:rsid w:val="54AD19A9"/>
    <w:rsid w:val="64D4595F"/>
    <w:rsid w:val="65F6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basedOn w:val="1"/>
    <w:qFormat/>
    <w:uiPriority w:val="99"/>
    <w:pPr>
      <w:spacing w:line="300" w:lineRule="auto"/>
    </w:pPr>
    <w:rPr>
      <w:spacing w:val="1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</Words>
  <Characters>93</Characters>
  <Lines>0</Lines>
  <Paragraphs>0</Paragraphs>
  <TotalTime>15</TotalTime>
  <ScaleCrop>false</ScaleCrop>
  <LinksUpToDate>false</LinksUpToDate>
  <CharactersWithSpaces>96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2022-06-14T09:00:00Z</dcterms:created>
  <dc:creator>hfsoft</dc:creator>
  <cp:lastModifiedBy>朱允诚</cp:lastModifiedBy>
  <dcterms:modified xsi:type="dcterms:W3CDTF">2022-10-29T00:19:47Z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15DE907F406A491F970B63E8863C888C</vt:lpwstr>
  </property>
</Properties>
</file>