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Toc109587261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2022年三亚市初高中思政课改革创新专题研修班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center"/>
        <w:textAlignment w:val="auto"/>
        <w:rPr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课程安排表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4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tbl>
      <w:tblPr>
        <w:tblStyle w:val="11"/>
        <w:tblpPr w:leftFromText="180" w:rightFromText="180" w:vertAnchor="text" w:horzAnchor="page" w:tblpXSpec="center" w:tblpY="853"/>
        <w:tblOverlap w:val="never"/>
        <w:tblW w:w="88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514"/>
        <w:gridCol w:w="3314"/>
        <w:gridCol w:w="777"/>
        <w:gridCol w:w="1227"/>
        <w:gridCol w:w="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活动内容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地点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12月23日（周五）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:30-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:30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报到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全体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学员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赵伟琦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1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12月24日（周六）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-8:30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开班仪式</w:t>
            </w:r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初高中组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8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李春花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1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8:30-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:00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《重温习近平总书记“3·18”重要讲话精神”》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（主讲人：李洪山）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7楼第一会议室</w:t>
            </w:r>
          </w:p>
        </w:tc>
        <w:tc>
          <w:tcPr>
            <w:tcW w:w="8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10:00-12:00</w:t>
            </w:r>
          </w:p>
        </w:tc>
        <w:tc>
          <w:tcPr>
            <w:tcW w:w="33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《指向素养立意的义务段新课标学习与思考》（主讲人：王恒富）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11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15:00-17:30</w:t>
            </w:r>
          </w:p>
        </w:tc>
        <w:tc>
          <w:tcPr>
            <w:tcW w:w="331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做尊重的教育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（主讲人：王宏）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20" w:leftChars="0" w:hanging="220" w:hanging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220" w:leftChars="0" w:hanging="220" w:hangingChars="10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中组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海中美伦校区报告厅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12月25日(周日）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基于“学教评一致性”理念的初中道德与法治教学设计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（主讲人：徐春飞）</w:t>
            </w:r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11楼第三会议室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  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</w:p>
        </w:tc>
        <w:tc>
          <w:tcPr>
            <w:tcW w:w="33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指向学科核心素养的初中思政“深刻课堂”教学模式建构与实践推进（主讲人：罗禹）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徐春飞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1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</w:p>
        </w:tc>
        <w:tc>
          <w:tcPr>
            <w:tcW w:w="331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基于“学教评一致性”理念的高中思想政治教学设计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邓楚君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  <w:bookmarkStart w:id="1" w:name="_GoBack"/>
            <w:bookmarkEnd w:id="1"/>
          </w:p>
        </w:tc>
        <w:tc>
          <w:tcPr>
            <w:tcW w:w="7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7楼第二会议室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1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</w:t>
            </w:r>
          </w:p>
        </w:tc>
        <w:tc>
          <w:tcPr>
            <w:tcW w:w="33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《2022年政治新高考的挑战与应对》（主讲人：董旺森）</w:t>
            </w:r>
          </w:p>
        </w:tc>
        <w:tc>
          <w:tcPr>
            <w:tcW w:w="7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徐春飞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15:00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指向学科核心素养的初中思政“深刻课堂”教学设计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（主讲人：朱小超）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初中组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11楼第三会议室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徐春飞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1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指向学科核心素养的“跨学科主题学习”高中思政教学设计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（主讲人：桂立成）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高中组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7楼第二会议室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李春花</w:t>
            </w: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zZDczNzlhNjhhZTUxODc4NGI2OTIxYzE3YTcifQ=="/>
  </w:docVars>
  <w:rsids>
    <w:rsidRoot w:val="5C766848"/>
    <w:rsid w:val="01D46B0F"/>
    <w:rsid w:val="022B796A"/>
    <w:rsid w:val="109823C4"/>
    <w:rsid w:val="11FC2B76"/>
    <w:rsid w:val="15874189"/>
    <w:rsid w:val="31A217BF"/>
    <w:rsid w:val="3BBB29AC"/>
    <w:rsid w:val="3C8A1AA0"/>
    <w:rsid w:val="3E190654"/>
    <w:rsid w:val="44CD6CE4"/>
    <w:rsid w:val="45D92871"/>
    <w:rsid w:val="4FEC5D7D"/>
    <w:rsid w:val="5A027935"/>
    <w:rsid w:val="5B5D0456"/>
    <w:rsid w:val="5BEB78A6"/>
    <w:rsid w:val="5C441D47"/>
    <w:rsid w:val="5C766848"/>
    <w:rsid w:val="5D644B94"/>
    <w:rsid w:val="5DB757C7"/>
    <w:rsid w:val="5F852297"/>
    <w:rsid w:val="6B2605A8"/>
    <w:rsid w:val="73D76529"/>
    <w:rsid w:val="75642979"/>
    <w:rsid w:val="7F4832D3"/>
    <w:rsid w:val="7F8C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黑体" w:hAnsi="黑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0" w:beforeLines="10" w:after="70" w:afterLines="70" w:line="240" w:lineRule="auto"/>
      <w:ind w:firstLine="0" w:firstLineChars="0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80" w:after="80" w:line="560" w:lineRule="exact"/>
      <w:jc w:val="left"/>
      <w:outlineLvl w:val="1"/>
    </w:pPr>
    <w:rPr>
      <w:rFonts w:ascii="Arial" w:hAnsi="Arial"/>
      <w:b/>
      <w:sz w:val="3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First Indent"/>
    <w:basedOn w:val="4"/>
    <w:next w:val="10"/>
    <w:qFormat/>
    <w:uiPriority w:val="0"/>
    <w:pPr>
      <w:ind w:firstLine="420" w:firstLineChars="100"/>
    </w:pPr>
  </w:style>
  <w:style w:type="paragraph" w:styleId="10">
    <w:name w:val="Body Text First Indent 2"/>
    <w:basedOn w:val="5"/>
    <w:qFormat/>
    <w:uiPriority w:val="0"/>
    <w:pPr>
      <w:spacing w:after="156" w:afterLines="50" w:line="360" w:lineRule="exact"/>
      <w:ind w:left="0" w:leftChars="0" w:firstLine="420"/>
    </w:pPr>
    <w:rPr>
      <w:rFonts w:ascii="宋体" w:hAnsi="宋体" w:cs="Times New Roman"/>
      <w:szCs w:val="24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549</Characters>
  <Lines>0</Lines>
  <Paragraphs>0</Paragraphs>
  <TotalTime>2</TotalTime>
  <ScaleCrop>false</ScaleCrop>
  <LinksUpToDate>false</LinksUpToDate>
  <CharactersWithSpaces>553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2022-11-08T02:07:00Z</dcterms:created>
  <dc:creator>Blue</dc:creator>
  <cp:lastModifiedBy>虹瑾</cp:lastModifiedBy>
  <dcterms:modified xsi:type="dcterms:W3CDTF">2022-12-12T06:59:42Z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1FA98F64066D4371802B8AC0C04CC8B3</vt:lpwstr>
  </property>
</Properties>
</file>