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附件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2023年</w:t>
      </w:r>
      <w:r>
        <w:rPr>
          <w:rFonts w:hint="eastAsia" w:ascii="宋体" w:hAnsi="宋体" w:cs="宋体"/>
          <w:b/>
          <w:color w:val="000000"/>
          <w:sz w:val="28"/>
          <w:szCs w:val="28"/>
        </w:rPr>
        <w:t>三亚市中小学（幼儿园）教师继续教育学分管理员培训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课</w:t>
      </w:r>
      <w:r>
        <w:rPr>
          <w:rFonts w:hint="eastAsia" w:ascii="宋体" w:hAnsi="宋体" w:cs="宋体"/>
          <w:b/>
          <w:color w:val="000000"/>
          <w:sz w:val="28"/>
          <w:szCs w:val="28"/>
        </w:rPr>
        <w:t>程安排表</w:t>
      </w:r>
    </w:p>
    <w:p>
      <w:pPr>
        <w:pStyle w:val="2"/>
        <w:rPr>
          <w:rFonts w:hint="eastAsia"/>
        </w:rPr>
      </w:pPr>
    </w:p>
    <w:tbl>
      <w:tblPr>
        <w:tblStyle w:val="3"/>
        <w:tblW w:w="8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347"/>
        <w:gridCol w:w="3243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31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sz w:val="28"/>
                <w:szCs w:val="30"/>
              </w:rPr>
            </w:pPr>
            <w:r>
              <w:rPr>
                <w:rFonts w:hint="eastAsia"/>
                <w:b/>
                <w:sz w:val="28"/>
                <w:szCs w:val="30"/>
              </w:rPr>
              <w:t>时  间</w:t>
            </w:r>
          </w:p>
        </w:tc>
        <w:tc>
          <w:tcPr>
            <w:tcW w:w="3243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sz w:val="28"/>
                <w:szCs w:val="30"/>
              </w:rPr>
            </w:pPr>
            <w:r>
              <w:rPr>
                <w:rFonts w:hint="eastAsia"/>
                <w:b/>
                <w:sz w:val="28"/>
                <w:szCs w:val="30"/>
              </w:rPr>
              <w:t>活动内容</w:t>
            </w: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b/>
                <w:sz w:val="28"/>
                <w:szCs w:val="30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30"/>
                <w:lang w:val="en-US" w:eastAsia="zh-CN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exact"/>
          <w:jc w:val="center"/>
        </w:trPr>
        <w:tc>
          <w:tcPr>
            <w:tcW w:w="17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 xml:space="preserve">4月26日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下</w:t>
            </w:r>
            <w:r>
              <w:rPr>
                <w:rFonts w:hint="eastAsia"/>
                <w:sz w:val="21"/>
                <w:szCs w:val="21"/>
              </w:rPr>
              <w:t>午</w:t>
            </w:r>
          </w:p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16：00 -   18：00</w:t>
            </w:r>
          </w:p>
        </w:tc>
        <w:tc>
          <w:tcPr>
            <w:tcW w:w="3243" w:type="dxa"/>
            <w:vAlign w:val="center"/>
          </w:tcPr>
          <w:p>
            <w:pPr>
              <w:spacing w:line="400" w:lineRule="exact"/>
              <w:jc w:val="left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温馨港湾酒店前台报到（教培院内）</w:t>
            </w: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周莹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exact"/>
          <w:jc w:val="center"/>
        </w:trPr>
        <w:tc>
          <w:tcPr>
            <w:tcW w:w="17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 xml:space="preserve">4月27日 </w:t>
            </w:r>
            <w:r>
              <w:rPr>
                <w:rFonts w:hint="eastAsia"/>
                <w:sz w:val="21"/>
                <w:szCs w:val="21"/>
              </w:rPr>
              <w:t>上午</w:t>
            </w:r>
          </w:p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/>
                <w:sz w:val="21"/>
                <w:szCs w:val="21"/>
              </w:rPr>
              <w:t>-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3243" w:type="dxa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签到入场</w:t>
            </w: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周莹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0-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3243" w:type="dxa"/>
            <w:vAlign w:val="center"/>
          </w:tcPr>
          <w:p>
            <w:pPr>
              <w:spacing w:line="400" w:lineRule="exact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开班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lang w:eastAsia="zh-CN"/>
              </w:rPr>
              <w:t>仪式</w:t>
            </w: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董时平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exac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8:30-9:20</w:t>
            </w:r>
          </w:p>
        </w:tc>
        <w:tc>
          <w:tcPr>
            <w:tcW w:w="3243" w:type="dxa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先进集体和先进个人表彰大会</w:t>
            </w: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董时平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17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spacing w:line="400" w:lineRule="exact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9</w:t>
            </w:r>
            <w:r>
              <w:rPr>
                <w:rFonts w:hint="eastAsia"/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/>
                <w:sz w:val="21"/>
                <w:szCs w:val="21"/>
              </w:rPr>
              <w:t>-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3243" w:type="dxa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《学分管理手册》解读</w:t>
            </w: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叶才进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exact"/>
          <w:jc w:val="center"/>
        </w:trPr>
        <w:tc>
          <w:tcPr>
            <w:tcW w:w="17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 xml:space="preserve">4月27日 </w:t>
            </w:r>
            <w:r>
              <w:rPr>
                <w:rFonts w:hint="eastAsia"/>
                <w:sz w:val="21"/>
                <w:szCs w:val="21"/>
              </w:rPr>
              <w:t>下午</w:t>
            </w:r>
          </w:p>
        </w:tc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0-1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3243" w:type="dxa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网络管理平台操作培训</w:t>
            </w: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叶才进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exact"/>
          <w:jc w:val="center"/>
        </w:trPr>
        <w:tc>
          <w:tcPr>
            <w:tcW w:w="17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4月28日上午</w:t>
            </w:r>
          </w:p>
        </w:tc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8:30-9:30</w:t>
            </w:r>
          </w:p>
        </w:tc>
        <w:tc>
          <w:tcPr>
            <w:tcW w:w="3243" w:type="dxa"/>
            <w:vAlign w:val="center"/>
          </w:tcPr>
          <w:p>
            <w:pPr>
              <w:spacing w:line="400" w:lineRule="exact"/>
              <w:jc w:val="left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学分管理员资格考试</w:t>
            </w: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周莹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mYzJkN2FlZTkwMGE1NDVjZmJlZTYxY2ZiZjk5MTgifQ=="/>
  </w:docVars>
  <w:rsids>
    <w:rsidRoot w:val="5482242F"/>
    <w:rsid w:val="091F7D0E"/>
    <w:rsid w:val="0BD55995"/>
    <w:rsid w:val="37131586"/>
    <w:rsid w:val="390908A8"/>
    <w:rsid w:val="39673821"/>
    <w:rsid w:val="3D583BAC"/>
    <w:rsid w:val="47400F1C"/>
    <w:rsid w:val="5482242F"/>
    <w:rsid w:val="582B158A"/>
    <w:rsid w:val="64FF3F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190</Characters>
  <Lines>0</Lines>
  <Paragraphs>0</Paragraphs>
  <TotalTime>1</TotalTime>
  <ScaleCrop>false</ScaleCrop>
  <LinksUpToDate>false</LinksUpToDate>
  <CharactersWithSpaces>195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2023-04-07T02:02:00Z</dcterms:created>
  <dc:creator>周莹</dc:creator>
  <cp:lastModifiedBy>怡然</cp:lastModifiedBy>
  <dcterms:modified xsi:type="dcterms:W3CDTF">2023-04-10T00:28:06Z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890438F8FB714F3483392553F386BD4D_12</vt:lpwstr>
  </property>
</Properties>
</file>