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2023年三亚市中小学（幼儿园）教师学分管理调研安排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4"/>
        <w:tblW w:w="8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1633"/>
        <w:gridCol w:w="2000"/>
        <w:gridCol w:w="3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日期</w:t>
            </w:r>
          </w:p>
        </w:tc>
        <w:tc>
          <w:tcPr>
            <w:tcW w:w="1633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上/下午</w:t>
            </w:r>
          </w:p>
        </w:tc>
        <w:tc>
          <w:tcPr>
            <w:tcW w:w="200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区</w:t>
            </w:r>
          </w:p>
        </w:tc>
        <w:tc>
          <w:tcPr>
            <w:tcW w:w="333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6</w:t>
            </w:r>
            <w:r>
              <w:rPr>
                <w:rFonts w:hint="default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月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28日</w:t>
            </w:r>
          </w:p>
        </w:tc>
        <w:tc>
          <w:tcPr>
            <w:tcW w:w="1633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上午</w:t>
            </w:r>
          </w:p>
        </w:tc>
        <w:tc>
          <w:tcPr>
            <w:tcW w:w="200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吉阳区</w:t>
            </w:r>
          </w:p>
        </w:tc>
        <w:tc>
          <w:tcPr>
            <w:tcW w:w="3334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每次调研先到各区从各区抽选1-3所中小学幼儿园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下午</w:t>
            </w:r>
          </w:p>
        </w:tc>
        <w:tc>
          <w:tcPr>
            <w:tcW w:w="20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海棠区</w:t>
            </w:r>
          </w:p>
        </w:tc>
        <w:tc>
          <w:tcPr>
            <w:tcW w:w="333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6</w:t>
            </w:r>
            <w:r>
              <w:rPr>
                <w:rFonts w:hint="default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月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29日</w:t>
            </w:r>
          </w:p>
        </w:tc>
        <w:tc>
          <w:tcPr>
            <w:tcW w:w="16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上午</w:t>
            </w:r>
          </w:p>
        </w:tc>
        <w:tc>
          <w:tcPr>
            <w:tcW w:w="200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天涯区</w:t>
            </w:r>
          </w:p>
        </w:tc>
        <w:tc>
          <w:tcPr>
            <w:tcW w:w="333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下午</w:t>
            </w:r>
          </w:p>
        </w:tc>
        <w:tc>
          <w:tcPr>
            <w:tcW w:w="200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崖州区</w:t>
            </w:r>
          </w:p>
        </w:tc>
        <w:tc>
          <w:tcPr>
            <w:tcW w:w="333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6</w:t>
            </w:r>
            <w:r>
              <w:rPr>
                <w:rFonts w:hint="default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月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30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日</w:t>
            </w:r>
          </w:p>
        </w:tc>
        <w:tc>
          <w:tcPr>
            <w:tcW w:w="1633" w:type="dxa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上午</w:t>
            </w:r>
          </w:p>
        </w:tc>
        <w:tc>
          <w:tcPr>
            <w:tcW w:w="200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育才区</w:t>
            </w:r>
          </w:p>
        </w:tc>
        <w:tc>
          <w:tcPr>
            <w:tcW w:w="333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333333"/>
                <w:sz w:val="30"/>
                <w:szCs w:val="30"/>
                <w:lang w:val="en-US" w:eastAsia="zh-CN"/>
              </w:rPr>
              <w:t>下午</w:t>
            </w:r>
          </w:p>
        </w:tc>
        <w:tc>
          <w:tcPr>
            <w:tcW w:w="200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市直属学校</w:t>
            </w:r>
          </w:p>
        </w:tc>
        <w:tc>
          <w:tcPr>
            <w:tcW w:w="333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NDdjZWY5Y2YyMzU0OTE0NGU4YWZkOTljM2IzYTUifQ=="/>
  </w:docVars>
  <w:rsids>
    <w:rsidRoot w:val="253110ED"/>
    <w:rsid w:val="0D7F5239"/>
    <w:rsid w:val="10A87C9C"/>
    <w:rsid w:val="253110ED"/>
    <w:rsid w:val="35653EA9"/>
    <w:rsid w:val="5299241B"/>
    <w:rsid w:val="7DA933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100</Characters>
  <Lines>0</Lines>
  <Paragraphs>0</Paragraphs>
  <ScaleCrop>false</ScaleCrop>
  <LinksUpToDate>false</LinksUpToDate>
  <CharactersWithSpaces>100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2023-06-08T03:33:00Z</dcterms:created>
  <dc:creator>怡然</dc:creator>
  <cp:lastModifiedBy>周莹</cp:lastModifiedBy>
  <dcterms:modified xsi:type="dcterms:W3CDTF">2023-06-15T01:10:33Z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70CFBE36E09B4B848FAD5E15A2DED111_13</vt:lpwstr>
  </property>
</Properties>
</file>