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 w:bidi="ar"/>
        </w:rPr>
        <w:t>2023 年全市3-6年级春季学期期末考试时</w:t>
      </w:r>
      <w:r>
        <w:rPr>
          <w:rFonts w:hint="eastAsia" w:ascii="CTBiaoSongSJ" w:hAnsi="CTBiaoSongSJ" w:eastAsia="CTBiaoSongSJ" w:cs="CTBiaoSongSJ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 w:bidi="ar"/>
        </w:rPr>
        <w:t>间安排</w:t>
      </w:r>
    </w:p>
    <w:tbl>
      <w:tblPr>
        <w:tblStyle w:val="5"/>
        <w:tblpPr w:leftFromText="180" w:rightFromText="180" w:vertAnchor="page" w:horzAnchor="page" w:tblpX="1844" w:tblpY="2178"/>
        <w:tblOverlap w:val="never"/>
        <w:tblW w:w="8393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814"/>
        <w:gridCol w:w="2260"/>
        <w:gridCol w:w="2670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exact"/>
        </w:trPr>
        <w:tc>
          <w:tcPr>
            <w:tcW w:w="164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8"/>
                <w:szCs w:val="28"/>
              </w:rPr>
              <w:t>日  期</w:t>
            </w:r>
          </w:p>
        </w:tc>
        <w:tc>
          <w:tcPr>
            <w:tcW w:w="18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8"/>
                <w:szCs w:val="28"/>
              </w:rPr>
              <w:t>年  级</w:t>
            </w:r>
          </w:p>
        </w:tc>
        <w:tc>
          <w:tcPr>
            <w:tcW w:w="226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8"/>
                <w:szCs w:val="28"/>
              </w:rPr>
              <w:t>科   目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监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8"/>
                <w:szCs w:val="28"/>
              </w:rPr>
              <w:t>测时间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649" w:type="dxa"/>
            <w:vMerge w:val="restart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6月29日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（周四）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上午</w:t>
            </w:r>
          </w:p>
        </w:tc>
        <w:tc>
          <w:tcPr>
            <w:tcW w:w="18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三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四</w:t>
            </w:r>
          </w:p>
        </w:tc>
        <w:tc>
          <w:tcPr>
            <w:tcW w:w="2260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语文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280" w:firstLineChars="1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 xml:space="preserve">8: 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 xml:space="preserve">9: 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649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、六</w:t>
            </w:r>
          </w:p>
        </w:tc>
        <w:tc>
          <w:tcPr>
            <w:tcW w:w="226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280" w:firstLineChars="1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 xml:space="preserve">8: 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 xml:space="preserve">: 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649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三、四</w:t>
            </w:r>
          </w:p>
        </w:tc>
        <w:tc>
          <w:tcPr>
            <w:tcW w:w="226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英语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: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 4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 xml:space="preserve">: 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649" w:type="dxa"/>
            <w:vMerge w:val="continue"/>
            <w:tcBorders>
              <w:left w:val="single" w:color="666666" w:sz="6" w:space="0"/>
              <w:bottom w:val="single" w:color="auto" w:sz="4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666666" w:sz="6" w:space="0"/>
              <w:left w:val="single" w:color="666666" w:sz="6" w:space="0"/>
              <w:bottom w:val="single" w:color="auto" w:sz="4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、六</w:t>
            </w:r>
          </w:p>
        </w:tc>
        <w:tc>
          <w:tcPr>
            <w:tcW w:w="226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280" w:firstLineChars="1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 xml:space="preserve">10: 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11: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649" w:type="dxa"/>
            <w:vMerge w:val="restart"/>
            <w:tcBorders>
              <w:top w:val="single" w:color="auto" w:sz="4" w:space="0"/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6月29日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（周四）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三、四</w:t>
            </w:r>
          </w:p>
        </w:tc>
        <w:tc>
          <w:tcPr>
            <w:tcW w:w="2260" w:type="dxa"/>
            <w:vMerge w:val="restart"/>
            <w:tcBorders>
              <w:top w:val="single" w:color="auto" w:sz="4" w:space="0"/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数学</w:t>
            </w: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15: 00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 xml:space="preserve">16: 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1649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、六</w:t>
            </w:r>
          </w:p>
        </w:tc>
        <w:tc>
          <w:tcPr>
            <w:tcW w:w="226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15: 00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16: 30</w:t>
            </w:r>
          </w:p>
        </w:tc>
      </w:tr>
    </w:tbl>
    <w:p>
      <w:pPr>
        <w:pStyle w:val="2"/>
        <w:spacing w:before="0" w:beforeAutospacing="0" w:after="0" w:afterAutospacing="0" w:line="500" w:lineRule="exact"/>
        <w:jc w:val="both"/>
        <w:rPr>
          <w:rFonts w:hint="eastAsia" w:ascii="方正小标宋_GBK" w:eastAsia="方正小标宋_GBK" w:cs="Tahoma" w:hAnsiTheme="minorEastAsia"/>
          <w:color w:val="000000" w:themeColor="text1"/>
          <w:sz w:val="40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0" w:beforeAutospacing="0" w:after="0" w:afterAutospacing="0" w:line="500" w:lineRule="exact"/>
        <w:jc w:val="center"/>
        <w:rPr>
          <w:rFonts w:ascii="方正小标宋_GBK" w:eastAsia="方正小标宋_GBK" w:cs="Tahoma" w:hAnsiTheme="minorEastAsia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 w:bidi="ar"/>
        </w:rPr>
        <w:t>2023 年全市7-8年级春季学期期末考试时</w:t>
      </w:r>
      <w:r>
        <w:rPr>
          <w:rFonts w:hint="eastAsia" w:ascii="CTBiaoSongSJ" w:hAnsi="CTBiaoSongSJ" w:eastAsia="CTBiaoSongSJ" w:cs="CTBiaoSongSJ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 w:bidi="ar"/>
        </w:rPr>
        <w:t>间安排</w:t>
      </w:r>
    </w:p>
    <w:tbl>
      <w:tblPr>
        <w:tblStyle w:val="5"/>
        <w:tblpPr w:vertAnchor="text" w:tblpXSpec="center"/>
        <w:tblW w:w="8327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1"/>
        <w:gridCol w:w="1329"/>
        <w:gridCol w:w="1971"/>
        <w:gridCol w:w="2716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31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4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日  期</w:t>
            </w: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4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年  级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4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科   目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Style w:val="4"/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测试时间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311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日（周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）</w:t>
            </w:r>
          </w:p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上午</w:t>
            </w: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七、八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8：00-10：00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231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生物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10：20-11：20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231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八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物理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10：20-11：20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2311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日（周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）</w:t>
            </w:r>
          </w:p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下午</w:t>
            </w: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七、八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道德与法治</w:t>
            </w:r>
          </w:p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（开卷）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15：00-16：00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231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、八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历史（闭卷）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16: 20-17: 20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311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7月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日（周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）</w:t>
            </w:r>
          </w:p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上午</w:t>
            </w:r>
          </w:p>
        </w:tc>
        <w:tc>
          <w:tcPr>
            <w:tcW w:w="1329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七、八</w:t>
            </w:r>
          </w:p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数学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8：00- 9：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2311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329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英语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0-1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31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hAnsi="微软雅黑" w:eastAsia="仿宋_GB2312" w:cs="微软雅黑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7月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日（周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）</w:t>
            </w:r>
          </w:p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下午</w:t>
            </w:r>
          </w:p>
        </w:tc>
        <w:tc>
          <w:tcPr>
            <w:tcW w:w="13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七</w:t>
            </w:r>
          </w:p>
        </w:tc>
        <w:tc>
          <w:tcPr>
            <w:tcW w:w="197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eastAsia="zh-CN"/>
              </w:rPr>
              <w:t>地理</w:t>
            </w:r>
          </w:p>
        </w:tc>
        <w:tc>
          <w:tcPr>
            <w:tcW w:w="271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15：00-16：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微软雅黑" w:eastAsia="仿宋_GB2312" w:cs="微软雅黑"/>
                <w:color w:val="000000"/>
                <w:sz w:val="28"/>
                <w:szCs w:val="28"/>
              </w:rPr>
              <w:t>0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TBiaoSongS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yNGE2NmU2MDRmNWRlNzRmYzhlYzVhOTcyYjUzZDIifQ=="/>
  </w:docVars>
  <w:rsids>
    <w:rsidRoot w:val="7B0758E8"/>
    <w:rsid w:val="027156F2"/>
    <w:rsid w:val="045B1421"/>
    <w:rsid w:val="05246205"/>
    <w:rsid w:val="05575AC4"/>
    <w:rsid w:val="08D45F15"/>
    <w:rsid w:val="0E8611C8"/>
    <w:rsid w:val="15BB209F"/>
    <w:rsid w:val="16947FF4"/>
    <w:rsid w:val="19094ED0"/>
    <w:rsid w:val="2190618E"/>
    <w:rsid w:val="232D6529"/>
    <w:rsid w:val="2ABC7FF4"/>
    <w:rsid w:val="2BC453B2"/>
    <w:rsid w:val="2C852485"/>
    <w:rsid w:val="2E532A1D"/>
    <w:rsid w:val="2FC17E5A"/>
    <w:rsid w:val="32847649"/>
    <w:rsid w:val="358C7774"/>
    <w:rsid w:val="3639699D"/>
    <w:rsid w:val="38DE0CA7"/>
    <w:rsid w:val="38E250CA"/>
    <w:rsid w:val="39E41315"/>
    <w:rsid w:val="40C70142"/>
    <w:rsid w:val="46C2653A"/>
    <w:rsid w:val="484D62D8"/>
    <w:rsid w:val="4888279B"/>
    <w:rsid w:val="4F4977F9"/>
    <w:rsid w:val="59097FF9"/>
    <w:rsid w:val="59701E26"/>
    <w:rsid w:val="5FEF1CF6"/>
    <w:rsid w:val="62D376AD"/>
    <w:rsid w:val="64E64F6A"/>
    <w:rsid w:val="66507267"/>
    <w:rsid w:val="673E3563"/>
    <w:rsid w:val="67DA14DE"/>
    <w:rsid w:val="68A815DC"/>
    <w:rsid w:val="69B86662"/>
    <w:rsid w:val="6AD77F57"/>
    <w:rsid w:val="6AEA7C8A"/>
    <w:rsid w:val="6E31797E"/>
    <w:rsid w:val="6FDB5DF3"/>
    <w:rsid w:val="775C3CBE"/>
    <w:rsid w:val="78CD5AEB"/>
    <w:rsid w:val="7A6B246A"/>
    <w:rsid w:val="7B0758E8"/>
    <w:rsid w:val="7DD561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344</Characters>
  <Lines>0</Lines>
  <Paragraphs>0</Paragraphs>
  <ScaleCrop>false</ScaleCrop>
  <LinksUpToDate>false</LinksUpToDate>
  <CharactersWithSpaces>373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2022-06-24T08:06:00Z</dcterms:created>
  <dc:creator>周康</dc:creator>
  <cp:lastModifiedBy>周康</cp:lastModifiedBy>
  <cp:lastPrinted>2022-06-24T08:38:00Z</cp:lastPrinted>
  <dcterms:modified xsi:type="dcterms:W3CDTF">2023-06-15T01:08:24Z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FD709658434D421D9F4848B509535975</vt:lpwstr>
  </property>
</Properties>
</file>