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both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200" w:right="0" w:rightChars="0"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803" w:leftChars="0" w:right="0" w:rightChars="0" w:hanging="803" w:hangingChars="200"/>
        <w:jc w:val="center"/>
        <w:textAlignment w:val="baseline"/>
        <w:outlineLvl w:val="9"/>
        <w:rPr>
          <w:rFonts w:hint="default" w:ascii="仿宋_GB2312" w:hAnsi="仿宋_GB2312" w:eastAsia="仿宋_GB2312" w:cs="仿宋_GB2312"/>
          <w:b/>
          <w:bCs/>
          <w:spacing w:val="8"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三亚市宓奇名校长工作室</w:t>
      </w:r>
      <w:r>
        <w:rPr>
          <w:rFonts w:hint="eastAsia" w:ascii="仿宋_GB2312" w:hAnsi="仿宋_GB2312" w:eastAsia="仿宋_GB2312" w:cs="仿宋_GB2312"/>
          <w:b/>
          <w:bCs/>
          <w:spacing w:val="8"/>
          <w:sz w:val="40"/>
          <w:szCs w:val="40"/>
          <w:lang w:val="en-US" w:eastAsia="zh-CN"/>
        </w:rPr>
        <w:t>活动安排表</w:t>
      </w:r>
    </w:p>
    <w:tbl>
      <w:tblPr>
        <w:tblStyle w:val="4"/>
        <w:tblpPr w:leftFromText="180" w:rightFromText="180" w:vertAnchor="text" w:horzAnchor="page" w:tblpX="1539" w:tblpY="323"/>
        <w:tblOverlap w:val="never"/>
        <w:tblW w:w="9306" w:type="dxa"/>
        <w:tblInd w:w="0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4"/>
        <w:gridCol w:w="2117"/>
        <w:gridCol w:w="2196"/>
        <w:gridCol w:w="1803"/>
        <w:gridCol w:w="1696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日期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时间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研修内容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负责人／ 主讲人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地点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6月16日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15:00-20:00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报到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张雅君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6月17日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8:00-9:30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大中小思政一体化背景下的科学教育主题汇报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宓奇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9:30-11:00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绿色三亚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——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节能减排碳达峰讲座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能源专家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方波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11:00-12:30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国家安全与科学教育讲座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安全专家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14：30-16：30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科学教育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微报告（物理、生物）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郑巍微、马皓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白云辉、秦续航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16:40-18:00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各校科学教育开展情况座谈研讨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宓奇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4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6月18日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8:00-10:00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海洋科学与科普教育讲座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海洋专家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叶凌云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4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10:00-12:00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南繁种业的发展前景讲座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种业专家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彭军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15:00-17:00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参观崖州湾科技城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宓奇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崖州湾科技城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17:00-18:00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工作室各成员校与崖州区交流研讨科学教育规划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宓奇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0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4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6月19日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8:00-10:00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项目式学习讲座——以零碳建筑和太空农场为例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周炳红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10:00-11:30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学员年度发展规划研讨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宓奇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14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4"/>
                <w:szCs w:val="24"/>
                <w:lang w:val="en-US" w:eastAsia="zh-CN" w:bidi="ar-SA"/>
              </w:rPr>
              <w:t>11:30-12:00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活动总结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  <w:t>宓奇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三亚海洋探索世界会议培训中心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13131"/>
                <w:w w:val="110"/>
                <w:kern w:val="2"/>
                <w:sz w:val="28"/>
                <w:szCs w:val="28"/>
                <w:lang w:val="en-US" w:eastAsia="zh-CN" w:bidi="ar-SA"/>
              </w:rPr>
              <w:t>会议室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313131"/>
          <w:w w:val="110"/>
          <w:kern w:val="2"/>
          <w:sz w:val="28"/>
          <w:szCs w:val="28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  <w:docVar w:name="KSO_WPS_MARK_KEY" w:val="55e01491-6bc3-4f46-ace2-3a36fd021c4b"/>
  </w:docVars>
  <w:rsids>
    <w:rsidRoot w:val="00000000"/>
    <w:rsid w:val="025B2BB4"/>
    <w:rsid w:val="0D923DF7"/>
    <w:rsid w:val="0FB53C8E"/>
    <w:rsid w:val="12CF69BD"/>
    <w:rsid w:val="130A53C7"/>
    <w:rsid w:val="13AA349E"/>
    <w:rsid w:val="1C91757A"/>
    <w:rsid w:val="1CFB4256"/>
    <w:rsid w:val="1E8B28A7"/>
    <w:rsid w:val="20B35EA4"/>
    <w:rsid w:val="2384705C"/>
    <w:rsid w:val="27FC05D9"/>
    <w:rsid w:val="28E5449A"/>
    <w:rsid w:val="3723148B"/>
    <w:rsid w:val="3874561A"/>
    <w:rsid w:val="3A92734D"/>
    <w:rsid w:val="415C301E"/>
    <w:rsid w:val="494936C0"/>
    <w:rsid w:val="506B2B8F"/>
    <w:rsid w:val="50E546E9"/>
    <w:rsid w:val="524A46CF"/>
    <w:rsid w:val="5A3A4455"/>
    <w:rsid w:val="5A622A87"/>
    <w:rsid w:val="5A9343FE"/>
    <w:rsid w:val="5E322977"/>
    <w:rsid w:val="6458542D"/>
    <w:rsid w:val="65885FE6"/>
    <w:rsid w:val="66CB05A4"/>
    <w:rsid w:val="710E5159"/>
    <w:rsid w:val="73674D66"/>
    <w:rsid w:val="745D7024"/>
    <w:rsid w:val="78C20586"/>
    <w:rsid w:val="78CC3506"/>
    <w:rsid w:val="EBFF9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494</Words>
  <Characters>620</Characters>
  <Lines>0</Lines>
  <Paragraphs>0</Paragraphs>
  <TotalTime>1</TotalTime>
  <ScaleCrop>false</ScaleCrop>
  <LinksUpToDate>false</LinksUpToDate>
  <CharactersWithSpaces>621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2023-10-11T22:51:00Z</dcterms:created>
  <dc:creator>Administrator</dc:creator>
  <cp:lastModifiedBy>南山喃</cp:lastModifiedBy>
  <cp:lastPrinted>2024-06-04T23:16:00Z</cp:lastPrinted>
  <dcterms:modified xsi:type="dcterms:W3CDTF">2024-06-13T07:54:36Z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E19E6D698F4342BF89993199F746573A_13</vt:lpwstr>
  </property>
</Properties>
</file>